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D0A0" w14:textId="77777777" w:rsidR="00BD2884" w:rsidRDefault="00BD2884" w:rsidP="00452BF4">
      <w:pPr>
        <w:suppressAutoHyphens w:val="0"/>
        <w:ind w:right="51"/>
        <w:jc w:val="center"/>
        <w:rPr>
          <w:color w:val="auto"/>
          <w:sz w:val="26"/>
          <w:szCs w:val="26"/>
          <w:lang w:eastAsia="es-ES"/>
        </w:rPr>
      </w:pPr>
    </w:p>
    <w:p w14:paraId="246C5DBF" w14:textId="77777777" w:rsidR="00452BF4" w:rsidRDefault="00452BF4" w:rsidP="00452BF4">
      <w:pPr>
        <w:suppressAutoHyphens w:val="0"/>
        <w:ind w:right="51"/>
        <w:jc w:val="center"/>
        <w:rPr>
          <w:color w:val="auto"/>
          <w:sz w:val="26"/>
          <w:szCs w:val="26"/>
          <w:lang w:eastAsia="es-ES"/>
        </w:rPr>
      </w:pPr>
      <w:r w:rsidRPr="00452BF4">
        <w:rPr>
          <w:color w:val="auto"/>
          <w:sz w:val="26"/>
          <w:szCs w:val="26"/>
          <w:lang w:eastAsia="es-ES"/>
        </w:rPr>
        <w:t xml:space="preserve">SECRETARÍA DE </w:t>
      </w:r>
      <w:r w:rsidR="00F97CF0">
        <w:rPr>
          <w:color w:val="auto"/>
          <w:sz w:val="26"/>
          <w:szCs w:val="26"/>
          <w:lang w:eastAsia="es-ES"/>
        </w:rPr>
        <w:t xml:space="preserve">PUEBLOS Y BARRIOS ORIGINARIOS Y </w:t>
      </w:r>
    </w:p>
    <w:p w14:paraId="6C553722" w14:textId="77777777" w:rsidR="00F97CF0" w:rsidRDefault="00F97CF0" w:rsidP="00452BF4">
      <w:pPr>
        <w:suppressAutoHyphens w:val="0"/>
        <w:ind w:right="51"/>
        <w:jc w:val="center"/>
        <w:rPr>
          <w:color w:val="auto"/>
          <w:sz w:val="26"/>
          <w:szCs w:val="26"/>
          <w:lang w:eastAsia="es-ES"/>
        </w:rPr>
      </w:pPr>
      <w:r>
        <w:rPr>
          <w:color w:val="auto"/>
          <w:sz w:val="26"/>
          <w:szCs w:val="26"/>
          <w:lang w:eastAsia="es-ES"/>
        </w:rPr>
        <w:t>COMUNIDADES INDÍGENAS RESIDENTES</w:t>
      </w:r>
    </w:p>
    <w:p w14:paraId="1C310FE3" w14:textId="77777777" w:rsidR="00F97CF0" w:rsidRPr="00452BF4" w:rsidRDefault="00F97CF0" w:rsidP="00452BF4">
      <w:pPr>
        <w:suppressAutoHyphens w:val="0"/>
        <w:ind w:right="51"/>
        <w:jc w:val="center"/>
        <w:rPr>
          <w:color w:val="auto"/>
          <w:sz w:val="26"/>
          <w:szCs w:val="26"/>
          <w:lang w:eastAsia="es-ES"/>
        </w:rPr>
      </w:pPr>
    </w:p>
    <w:p w14:paraId="213B26BF" w14:textId="77777777" w:rsidR="00452BF4" w:rsidRDefault="00452BF4" w:rsidP="00452BF4">
      <w:pPr>
        <w:suppressAutoHyphens w:val="0"/>
        <w:ind w:right="51"/>
        <w:jc w:val="center"/>
        <w:rPr>
          <w:color w:val="auto"/>
          <w:sz w:val="26"/>
          <w:szCs w:val="26"/>
          <w:lang w:eastAsia="es-ES"/>
        </w:rPr>
      </w:pPr>
      <w:r w:rsidRPr="00452BF4">
        <w:rPr>
          <w:color w:val="auto"/>
          <w:sz w:val="26"/>
          <w:szCs w:val="26"/>
          <w:lang w:eastAsia="es-ES"/>
        </w:rPr>
        <w:t>DIRECCIÓN EJECUTIVA DE ADMINISTRACIÓN</w:t>
      </w:r>
      <w:r w:rsidR="00B2492A">
        <w:rPr>
          <w:color w:val="auto"/>
          <w:sz w:val="26"/>
          <w:szCs w:val="26"/>
          <w:lang w:eastAsia="es-ES"/>
        </w:rPr>
        <w:t xml:space="preserve"> Y FINANZAS</w:t>
      </w:r>
    </w:p>
    <w:p w14:paraId="754A3876" w14:textId="77777777" w:rsidR="00B2492A" w:rsidRPr="00452BF4" w:rsidRDefault="00B2492A" w:rsidP="00452BF4">
      <w:pPr>
        <w:suppressAutoHyphens w:val="0"/>
        <w:ind w:right="51"/>
        <w:jc w:val="center"/>
        <w:rPr>
          <w:color w:val="auto"/>
          <w:sz w:val="26"/>
          <w:szCs w:val="26"/>
          <w:lang w:eastAsia="es-ES"/>
        </w:rPr>
      </w:pPr>
    </w:p>
    <w:p w14:paraId="3B650738" w14:textId="77777777" w:rsidR="00B2492A" w:rsidRDefault="00B2492A" w:rsidP="00452BF4">
      <w:pPr>
        <w:suppressAutoHyphens w:val="0"/>
        <w:ind w:right="51"/>
        <w:jc w:val="center"/>
        <w:rPr>
          <w:color w:val="auto"/>
          <w:sz w:val="26"/>
          <w:szCs w:val="26"/>
          <w:lang w:eastAsia="es-ES"/>
        </w:rPr>
      </w:pPr>
    </w:p>
    <w:p w14:paraId="2DD2CF07" w14:textId="77777777" w:rsidR="00452BF4" w:rsidRPr="00452BF4" w:rsidRDefault="00452BF4" w:rsidP="00452BF4">
      <w:pPr>
        <w:suppressAutoHyphens w:val="0"/>
        <w:ind w:right="51"/>
        <w:jc w:val="center"/>
        <w:rPr>
          <w:b w:val="0"/>
          <w:color w:val="auto"/>
          <w:sz w:val="32"/>
          <w:szCs w:val="20"/>
          <w:lang w:eastAsia="es-ES"/>
        </w:rPr>
      </w:pPr>
      <w:r w:rsidRPr="00452BF4">
        <w:rPr>
          <w:color w:val="auto"/>
          <w:sz w:val="26"/>
          <w:szCs w:val="26"/>
          <w:lang w:eastAsia="es-ES"/>
        </w:rPr>
        <w:t xml:space="preserve">CONVOCATORIA DE LA LICITACIÓN PÚBLICA NACIONAL PRESENCIAL </w:t>
      </w:r>
    </w:p>
    <w:p w14:paraId="0B5D17AA" w14:textId="77777777" w:rsidR="00452BF4" w:rsidRPr="00452BF4" w:rsidRDefault="00452BF4" w:rsidP="00452BF4">
      <w:pPr>
        <w:suppressAutoHyphens w:val="0"/>
        <w:ind w:right="51"/>
        <w:jc w:val="center"/>
        <w:rPr>
          <w:color w:val="auto"/>
          <w:sz w:val="26"/>
          <w:szCs w:val="26"/>
          <w:lang w:eastAsia="es-ES"/>
        </w:rPr>
      </w:pPr>
    </w:p>
    <w:p w14:paraId="0D617940" w14:textId="3EF4755A" w:rsidR="00B2492A" w:rsidRPr="00B2492A" w:rsidRDefault="00B2492A" w:rsidP="00B2492A">
      <w:pPr>
        <w:suppressAutoHyphens w:val="0"/>
        <w:ind w:right="51"/>
        <w:jc w:val="center"/>
        <w:rPr>
          <w:color w:val="auto"/>
          <w:sz w:val="26"/>
          <w:szCs w:val="26"/>
          <w:lang w:eastAsia="es-ES"/>
        </w:rPr>
      </w:pPr>
      <w:r w:rsidRPr="009163C7">
        <w:rPr>
          <w:color w:val="auto"/>
          <w:sz w:val="26"/>
          <w:szCs w:val="26"/>
          <w:lang w:eastAsia="es-ES"/>
        </w:rPr>
        <w:t>NÚMERO DE CONTROL INTERNO: LPN</w:t>
      </w:r>
      <w:r w:rsidR="00B93F32" w:rsidRPr="009163C7">
        <w:t>-</w:t>
      </w:r>
      <w:r w:rsidR="00B93F32" w:rsidRPr="00737408">
        <w:t>35C001</w:t>
      </w:r>
      <w:r w:rsidR="00737408">
        <w:t>-02-2019</w:t>
      </w:r>
      <w:r w:rsidRPr="00B2492A">
        <w:t xml:space="preserve"> </w:t>
      </w:r>
    </w:p>
    <w:p w14:paraId="6F755155" w14:textId="77777777" w:rsidR="00B2492A" w:rsidRPr="00B2492A" w:rsidRDefault="00B2492A" w:rsidP="00B2492A">
      <w:pPr>
        <w:suppressAutoHyphens w:val="0"/>
        <w:ind w:right="51"/>
        <w:jc w:val="center"/>
        <w:rPr>
          <w:b w:val="0"/>
          <w:color w:val="auto"/>
          <w:lang w:val="es-MX" w:eastAsia="es-ES"/>
        </w:rPr>
      </w:pPr>
    </w:p>
    <w:p w14:paraId="02BE15DB" w14:textId="77777777" w:rsidR="00452BF4" w:rsidRPr="00452BF4" w:rsidRDefault="00452BF4" w:rsidP="00452BF4">
      <w:pPr>
        <w:tabs>
          <w:tab w:val="left" w:pos="4860"/>
        </w:tabs>
        <w:suppressAutoHyphens w:val="0"/>
        <w:ind w:right="51"/>
        <w:rPr>
          <w:color w:val="auto"/>
          <w:sz w:val="26"/>
          <w:szCs w:val="26"/>
          <w:lang w:eastAsia="es-ES"/>
        </w:rPr>
      </w:pPr>
    </w:p>
    <w:p w14:paraId="51591C4B" w14:textId="77777777" w:rsidR="00DF5AD1" w:rsidRPr="00452BF4" w:rsidRDefault="00DF5AD1" w:rsidP="00452BF4">
      <w:pPr>
        <w:suppressAutoHyphens w:val="0"/>
        <w:ind w:right="51"/>
        <w:jc w:val="center"/>
        <w:rPr>
          <w:b w:val="0"/>
          <w:color w:val="auto"/>
          <w:sz w:val="26"/>
          <w:szCs w:val="26"/>
          <w:lang w:eastAsia="es-ES"/>
        </w:rPr>
      </w:pPr>
    </w:p>
    <w:p w14:paraId="629F49C1" w14:textId="77777777" w:rsidR="00452BF4" w:rsidRPr="00452BF4" w:rsidRDefault="00452BF4" w:rsidP="00452BF4">
      <w:pPr>
        <w:suppressAutoHyphens w:val="0"/>
        <w:ind w:right="51"/>
        <w:jc w:val="center"/>
        <w:rPr>
          <w:color w:val="auto"/>
          <w:sz w:val="26"/>
          <w:szCs w:val="26"/>
          <w:lang w:eastAsia="es-ES"/>
        </w:rPr>
      </w:pPr>
      <w:r w:rsidRPr="00452BF4">
        <w:rPr>
          <w:color w:val="auto"/>
          <w:sz w:val="26"/>
          <w:szCs w:val="26"/>
          <w:lang w:eastAsia="es-ES"/>
        </w:rPr>
        <w:t xml:space="preserve">CONTRATACIÓN DEL </w:t>
      </w:r>
    </w:p>
    <w:p w14:paraId="13DD6029" w14:textId="77777777" w:rsidR="00452BF4" w:rsidRPr="00452BF4" w:rsidRDefault="00452BF4" w:rsidP="00452BF4">
      <w:pPr>
        <w:suppressAutoHyphens w:val="0"/>
        <w:ind w:right="51"/>
        <w:jc w:val="center"/>
        <w:rPr>
          <w:color w:val="auto"/>
          <w:sz w:val="26"/>
          <w:szCs w:val="26"/>
          <w:lang w:eastAsia="es-ES"/>
        </w:rPr>
      </w:pPr>
    </w:p>
    <w:p w14:paraId="2EBEBFB7" w14:textId="74B7CA81" w:rsidR="00536259" w:rsidRDefault="007A6F39" w:rsidP="00536259">
      <w:pPr>
        <w:suppressAutoHyphens w:val="0"/>
        <w:ind w:right="51"/>
        <w:jc w:val="center"/>
        <w:rPr>
          <w:color w:val="auto"/>
          <w:sz w:val="26"/>
          <w:szCs w:val="26"/>
          <w:lang w:eastAsia="es-ES"/>
        </w:rPr>
      </w:pPr>
      <w:r>
        <w:rPr>
          <w:color w:val="auto"/>
          <w:sz w:val="26"/>
          <w:szCs w:val="26"/>
          <w:lang w:eastAsia="es-ES"/>
        </w:rPr>
        <w:t xml:space="preserve">“SERVICIO INTEGRAL PARA LA </w:t>
      </w:r>
      <w:r w:rsidR="00452BF4" w:rsidRPr="00452BF4">
        <w:rPr>
          <w:color w:val="auto"/>
          <w:sz w:val="26"/>
          <w:szCs w:val="26"/>
          <w:lang w:eastAsia="es-ES"/>
        </w:rPr>
        <w:t xml:space="preserve">ORGANIZACIÓN DE </w:t>
      </w:r>
      <w:r w:rsidR="00B93F32">
        <w:rPr>
          <w:color w:val="auto"/>
          <w:sz w:val="26"/>
          <w:szCs w:val="26"/>
          <w:lang w:eastAsia="es-ES"/>
        </w:rPr>
        <w:t>ACTOS CONME</w:t>
      </w:r>
      <w:r w:rsidR="00E82EE7">
        <w:rPr>
          <w:color w:val="auto"/>
          <w:sz w:val="26"/>
          <w:szCs w:val="26"/>
          <w:lang w:eastAsia="es-ES"/>
        </w:rPr>
        <w:t>MORATIVOS Y DE ORDEN SOCIAL, ASÍ</w:t>
      </w:r>
      <w:r w:rsidR="00B93F32">
        <w:rPr>
          <w:color w:val="auto"/>
          <w:sz w:val="26"/>
          <w:szCs w:val="26"/>
          <w:lang w:eastAsia="es-ES"/>
        </w:rPr>
        <w:t xml:space="preserve"> COMO DE </w:t>
      </w:r>
      <w:r w:rsidR="00DF5AD1">
        <w:rPr>
          <w:color w:val="auto"/>
          <w:sz w:val="26"/>
          <w:szCs w:val="26"/>
          <w:lang w:eastAsia="es-ES"/>
        </w:rPr>
        <w:t>CONGRESOS Y CONVENCIONES PARA LA SECRETAR</w:t>
      </w:r>
      <w:r w:rsidR="00536259">
        <w:rPr>
          <w:color w:val="auto"/>
          <w:sz w:val="26"/>
          <w:szCs w:val="26"/>
          <w:lang w:eastAsia="es-ES"/>
        </w:rPr>
        <w:t>ÍA</w:t>
      </w:r>
      <w:r w:rsidR="00536259" w:rsidRPr="00536259">
        <w:rPr>
          <w:color w:val="auto"/>
          <w:sz w:val="26"/>
          <w:szCs w:val="26"/>
          <w:lang w:eastAsia="es-ES"/>
        </w:rPr>
        <w:t xml:space="preserve"> </w:t>
      </w:r>
      <w:r w:rsidR="00536259" w:rsidRPr="00452BF4">
        <w:rPr>
          <w:color w:val="auto"/>
          <w:sz w:val="26"/>
          <w:szCs w:val="26"/>
          <w:lang w:eastAsia="es-ES"/>
        </w:rPr>
        <w:t xml:space="preserve">DE </w:t>
      </w:r>
      <w:r w:rsidR="00536259">
        <w:rPr>
          <w:color w:val="auto"/>
          <w:sz w:val="26"/>
          <w:szCs w:val="26"/>
          <w:lang w:eastAsia="es-ES"/>
        </w:rPr>
        <w:t>PUEBLOS Y BARRIOS ORIGINARIOS Y COMUNIDADES INDÍGENAS RESIDENTES</w:t>
      </w:r>
    </w:p>
    <w:p w14:paraId="66CD9982" w14:textId="77777777" w:rsidR="00452BF4" w:rsidRPr="00452BF4" w:rsidRDefault="00DF5AD1" w:rsidP="00452BF4">
      <w:pPr>
        <w:tabs>
          <w:tab w:val="left" w:pos="5760"/>
        </w:tabs>
        <w:suppressAutoHyphens w:val="0"/>
        <w:ind w:right="51"/>
        <w:jc w:val="center"/>
        <w:rPr>
          <w:color w:val="auto"/>
          <w:sz w:val="26"/>
          <w:szCs w:val="26"/>
          <w:lang w:eastAsia="es-ES"/>
        </w:rPr>
      </w:pPr>
      <w:r>
        <w:rPr>
          <w:color w:val="auto"/>
          <w:sz w:val="26"/>
          <w:szCs w:val="26"/>
          <w:lang w:eastAsia="es-ES"/>
        </w:rPr>
        <w:t xml:space="preserve"> </w:t>
      </w:r>
      <w:r w:rsidR="00536259">
        <w:rPr>
          <w:color w:val="auto"/>
          <w:sz w:val="26"/>
          <w:szCs w:val="26"/>
          <w:lang w:eastAsia="es-ES"/>
        </w:rPr>
        <w:t>EJERCICIO FISCAL 2019</w:t>
      </w:r>
      <w:r w:rsidR="00452BF4" w:rsidRPr="00452BF4">
        <w:rPr>
          <w:color w:val="auto"/>
          <w:sz w:val="26"/>
          <w:szCs w:val="26"/>
          <w:lang w:eastAsia="es-ES"/>
        </w:rPr>
        <w:t>”</w:t>
      </w:r>
    </w:p>
    <w:p w14:paraId="7886FBBF" w14:textId="77777777" w:rsidR="00452BF4" w:rsidRPr="00452BF4" w:rsidRDefault="00452BF4" w:rsidP="00452BF4">
      <w:pPr>
        <w:suppressAutoHyphens w:val="0"/>
        <w:spacing w:line="288" w:lineRule="auto"/>
        <w:jc w:val="center"/>
        <w:rPr>
          <w:rFonts w:cs="Times New Roman"/>
          <w:color w:val="auto"/>
          <w:sz w:val="22"/>
          <w:szCs w:val="20"/>
          <w:lang w:val="es-MX" w:eastAsia="es-ES"/>
        </w:rPr>
      </w:pPr>
    </w:p>
    <w:p w14:paraId="6D74C153" w14:textId="77777777" w:rsidR="00452BF4" w:rsidRPr="00452BF4" w:rsidRDefault="00452BF4" w:rsidP="00452BF4">
      <w:pPr>
        <w:suppressAutoHyphens w:val="0"/>
        <w:spacing w:line="288" w:lineRule="auto"/>
        <w:jc w:val="center"/>
        <w:rPr>
          <w:rFonts w:cs="Times New Roman"/>
          <w:color w:val="auto"/>
          <w:sz w:val="22"/>
          <w:szCs w:val="20"/>
          <w:lang w:val="es-MX" w:eastAsia="es-ES"/>
        </w:rPr>
      </w:pPr>
    </w:p>
    <w:p w14:paraId="33297F92" w14:textId="77777777" w:rsidR="00CE297F" w:rsidRPr="00CE297F" w:rsidRDefault="00CE297F" w:rsidP="00CE297F">
      <w:pPr>
        <w:spacing w:line="264" w:lineRule="auto"/>
        <w:jc w:val="both"/>
        <w:rPr>
          <w:rFonts w:cs="Times New Roman"/>
          <w:color w:val="auto"/>
          <w:sz w:val="20"/>
          <w:szCs w:val="20"/>
          <w:lang w:val="es-MX" w:eastAsia="es-ES"/>
        </w:rPr>
      </w:pPr>
      <w:r>
        <w:rPr>
          <w:rFonts w:cs="Times New Roman"/>
          <w:color w:val="auto"/>
          <w:sz w:val="20"/>
          <w:szCs w:val="20"/>
          <w:lang w:val="es-MX" w:eastAsia="es-ES"/>
        </w:rPr>
        <w:t>Los licitantes</w:t>
      </w:r>
      <w:r w:rsidRPr="00CE297F">
        <w:rPr>
          <w:rFonts w:cs="Times New Roman"/>
          <w:color w:val="auto"/>
          <w:sz w:val="20"/>
          <w:szCs w:val="20"/>
          <w:lang w:val="es-MX" w:eastAsia="es-ES"/>
        </w:rPr>
        <w:t xml:space="preserve"> no deberán encontrarse en los supuestos de impedimento legales correspondientes, ni inhabilitados o sancionados por la Secretaría de la Contraloría General de la Ciudad de México, por la Secretaría de la Función Pública de la Administración Pública Federal o Autoridades competentes de los gobiernos de las entidades federativas o municipios.</w:t>
      </w:r>
    </w:p>
    <w:p w14:paraId="5A0FC59A" w14:textId="77777777" w:rsidR="00CE297F" w:rsidRPr="00CE297F" w:rsidRDefault="00CE297F" w:rsidP="00CE297F">
      <w:pPr>
        <w:suppressAutoHyphens w:val="0"/>
        <w:spacing w:line="264" w:lineRule="auto"/>
        <w:jc w:val="both"/>
        <w:rPr>
          <w:rFonts w:cs="Times New Roman"/>
          <w:color w:val="auto"/>
          <w:sz w:val="20"/>
          <w:szCs w:val="20"/>
          <w:lang w:val="es-MX" w:eastAsia="es-ES"/>
        </w:rPr>
      </w:pPr>
    </w:p>
    <w:p w14:paraId="2A1C7C50" w14:textId="77777777" w:rsidR="00CE297F" w:rsidRPr="00CE297F" w:rsidRDefault="00CE297F" w:rsidP="00CE297F">
      <w:pPr>
        <w:suppressAutoHyphens w:val="0"/>
        <w:spacing w:line="264" w:lineRule="auto"/>
        <w:jc w:val="both"/>
        <w:rPr>
          <w:rFonts w:cs="Times New Roman"/>
          <w:color w:val="auto"/>
          <w:sz w:val="20"/>
          <w:szCs w:val="20"/>
          <w:lang w:val="es-MX" w:eastAsia="es-ES"/>
        </w:rPr>
      </w:pPr>
      <w:r w:rsidRPr="00CE297F">
        <w:rPr>
          <w:rFonts w:cs="Times New Roman"/>
          <w:color w:val="auto"/>
          <w:sz w:val="20"/>
          <w:szCs w:val="20"/>
          <w:lang w:val="es-MX" w:eastAsia="es-ES"/>
        </w:rPr>
        <w:t>Está prohibida cualquier forma de discriminación, sea por acción u omisión, por razones de origen étnico, o nacional, género, edad, discapacidad, condición social, condiciones de salud, religión, opiniones, preferencia o identidad sexual o de género, estado civil, apariencia exterior o cualquier otra análoga.</w:t>
      </w:r>
    </w:p>
    <w:p w14:paraId="21D9DAF6" w14:textId="77777777" w:rsidR="00CE297F" w:rsidRPr="00CE297F" w:rsidRDefault="00CE297F" w:rsidP="00CE297F">
      <w:pPr>
        <w:suppressAutoHyphens w:val="0"/>
        <w:spacing w:line="264" w:lineRule="auto"/>
        <w:jc w:val="both"/>
        <w:rPr>
          <w:rFonts w:cs="Times New Roman"/>
          <w:color w:val="auto"/>
          <w:sz w:val="20"/>
          <w:szCs w:val="20"/>
          <w:lang w:val="es-MX" w:eastAsia="es-ES"/>
        </w:rPr>
      </w:pPr>
    </w:p>
    <w:p w14:paraId="3DB1D74C" w14:textId="77777777" w:rsidR="00CE297F" w:rsidRPr="00CE297F" w:rsidRDefault="00CE297F" w:rsidP="00CE297F">
      <w:pPr>
        <w:suppressAutoHyphens w:val="0"/>
        <w:spacing w:line="264" w:lineRule="auto"/>
        <w:jc w:val="both"/>
        <w:rPr>
          <w:rFonts w:cs="Times New Roman"/>
          <w:color w:val="auto"/>
          <w:sz w:val="20"/>
          <w:szCs w:val="20"/>
          <w:lang w:val="es-MX" w:eastAsia="es-ES"/>
        </w:rPr>
      </w:pPr>
      <w:r w:rsidRPr="00CE297F">
        <w:rPr>
          <w:rFonts w:cs="Times New Roman"/>
          <w:color w:val="auto"/>
          <w:sz w:val="20"/>
          <w:szCs w:val="20"/>
          <w:lang w:val="es-MX" w:eastAsia="es-ES"/>
        </w:rPr>
        <w:t>Todo particular interesado deberá manifestar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 con las personas servidoras públicas que se señalen.</w:t>
      </w:r>
    </w:p>
    <w:p w14:paraId="6A9D66D5" w14:textId="77777777" w:rsidR="00CE297F" w:rsidRPr="00CE297F" w:rsidRDefault="00CE297F" w:rsidP="00CE297F">
      <w:pPr>
        <w:suppressAutoHyphens w:val="0"/>
        <w:spacing w:line="264" w:lineRule="auto"/>
        <w:rPr>
          <w:rFonts w:cs="Times New Roman"/>
          <w:color w:val="auto"/>
          <w:sz w:val="20"/>
          <w:szCs w:val="20"/>
          <w:lang w:val="es-MX" w:eastAsia="es-ES"/>
        </w:rPr>
      </w:pPr>
    </w:p>
    <w:p w14:paraId="337EEC9F" w14:textId="77777777" w:rsidR="00CE297F" w:rsidRPr="00CE297F" w:rsidRDefault="00CE297F" w:rsidP="00CE297F">
      <w:pPr>
        <w:suppressAutoHyphens w:val="0"/>
        <w:spacing w:line="264" w:lineRule="auto"/>
        <w:jc w:val="both"/>
        <w:rPr>
          <w:b w:val="0"/>
          <w:sz w:val="20"/>
          <w:szCs w:val="20"/>
        </w:rPr>
      </w:pPr>
      <w:r>
        <w:rPr>
          <w:rFonts w:cs="Times New Roman"/>
          <w:color w:val="auto"/>
          <w:sz w:val="20"/>
          <w:szCs w:val="20"/>
          <w:lang w:val="es-MX" w:eastAsia="es-ES"/>
        </w:rPr>
        <w:t>Los licitantes</w:t>
      </w:r>
      <w:r w:rsidRPr="00CE297F">
        <w:rPr>
          <w:rFonts w:cs="Times New Roman"/>
          <w:color w:val="auto"/>
          <w:sz w:val="20"/>
          <w:szCs w:val="20"/>
          <w:lang w:val="es-MX" w:eastAsia="es-ES"/>
        </w:rPr>
        <w:t xml:space="preserve"> deberán apegarse de manera estricta al contenido de las presentes bases por lo que se recomienda leerla con detenimiento para evitar cualquier omisión que pudiera dar lugar a su descalificación en el procedimiento.</w:t>
      </w:r>
    </w:p>
    <w:p w14:paraId="2748512D" w14:textId="77777777" w:rsidR="00CE297F" w:rsidRPr="00CE297F" w:rsidRDefault="00CE297F" w:rsidP="00CE297F">
      <w:pPr>
        <w:suppressAutoHyphens w:val="0"/>
        <w:spacing w:line="264" w:lineRule="auto"/>
        <w:jc w:val="both"/>
        <w:rPr>
          <w:b w:val="0"/>
          <w:sz w:val="20"/>
          <w:szCs w:val="20"/>
        </w:rPr>
      </w:pPr>
    </w:p>
    <w:p w14:paraId="1C5EF4C8" w14:textId="77777777" w:rsidR="00452BF4" w:rsidRPr="00CE297F" w:rsidRDefault="00452BF4" w:rsidP="00452BF4">
      <w:pPr>
        <w:rPr>
          <w:rFonts w:eastAsiaTheme="minorHAnsi"/>
        </w:rPr>
      </w:pPr>
    </w:p>
    <w:p w14:paraId="01E15070" w14:textId="77777777" w:rsidR="00452BF4" w:rsidRPr="00452BF4" w:rsidRDefault="00452BF4" w:rsidP="00452BF4">
      <w:pPr>
        <w:rPr>
          <w:rFonts w:eastAsiaTheme="minorHAnsi"/>
        </w:rPr>
      </w:pPr>
    </w:p>
    <w:p w14:paraId="3BD77982" w14:textId="77777777" w:rsidR="00452BF4" w:rsidRPr="00452BF4" w:rsidRDefault="00452BF4" w:rsidP="00452BF4">
      <w:pPr>
        <w:rPr>
          <w:rFonts w:eastAsiaTheme="minorHAnsi"/>
        </w:rPr>
      </w:pPr>
    </w:p>
    <w:p w14:paraId="545D3922" w14:textId="77777777" w:rsidR="00452BF4" w:rsidRPr="00452BF4" w:rsidRDefault="00452BF4" w:rsidP="00452BF4">
      <w:pPr>
        <w:rPr>
          <w:rFonts w:eastAsiaTheme="minorHAnsi"/>
        </w:rPr>
      </w:pPr>
    </w:p>
    <w:p w14:paraId="1765B415" w14:textId="77777777" w:rsidR="00536259" w:rsidRPr="00536259" w:rsidRDefault="00536259" w:rsidP="00536259">
      <w:pPr>
        <w:tabs>
          <w:tab w:val="center" w:pos="4845"/>
          <w:tab w:val="left" w:pos="6084"/>
        </w:tabs>
        <w:suppressAutoHyphens w:val="0"/>
        <w:jc w:val="center"/>
        <w:rPr>
          <w:rFonts w:cs="Times New Roman"/>
          <w:color w:val="auto"/>
          <w:sz w:val="20"/>
          <w:szCs w:val="20"/>
          <w:lang w:eastAsia="es-ES"/>
        </w:rPr>
      </w:pPr>
      <w:r w:rsidRPr="00536259">
        <w:rPr>
          <w:rFonts w:cs="Times New Roman"/>
          <w:color w:val="auto"/>
          <w:sz w:val="20"/>
          <w:szCs w:val="20"/>
          <w:lang w:eastAsia="es-ES"/>
        </w:rPr>
        <w:t>ÍNDICE</w:t>
      </w:r>
    </w:p>
    <w:p w14:paraId="33BA3E3B" w14:textId="77777777" w:rsidR="00536259" w:rsidRPr="00536259" w:rsidRDefault="00536259" w:rsidP="00536259">
      <w:pPr>
        <w:tabs>
          <w:tab w:val="center" w:pos="4845"/>
          <w:tab w:val="left" w:pos="6084"/>
        </w:tabs>
        <w:suppressAutoHyphens w:val="0"/>
        <w:jc w:val="center"/>
        <w:rPr>
          <w:rFonts w:cs="Times New Roman"/>
          <w:color w:val="auto"/>
          <w:sz w:val="12"/>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079"/>
        <w:gridCol w:w="8468"/>
      </w:tblGrid>
      <w:tr w:rsidR="00536259" w:rsidRPr="00536259" w14:paraId="2B47382C" w14:textId="77777777" w:rsidTr="00DE38AF">
        <w:trPr>
          <w:tblHeader/>
        </w:trPr>
        <w:tc>
          <w:tcPr>
            <w:tcW w:w="565" w:type="pct"/>
            <w:shd w:val="clear" w:color="auto" w:fill="D9D9D9" w:themeFill="background1" w:themeFillShade="D9"/>
            <w:vAlign w:val="center"/>
          </w:tcPr>
          <w:p w14:paraId="0AF2248B" w14:textId="77777777" w:rsidR="00536259" w:rsidRPr="00536259" w:rsidRDefault="00536259" w:rsidP="00536259">
            <w:pPr>
              <w:suppressAutoHyphens w:val="0"/>
              <w:jc w:val="center"/>
              <w:rPr>
                <w:color w:val="auto"/>
                <w:sz w:val="18"/>
                <w:szCs w:val="18"/>
                <w:lang w:eastAsia="es-ES"/>
              </w:rPr>
            </w:pPr>
            <w:r w:rsidRPr="00536259">
              <w:rPr>
                <w:color w:val="auto"/>
                <w:sz w:val="18"/>
                <w:szCs w:val="18"/>
                <w:lang w:eastAsia="es-ES"/>
              </w:rPr>
              <w:t>NÚMERO</w:t>
            </w:r>
          </w:p>
        </w:tc>
        <w:tc>
          <w:tcPr>
            <w:tcW w:w="4435" w:type="pct"/>
            <w:shd w:val="clear" w:color="auto" w:fill="D9D9D9" w:themeFill="background1" w:themeFillShade="D9"/>
            <w:vAlign w:val="center"/>
          </w:tcPr>
          <w:p w14:paraId="0670AA70" w14:textId="77777777" w:rsidR="00536259" w:rsidRPr="00536259" w:rsidRDefault="00536259" w:rsidP="00536259">
            <w:pPr>
              <w:suppressAutoHyphens w:val="0"/>
              <w:jc w:val="center"/>
              <w:rPr>
                <w:color w:val="auto"/>
                <w:sz w:val="18"/>
                <w:szCs w:val="18"/>
                <w:lang w:eastAsia="es-ES"/>
              </w:rPr>
            </w:pPr>
            <w:r w:rsidRPr="00536259">
              <w:rPr>
                <w:color w:val="auto"/>
                <w:sz w:val="18"/>
                <w:szCs w:val="18"/>
                <w:lang w:eastAsia="es-ES"/>
              </w:rPr>
              <w:t>CONTENIDO</w:t>
            </w:r>
          </w:p>
        </w:tc>
      </w:tr>
      <w:tr w:rsidR="00536259" w:rsidRPr="005E2235" w14:paraId="03E73234" w14:textId="77777777" w:rsidTr="00DE38AF">
        <w:trPr>
          <w:trHeight w:val="397"/>
        </w:trPr>
        <w:tc>
          <w:tcPr>
            <w:tcW w:w="565" w:type="pct"/>
            <w:tcMar>
              <w:left w:w="142" w:type="dxa"/>
              <w:right w:w="28" w:type="dxa"/>
            </w:tcMar>
            <w:vAlign w:val="center"/>
          </w:tcPr>
          <w:p w14:paraId="6642AD46" w14:textId="77777777" w:rsidR="00536259" w:rsidRPr="005E2235" w:rsidRDefault="008C6675" w:rsidP="00536259">
            <w:pPr>
              <w:suppressAutoHyphens w:val="0"/>
              <w:jc w:val="both"/>
              <w:rPr>
                <w:rFonts w:ascii="Arial Narrow" w:hAnsi="Arial Narrow"/>
                <w:color w:val="auto"/>
                <w:sz w:val="22"/>
                <w:szCs w:val="22"/>
                <w:lang w:eastAsia="es-ES"/>
              </w:rPr>
            </w:pPr>
            <w:r>
              <w:rPr>
                <w:rFonts w:ascii="Arial Narrow" w:hAnsi="Arial Narrow"/>
                <w:color w:val="auto"/>
                <w:sz w:val="22"/>
                <w:szCs w:val="22"/>
                <w:lang w:eastAsia="es-ES"/>
              </w:rPr>
              <w:t>1</w:t>
            </w:r>
          </w:p>
        </w:tc>
        <w:tc>
          <w:tcPr>
            <w:tcW w:w="4435" w:type="pct"/>
            <w:vAlign w:val="center"/>
          </w:tcPr>
          <w:p w14:paraId="26FE4699" w14:textId="77777777" w:rsidR="00536259" w:rsidRPr="005E2235" w:rsidRDefault="00536259" w:rsidP="00536259">
            <w:pPr>
              <w:suppressAutoHyphens w:val="0"/>
              <w:jc w:val="both"/>
              <w:rPr>
                <w:rFonts w:ascii="Arial Narrow" w:hAnsi="Arial Narrow"/>
                <w:b w:val="0"/>
                <w:color w:val="auto"/>
                <w:sz w:val="22"/>
                <w:szCs w:val="22"/>
                <w:lang w:eastAsia="es-ES"/>
              </w:rPr>
            </w:pPr>
            <w:r w:rsidRPr="005E2235">
              <w:rPr>
                <w:rFonts w:ascii="Arial Narrow" w:hAnsi="Arial Narrow"/>
                <w:color w:val="auto"/>
                <w:sz w:val="22"/>
                <w:szCs w:val="22"/>
                <w:lang w:val="es-MX" w:eastAsia="es-ES"/>
              </w:rPr>
              <w:t>Datos generales o de identificación de la Licitación Pública Nacional Presencial:</w:t>
            </w:r>
          </w:p>
        </w:tc>
      </w:tr>
      <w:tr w:rsidR="00536259" w:rsidRPr="005E2235" w14:paraId="15A02DFE" w14:textId="77777777" w:rsidTr="00DE38AF">
        <w:trPr>
          <w:trHeight w:val="397"/>
        </w:trPr>
        <w:tc>
          <w:tcPr>
            <w:tcW w:w="565" w:type="pct"/>
            <w:tcMar>
              <w:left w:w="142" w:type="dxa"/>
              <w:right w:w="28" w:type="dxa"/>
            </w:tcMar>
            <w:vAlign w:val="center"/>
          </w:tcPr>
          <w:p w14:paraId="577DA777" w14:textId="77777777" w:rsidR="00536259" w:rsidRPr="005E2235" w:rsidRDefault="008C6675" w:rsidP="00536259">
            <w:pPr>
              <w:suppressAutoHyphens w:val="0"/>
              <w:jc w:val="both"/>
              <w:rPr>
                <w:rFonts w:ascii="Arial Narrow" w:hAnsi="Arial Narrow"/>
                <w:color w:val="auto"/>
                <w:sz w:val="22"/>
                <w:szCs w:val="22"/>
                <w:lang w:eastAsia="es-ES"/>
              </w:rPr>
            </w:pPr>
            <w:r>
              <w:rPr>
                <w:rFonts w:ascii="Arial Narrow" w:hAnsi="Arial Narrow"/>
                <w:color w:val="auto"/>
                <w:sz w:val="22"/>
                <w:szCs w:val="22"/>
                <w:lang w:eastAsia="es-ES"/>
              </w:rPr>
              <w:t>1.1</w:t>
            </w:r>
          </w:p>
        </w:tc>
        <w:tc>
          <w:tcPr>
            <w:tcW w:w="4435" w:type="pct"/>
            <w:vAlign w:val="center"/>
          </w:tcPr>
          <w:p w14:paraId="0A8E7160" w14:textId="77777777" w:rsidR="00536259" w:rsidRPr="005E2235" w:rsidRDefault="00536259" w:rsidP="00536259">
            <w:pPr>
              <w:suppressAutoHyphens w:val="0"/>
              <w:jc w:val="both"/>
              <w:rPr>
                <w:rFonts w:ascii="Arial Narrow" w:hAnsi="Arial Narrow"/>
                <w:b w:val="0"/>
                <w:color w:val="auto"/>
                <w:sz w:val="22"/>
                <w:szCs w:val="22"/>
                <w:lang w:eastAsia="es-ES"/>
              </w:rPr>
            </w:pPr>
            <w:r w:rsidRPr="005E2235">
              <w:rPr>
                <w:rFonts w:ascii="Arial Narrow" w:hAnsi="Arial Narrow"/>
                <w:color w:val="auto"/>
                <w:sz w:val="22"/>
                <w:szCs w:val="22"/>
                <w:lang w:val="es-MX" w:eastAsia="es-ES"/>
              </w:rPr>
              <w:t>Glosario de términos de esta Licitación Pública Nacional Presencial.</w:t>
            </w:r>
          </w:p>
        </w:tc>
      </w:tr>
      <w:tr w:rsidR="00536259" w:rsidRPr="005E2235" w14:paraId="0D6EB927" w14:textId="77777777" w:rsidTr="00DE38AF">
        <w:trPr>
          <w:trHeight w:val="397"/>
        </w:trPr>
        <w:tc>
          <w:tcPr>
            <w:tcW w:w="565" w:type="pct"/>
            <w:tcMar>
              <w:left w:w="142" w:type="dxa"/>
              <w:right w:w="28" w:type="dxa"/>
            </w:tcMar>
            <w:vAlign w:val="center"/>
          </w:tcPr>
          <w:p w14:paraId="3D113301" w14:textId="77777777" w:rsidR="00536259" w:rsidRPr="005E2235" w:rsidRDefault="008C6675" w:rsidP="00536259">
            <w:pPr>
              <w:suppressAutoHyphens w:val="0"/>
              <w:jc w:val="both"/>
              <w:rPr>
                <w:rFonts w:ascii="Arial Narrow" w:hAnsi="Arial Narrow"/>
                <w:color w:val="auto"/>
                <w:sz w:val="22"/>
                <w:szCs w:val="22"/>
                <w:lang w:eastAsia="es-ES"/>
              </w:rPr>
            </w:pPr>
            <w:r>
              <w:rPr>
                <w:rFonts w:ascii="Arial Narrow" w:hAnsi="Arial Narrow"/>
                <w:color w:val="auto"/>
                <w:sz w:val="22"/>
                <w:szCs w:val="22"/>
                <w:lang w:eastAsia="es-ES"/>
              </w:rPr>
              <w:t>2</w:t>
            </w:r>
          </w:p>
        </w:tc>
        <w:tc>
          <w:tcPr>
            <w:tcW w:w="4435" w:type="pct"/>
            <w:vAlign w:val="center"/>
          </w:tcPr>
          <w:p w14:paraId="57DE7D03" w14:textId="77777777" w:rsidR="00536259" w:rsidRPr="005E2235" w:rsidRDefault="00536259" w:rsidP="00536259">
            <w:pPr>
              <w:tabs>
                <w:tab w:val="left" w:pos="567"/>
                <w:tab w:val="left" w:pos="993"/>
                <w:tab w:val="left" w:pos="1418"/>
              </w:tabs>
              <w:suppressAutoHyphens w:val="0"/>
              <w:ind w:left="993" w:hanging="993"/>
              <w:jc w:val="both"/>
              <w:rPr>
                <w:rFonts w:ascii="Arial Narrow" w:hAnsi="Arial Narrow"/>
                <w:color w:val="auto"/>
                <w:sz w:val="22"/>
                <w:szCs w:val="22"/>
                <w:lang w:val="es-MX" w:eastAsia="es-ES"/>
              </w:rPr>
            </w:pPr>
            <w:r w:rsidRPr="005E2235">
              <w:rPr>
                <w:rFonts w:ascii="Arial Narrow" w:hAnsi="Arial Narrow"/>
                <w:color w:val="auto"/>
                <w:sz w:val="22"/>
                <w:szCs w:val="22"/>
                <w:lang w:val="es-MX" w:eastAsia="es-ES"/>
              </w:rPr>
              <w:t>Responsable del Procedimiento.</w:t>
            </w:r>
          </w:p>
        </w:tc>
      </w:tr>
      <w:tr w:rsidR="00B760D4" w:rsidRPr="005E2235" w14:paraId="407431F8" w14:textId="77777777" w:rsidTr="00DE38AF">
        <w:trPr>
          <w:trHeight w:val="397"/>
        </w:trPr>
        <w:tc>
          <w:tcPr>
            <w:tcW w:w="565" w:type="pct"/>
            <w:tcMar>
              <w:left w:w="142" w:type="dxa"/>
              <w:right w:w="28" w:type="dxa"/>
            </w:tcMar>
            <w:vAlign w:val="center"/>
          </w:tcPr>
          <w:p w14:paraId="6BC1D792" w14:textId="77777777" w:rsidR="00B760D4" w:rsidRPr="005E2235" w:rsidRDefault="00B760D4" w:rsidP="00536259">
            <w:pPr>
              <w:suppressAutoHyphens w:val="0"/>
              <w:jc w:val="both"/>
              <w:rPr>
                <w:rFonts w:ascii="Arial Narrow" w:hAnsi="Arial Narrow"/>
                <w:color w:val="auto"/>
                <w:sz w:val="22"/>
                <w:szCs w:val="22"/>
                <w:lang w:eastAsia="es-ES"/>
              </w:rPr>
            </w:pPr>
            <w:r w:rsidRPr="005E2235">
              <w:rPr>
                <w:rFonts w:ascii="Arial Narrow" w:hAnsi="Arial Narrow"/>
                <w:color w:val="auto"/>
                <w:sz w:val="22"/>
                <w:szCs w:val="22"/>
                <w:lang w:eastAsia="es-ES"/>
              </w:rPr>
              <w:t>3</w:t>
            </w:r>
          </w:p>
        </w:tc>
        <w:tc>
          <w:tcPr>
            <w:tcW w:w="4435" w:type="pct"/>
            <w:vAlign w:val="center"/>
          </w:tcPr>
          <w:p w14:paraId="0677E40B" w14:textId="77777777" w:rsidR="00B760D4" w:rsidRPr="005E2235" w:rsidRDefault="00B760D4" w:rsidP="00536259">
            <w:pPr>
              <w:suppressAutoHyphens w:val="0"/>
              <w:jc w:val="both"/>
              <w:rPr>
                <w:rFonts w:ascii="Arial Narrow" w:hAnsi="Arial Narrow"/>
                <w:color w:val="auto"/>
                <w:sz w:val="22"/>
                <w:szCs w:val="22"/>
                <w:lang w:val="es-MX" w:eastAsia="es-ES"/>
              </w:rPr>
            </w:pPr>
            <w:r w:rsidRPr="005E2235">
              <w:rPr>
                <w:rFonts w:ascii="Arial Narrow" w:hAnsi="Arial Narrow"/>
                <w:color w:val="auto"/>
                <w:sz w:val="22"/>
                <w:szCs w:val="22"/>
                <w:lang w:val="es-MX" w:eastAsia="es-ES"/>
              </w:rPr>
              <w:t>Datos específicos de esta Licitación pública Nacional Presencial.</w:t>
            </w:r>
          </w:p>
        </w:tc>
      </w:tr>
      <w:tr w:rsidR="00536259" w:rsidRPr="005E2235" w14:paraId="48967321" w14:textId="77777777" w:rsidTr="00DE38AF">
        <w:trPr>
          <w:trHeight w:val="397"/>
        </w:trPr>
        <w:tc>
          <w:tcPr>
            <w:tcW w:w="565" w:type="pct"/>
            <w:tcMar>
              <w:left w:w="142" w:type="dxa"/>
              <w:right w:w="28" w:type="dxa"/>
            </w:tcMar>
            <w:vAlign w:val="center"/>
          </w:tcPr>
          <w:p w14:paraId="44ADC4DF" w14:textId="77777777" w:rsidR="00536259" w:rsidRPr="005E2235" w:rsidRDefault="00B760D4" w:rsidP="00536259">
            <w:pPr>
              <w:suppressAutoHyphens w:val="0"/>
              <w:jc w:val="both"/>
              <w:rPr>
                <w:rFonts w:ascii="Arial Narrow" w:hAnsi="Arial Narrow"/>
                <w:color w:val="auto"/>
                <w:sz w:val="22"/>
                <w:szCs w:val="22"/>
                <w:lang w:eastAsia="es-ES"/>
              </w:rPr>
            </w:pPr>
            <w:r w:rsidRPr="005E2235">
              <w:rPr>
                <w:rFonts w:ascii="Arial Narrow" w:hAnsi="Arial Narrow"/>
                <w:color w:val="auto"/>
                <w:sz w:val="22"/>
                <w:szCs w:val="22"/>
                <w:lang w:eastAsia="es-ES"/>
              </w:rPr>
              <w:t>3.1</w:t>
            </w:r>
          </w:p>
        </w:tc>
        <w:tc>
          <w:tcPr>
            <w:tcW w:w="4435" w:type="pct"/>
            <w:vAlign w:val="center"/>
          </w:tcPr>
          <w:p w14:paraId="59666751" w14:textId="77777777" w:rsidR="00536259" w:rsidRPr="005E2235" w:rsidRDefault="00B760D4" w:rsidP="00B760D4">
            <w:pPr>
              <w:suppressAutoHyphens w:val="0"/>
              <w:rPr>
                <w:rFonts w:ascii="Arial Narrow" w:hAnsi="Arial Narrow"/>
                <w:color w:val="auto"/>
                <w:sz w:val="22"/>
                <w:szCs w:val="22"/>
                <w:lang w:val="es-MX" w:eastAsia="es-ES"/>
              </w:rPr>
            </w:pPr>
            <w:r w:rsidRPr="005E2235">
              <w:rPr>
                <w:rFonts w:ascii="Arial Narrow" w:hAnsi="Arial Narrow"/>
                <w:color w:val="auto"/>
                <w:sz w:val="22"/>
                <w:szCs w:val="22"/>
                <w:lang w:val="es-MX" w:eastAsia="es-ES"/>
              </w:rPr>
              <w:t>Costo de bases y forma de pago.</w:t>
            </w:r>
          </w:p>
        </w:tc>
      </w:tr>
      <w:tr w:rsidR="00536259" w:rsidRPr="005E2235" w14:paraId="40D7D254" w14:textId="77777777" w:rsidTr="00DE38AF">
        <w:trPr>
          <w:trHeight w:val="397"/>
        </w:trPr>
        <w:tc>
          <w:tcPr>
            <w:tcW w:w="565" w:type="pct"/>
            <w:tcMar>
              <w:left w:w="142" w:type="dxa"/>
              <w:right w:w="28" w:type="dxa"/>
            </w:tcMar>
            <w:vAlign w:val="center"/>
          </w:tcPr>
          <w:p w14:paraId="4ECB979F" w14:textId="77777777" w:rsidR="00536259" w:rsidRPr="005E2235" w:rsidRDefault="0072059C" w:rsidP="00536259">
            <w:pPr>
              <w:suppressAutoHyphens w:val="0"/>
              <w:jc w:val="both"/>
              <w:rPr>
                <w:rFonts w:ascii="Arial Narrow" w:hAnsi="Arial Narrow"/>
                <w:color w:val="auto"/>
                <w:sz w:val="22"/>
                <w:szCs w:val="22"/>
                <w:lang w:eastAsia="es-ES"/>
              </w:rPr>
            </w:pPr>
            <w:r w:rsidRPr="005E2235">
              <w:rPr>
                <w:rFonts w:ascii="Arial Narrow" w:hAnsi="Arial Narrow"/>
                <w:color w:val="auto"/>
                <w:sz w:val="22"/>
                <w:szCs w:val="22"/>
                <w:lang w:eastAsia="es-ES"/>
              </w:rPr>
              <w:t>3.2</w:t>
            </w:r>
          </w:p>
        </w:tc>
        <w:tc>
          <w:tcPr>
            <w:tcW w:w="4435" w:type="pct"/>
            <w:vAlign w:val="center"/>
          </w:tcPr>
          <w:p w14:paraId="73849868" w14:textId="77777777" w:rsidR="00536259" w:rsidRPr="005E2235" w:rsidRDefault="00536259" w:rsidP="00536259">
            <w:pPr>
              <w:suppressAutoHyphens w:val="0"/>
              <w:autoSpaceDE w:val="0"/>
              <w:autoSpaceDN w:val="0"/>
              <w:adjustRightInd w:val="0"/>
              <w:ind w:left="567" w:hanging="567"/>
              <w:jc w:val="both"/>
              <w:rPr>
                <w:rFonts w:ascii="Arial Narrow" w:hAnsi="Arial Narrow"/>
                <w:color w:val="auto"/>
                <w:sz w:val="22"/>
                <w:szCs w:val="22"/>
                <w:lang w:val="es-MX" w:eastAsia="es-ES"/>
              </w:rPr>
            </w:pPr>
            <w:r w:rsidRPr="005E2235">
              <w:rPr>
                <w:rFonts w:ascii="Arial Narrow" w:hAnsi="Arial Narrow"/>
                <w:color w:val="auto"/>
                <w:sz w:val="22"/>
                <w:szCs w:val="22"/>
                <w:lang w:val="es-MX" w:eastAsia="es-ES"/>
              </w:rPr>
              <w:t>Objeto</w:t>
            </w:r>
            <w:r w:rsidR="008C6675">
              <w:rPr>
                <w:rFonts w:ascii="Arial Narrow" w:hAnsi="Arial Narrow"/>
                <w:color w:val="auto"/>
                <w:sz w:val="22"/>
                <w:szCs w:val="22"/>
                <w:lang w:val="es-MX" w:eastAsia="es-ES"/>
              </w:rPr>
              <w:t>, plazo lugar y condiciones</w:t>
            </w:r>
            <w:r w:rsidRPr="005E2235">
              <w:rPr>
                <w:rFonts w:ascii="Arial Narrow" w:hAnsi="Arial Narrow"/>
                <w:color w:val="auto"/>
                <w:sz w:val="22"/>
                <w:szCs w:val="22"/>
                <w:lang w:val="es-MX" w:eastAsia="es-ES"/>
              </w:rPr>
              <w:t xml:space="preserve"> de la Licitación Pública Nacional Presencial.</w:t>
            </w:r>
          </w:p>
        </w:tc>
      </w:tr>
      <w:tr w:rsidR="00536259" w:rsidRPr="005E2235" w14:paraId="7795B72C" w14:textId="77777777" w:rsidTr="00DE38AF">
        <w:trPr>
          <w:trHeight w:val="397"/>
        </w:trPr>
        <w:tc>
          <w:tcPr>
            <w:tcW w:w="565" w:type="pct"/>
            <w:tcMar>
              <w:left w:w="142" w:type="dxa"/>
              <w:right w:w="28" w:type="dxa"/>
            </w:tcMar>
            <w:vAlign w:val="center"/>
          </w:tcPr>
          <w:p w14:paraId="32ACC6CB" w14:textId="77777777" w:rsidR="00536259" w:rsidRPr="005E2235" w:rsidRDefault="0072059C" w:rsidP="00536259">
            <w:pPr>
              <w:suppressAutoHyphens w:val="0"/>
              <w:jc w:val="both"/>
              <w:rPr>
                <w:rFonts w:ascii="Arial Narrow" w:hAnsi="Arial Narrow"/>
                <w:color w:val="auto"/>
                <w:sz w:val="22"/>
                <w:szCs w:val="22"/>
                <w:lang w:eastAsia="es-ES"/>
              </w:rPr>
            </w:pPr>
            <w:r w:rsidRPr="005E2235">
              <w:rPr>
                <w:rFonts w:ascii="Arial Narrow" w:hAnsi="Arial Narrow"/>
                <w:color w:val="auto"/>
                <w:sz w:val="22"/>
                <w:szCs w:val="22"/>
                <w:lang w:eastAsia="es-ES"/>
              </w:rPr>
              <w:t>3.3</w:t>
            </w:r>
          </w:p>
        </w:tc>
        <w:tc>
          <w:tcPr>
            <w:tcW w:w="4435" w:type="pct"/>
            <w:vAlign w:val="center"/>
          </w:tcPr>
          <w:p w14:paraId="29533144" w14:textId="77777777" w:rsidR="00536259" w:rsidRPr="005E2235" w:rsidRDefault="00536259" w:rsidP="00536259">
            <w:pPr>
              <w:suppressAutoHyphens w:val="0"/>
              <w:jc w:val="both"/>
              <w:rPr>
                <w:rFonts w:ascii="Arial Narrow" w:hAnsi="Arial Narrow"/>
                <w:b w:val="0"/>
                <w:color w:val="auto"/>
                <w:sz w:val="22"/>
                <w:szCs w:val="22"/>
                <w:lang w:eastAsia="es-ES"/>
              </w:rPr>
            </w:pPr>
            <w:r w:rsidRPr="005E2235">
              <w:rPr>
                <w:rFonts w:ascii="Arial Narrow" w:hAnsi="Arial Narrow"/>
                <w:color w:val="auto"/>
                <w:sz w:val="22"/>
                <w:szCs w:val="22"/>
                <w:lang w:val="es-MX" w:eastAsia="es-ES"/>
              </w:rPr>
              <w:t xml:space="preserve">Área </w:t>
            </w:r>
            <w:r w:rsidR="008C6675">
              <w:rPr>
                <w:rFonts w:ascii="Arial Narrow" w:hAnsi="Arial Narrow"/>
                <w:color w:val="auto"/>
                <w:sz w:val="22"/>
                <w:szCs w:val="22"/>
                <w:lang w:val="es-MX" w:eastAsia="es-ES"/>
              </w:rPr>
              <w:t xml:space="preserve">requirente y </w:t>
            </w:r>
            <w:r w:rsidRPr="005E2235">
              <w:rPr>
                <w:rFonts w:ascii="Arial Narrow" w:hAnsi="Arial Narrow"/>
                <w:color w:val="auto"/>
                <w:sz w:val="22"/>
                <w:szCs w:val="22"/>
                <w:lang w:val="es-MX" w:eastAsia="es-ES"/>
              </w:rPr>
              <w:t xml:space="preserve">responsable de administrar y verificar el cumplimiento </w:t>
            </w:r>
            <w:r w:rsidR="008C6675">
              <w:rPr>
                <w:rFonts w:ascii="Arial Narrow" w:hAnsi="Arial Narrow"/>
                <w:color w:val="auto"/>
                <w:sz w:val="22"/>
                <w:szCs w:val="22"/>
                <w:lang w:val="es-MX" w:eastAsia="es-ES"/>
              </w:rPr>
              <w:t>del contrato.</w:t>
            </w:r>
          </w:p>
        </w:tc>
      </w:tr>
      <w:tr w:rsidR="00536259" w:rsidRPr="005E2235" w14:paraId="574E7176" w14:textId="77777777" w:rsidTr="00DE38AF">
        <w:trPr>
          <w:trHeight w:val="397"/>
        </w:trPr>
        <w:tc>
          <w:tcPr>
            <w:tcW w:w="565" w:type="pct"/>
            <w:tcMar>
              <w:left w:w="142" w:type="dxa"/>
              <w:right w:w="28" w:type="dxa"/>
            </w:tcMar>
            <w:vAlign w:val="center"/>
          </w:tcPr>
          <w:p w14:paraId="45A0F909" w14:textId="77777777" w:rsidR="00536259" w:rsidRPr="005E2235" w:rsidRDefault="008C6675" w:rsidP="00536259">
            <w:pPr>
              <w:suppressAutoHyphens w:val="0"/>
              <w:jc w:val="both"/>
              <w:rPr>
                <w:rFonts w:ascii="Arial Narrow" w:hAnsi="Arial Narrow"/>
                <w:color w:val="auto"/>
                <w:sz w:val="22"/>
                <w:szCs w:val="22"/>
                <w:lang w:eastAsia="es-ES"/>
              </w:rPr>
            </w:pPr>
            <w:r>
              <w:rPr>
                <w:rFonts w:ascii="Arial Narrow" w:hAnsi="Arial Narrow"/>
                <w:color w:val="auto"/>
                <w:sz w:val="22"/>
                <w:szCs w:val="22"/>
                <w:lang w:eastAsia="es-ES"/>
              </w:rPr>
              <w:t>3.4</w:t>
            </w:r>
          </w:p>
        </w:tc>
        <w:tc>
          <w:tcPr>
            <w:tcW w:w="4435" w:type="pct"/>
            <w:vAlign w:val="center"/>
          </w:tcPr>
          <w:p w14:paraId="4B7EB765" w14:textId="77777777" w:rsidR="00536259" w:rsidRPr="005E2235" w:rsidRDefault="00536259" w:rsidP="00536259">
            <w:pPr>
              <w:suppressAutoHyphens w:val="0"/>
              <w:jc w:val="both"/>
              <w:rPr>
                <w:rFonts w:ascii="Arial Narrow" w:hAnsi="Arial Narrow"/>
                <w:b w:val="0"/>
                <w:color w:val="auto"/>
                <w:sz w:val="22"/>
                <w:szCs w:val="22"/>
                <w:lang w:eastAsia="es-ES"/>
              </w:rPr>
            </w:pPr>
            <w:r w:rsidRPr="005E2235">
              <w:rPr>
                <w:rFonts w:ascii="Arial Narrow" w:hAnsi="Arial Narrow"/>
                <w:color w:val="auto"/>
                <w:sz w:val="22"/>
                <w:szCs w:val="22"/>
                <w:lang w:val="es-MX" w:eastAsia="es-ES"/>
              </w:rPr>
              <w:t>Normas Oficiales Mexicanas.</w:t>
            </w:r>
          </w:p>
        </w:tc>
      </w:tr>
      <w:tr w:rsidR="00536259" w:rsidRPr="005E2235" w14:paraId="320A70D5" w14:textId="77777777" w:rsidTr="00DE38AF">
        <w:trPr>
          <w:trHeight w:val="397"/>
        </w:trPr>
        <w:tc>
          <w:tcPr>
            <w:tcW w:w="565" w:type="pct"/>
            <w:tcMar>
              <w:left w:w="142" w:type="dxa"/>
              <w:right w:w="28" w:type="dxa"/>
            </w:tcMar>
            <w:vAlign w:val="center"/>
          </w:tcPr>
          <w:p w14:paraId="7763988D" w14:textId="77777777" w:rsidR="00536259" w:rsidRPr="005E2235" w:rsidRDefault="008C6675" w:rsidP="00536259">
            <w:pPr>
              <w:suppressAutoHyphens w:val="0"/>
              <w:autoSpaceDE w:val="0"/>
              <w:autoSpaceDN w:val="0"/>
              <w:adjustRightInd w:val="0"/>
              <w:jc w:val="both"/>
              <w:rPr>
                <w:rFonts w:ascii="Arial Narrow" w:hAnsi="Arial Narrow"/>
                <w:b w:val="0"/>
                <w:color w:val="auto"/>
                <w:sz w:val="22"/>
                <w:szCs w:val="22"/>
                <w:lang w:eastAsia="es-ES"/>
              </w:rPr>
            </w:pPr>
            <w:r>
              <w:rPr>
                <w:rFonts w:ascii="Arial Narrow" w:hAnsi="Arial Narrow"/>
                <w:color w:val="auto"/>
                <w:sz w:val="22"/>
                <w:szCs w:val="22"/>
                <w:lang w:val="es-MX" w:eastAsia="es-ES"/>
              </w:rPr>
              <w:t>3.5</w:t>
            </w:r>
          </w:p>
        </w:tc>
        <w:tc>
          <w:tcPr>
            <w:tcW w:w="4435" w:type="pct"/>
            <w:vAlign w:val="center"/>
          </w:tcPr>
          <w:p w14:paraId="42E04D83" w14:textId="77777777" w:rsidR="00536259" w:rsidRPr="005E2235" w:rsidRDefault="00536259" w:rsidP="00536259">
            <w:pPr>
              <w:suppressAutoHyphens w:val="0"/>
              <w:jc w:val="both"/>
              <w:rPr>
                <w:rFonts w:ascii="Arial Narrow" w:hAnsi="Arial Narrow"/>
                <w:b w:val="0"/>
                <w:color w:val="auto"/>
                <w:sz w:val="22"/>
                <w:szCs w:val="22"/>
                <w:lang w:eastAsia="es-ES"/>
              </w:rPr>
            </w:pPr>
            <w:r w:rsidRPr="005E2235">
              <w:rPr>
                <w:rFonts w:ascii="Arial Narrow" w:hAnsi="Arial Narrow"/>
                <w:color w:val="auto"/>
                <w:sz w:val="22"/>
                <w:szCs w:val="22"/>
                <w:lang w:val="es-MX" w:eastAsia="es-ES"/>
              </w:rPr>
              <w:t>Modalidad de contratación.</w:t>
            </w:r>
          </w:p>
        </w:tc>
      </w:tr>
      <w:tr w:rsidR="00536259" w:rsidRPr="005E2235" w14:paraId="7BB26803" w14:textId="77777777" w:rsidTr="00DE38AF">
        <w:trPr>
          <w:trHeight w:val="397"/>
        </w:trPr>
        <w:tc>
          <w:tcPr>
            <w:tcW w:w="565" w:type="pct"/>
            <w:tcMar>
              <w:left w:w="142" w:type="dxa"/>
              <w:right w:w="28" w:type="dxa"/>
            </w:tcMar>
            <w:vAlign w:val="center"/>
          </w:tcPr>
          <w:p w14:paraId="559777D7" w14:textId="77777777" w:rsidR="00536259" w:rsidRPr="005E2235" w:rsidRDefault="008C6675"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3.6</w:t>
            </w:r>
          </w:p>
        </w:tc>
        <w:tc>
          <w:tcPr>
            <w:tcW w:w="4435" w:type="pct"/>
            <w:vAlign w:val="center"/>
          </w:tcPr>
          <w:p w14:paraId="2EDD527E" w14:textId="77777777" w:rsidR="00536259" w:rsidRPr="005E2235" w:rsidRDefault="00536259" w:rsidP="00536259">
            <w:pPr>
              <w:suppressAutoHyphens w:val="0"/>
              <w:jc w:val="both"/>
              <w:rPr>
                <w:rFonts w:ascii="Arial Narrow" w:hAnsi="Arial Narrow"/>
                <w:b w:val="0"/>
                <w:color w:val="auto"/>
                <w:sz w:val="22"/>
                <w:szCs w:val="22"/>
                <w:lang w:eastAsia="es-ES"/>
              </w:rPr>
            </w:pPr>
            <w:r w:rsidRPr="005E2235">
              <w:rPr>
                <w:rFonts w:ascii="Arial Narrow" w:hAnsi="Arial Narrow"/>
                <w:color w:val="auto"/>
                <w:sz w:val="22"/>
                <w:szCs w:val="22"/>
                <w:lang w:val="es-MX" w:eastAsia="es-ES"/>
              </w:rPr>
              <w:t>Garantías.</w:t>
            </w:r>
          </w:p>
        </w:tc>
      </w:tr>
      <w:tr w:rsidR="008C6675" w:rsidRPr="005E2235" w14:paraId="1EB69F72" w14:textId="77777777" w:rsidTr="00DE38AF">
        <w:trPr>
          <w:trHeight w:val="397"/>
        </w:trPr>
        <w:tc>
          <w:tcPr>
            <w:tcW w:w="565" w:type="pct"/>
            <w:tcMar>
              <w:left w:w="142" w:type="dxa"/>
              <w:right w:w="28" w:type="dxa"/>
            </w:tcMar>
            <w:vAlign w:val="center"/>
          </w:tcPr>
          <w:p w14:paraId="064D3CCB" w14:textId="77777777" w:rsidR="008C6675" w:rsidRPr="005E2235" w:rsidRDefault="008C6675"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3.6.1</w:t>
            </w:r>
          </w:p>
        </w:tc>
        <w:tc>
          <w:tcPr>
            <w:tcW w:w="4435" w:type="pct"/>
            <w:vAlign w:val="center"/>
          </w:tcPr>
          <w:p w14:paraId="5C21FB68" w14:textId="77777777" w:rsidR="008C6675" w:rsidRPr="005E2235" w:rsidRDefault="008C6675"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Garantía de sostenimiento</w:t>
            </w:r>
          </w:p>
        </w:tc>
      </w:tr>
      <w:tr w:rsidR="008C6675" w:rsidRPr="005E2235" w14:paraId="70FEFEEF" w14:textId="77777777" w:rsidTr="00DE38AF">
        <w:trPr>
          <w:trHeight w:val="397"/>
        </w:trPr>
        <w:tc>
          <w:tcPr>
            <w:tcW w:w="565" w:type="pct"/>
            <w:tcMar>
              <w:left w:w="142" w:type="dxa"/>
              <w:right w:w="28" w:type="dxa"/>
            </w:tcMar>
            <w:vAlign w:val="center"/>
          </w:tcPr>
          <w:p w14:paraId="5F0FAA02" w14:textId="77777777" w:rsidR="008C6675" w:rsidRPr="005E2235" w:rsidRDefault="008C6675"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3.6.2</w:t>
            </w:r>
          </w:p>
        </w:tc>
        <w:tc>
          <w:tcPr>
            <w:tcW w:w="4435" w:type="pct"/>
            <w:vAlign w:val="center"/>
          </w:tcPr>
          <w:p w14:paraId="76FA0782" w14:textId="77777777" w:rsidR="008C6675" w:rsidRPr="005E2235" w:rsidRDefault="008C6675"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Garantía de Cumplimiento</w:t>
            </w:r>
          </w:p>
        </w:tc>
      </w:tr>
      <w:tr w:rsidR="008C6675" w:rsidRPr="005E2235" w14:paraId="6152413C" w14:textId="77777777" w:rsidTr="00DE38AF">
        <w:trPr>
          <w:trHeight w:val="397"/>
        </w:trPr>
        <w:tc>
          <w:tcPr>
            <w:tcW w:w="565" w:type="pct"/>
            <w:tcMar>
              <w:left w:w="142" w:type="dxa"/>
              <w:right w:w="28" w:type="dxa"/>
            </w:tcMar>
            <w:vAlign w:val="center"/>
          </w:tcPr>
          <w:p w14:paraId="018708A5" w14:textId="77777777" w:rsidR="008C6675" w:rsidRPr="005E2235" w:rsidRDefault="008C6675"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3.6.3</w:t>
            </w:r>
          </w:p>
        </w:tc>
        <w:tc>
          <w:tcPr>
            <w:tcW w:w="4435" w:type="pct"/>
            <w:vAlign w:val="center"/>
          </w:tcPr>
          <w:p w14:paraId="3463521F" w14:textId="77777777" w:rsidR="008C6675" w:rsidRPr="005E2235" w:rsidRDefault="008C6675"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 xml:space="preserve">Póliza de Responsabilidad Civil </w:t>
            </w:r>
          </w:p>
        </w:tc>
      </w:tr>
      <w:tr w:rsidR="008C6675" w:rsidRPr="005E2235" w14:paraId="09986941" w14:textId="77777777" w:rsidTr="00DE38AF">
        <w:trPr>
          <w:trHeight w:val="397"/>
        </w:trPr>
        <w:tc>
          <w:tcPr>
            <w:tcW w:w="565" w:type="pct"/>
            <w:tcMar>
              <w:left w:w="142" w:type="dxa"/>
              <w:right w:w="28" w:type="dxa"/>
            </w:tcMar>
            <w:vAlign w:val="center"/>
          </w:tcPr>
          <w:p w14:paraId="2B9D7533" w14:textId="77777777" w:rsidR="008C6675" w:rsidRDefault="008C6675" w:rsidP="00536259">
            <w:pPr>
              <w:suppressAutoHyphens w:val="0"/>
              <w:autoSpaceDE w:val="0"/>
              <w:autoSpaceDN w:val="0"/>
              <w:adjustRightInd w:val="0"/>
              <w:jc w:val="both"/>
              <w:rPr>
                <w:rFonts w:ascii="Arial Narrow" w:hAnsi="Arial Narrow"/>
                <w:color w:val="auto"/>
                <w:sz w:val="22"/>
                <w:szCs w:val="22"/>
                <w:lang w:val="es-MX" w:eastAsia="es-ES"/>
              </w:rPr>
            </w:pPr>
          </w:p>
          <w:p w14:paraId="52A5F1F4" w14:textId="77777777" w:rsidR="008C6675" w:rsidRPr="005E2235" w:rsidRDefault="008C6675"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3.7</w:t>
            </w:r>
          </w:p>
        </w:tc>
        <w:tc>
          <w:tcPr>
            <w:tcW w:w="4435" w:type="pct"/>
            <w:vAlign w:val="center"/>
          </w:tcPr>
          <w:p w14:paraId="434001F8" w14:textId="77777777" w:rsidR="008C6675" w:rsidRPr="005E2235" w:rsidRDefault="008C6675"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Penas convencionales</w:t>
            </w:r>
          </w:p>
        </w:tc>
      </w:tr>
      <w:tr w:rsidR="008C6675" w:rsidRPr="005E2235" w14:paraId="18F59EC7" w14:textId="77777777" w:rsidTr="00DE38AF">
        <w:trPr>
          <w:trHeight w:val="397"/>
        </w:trPr>
        <w:tc>
          <w:tcPr>
            <w:tcW w:w="565" w:type="pct"/>
            <w:tcMar>
              <w:left w:w="142" w:type="dxa"/>
              <w:right w:w="28" w:type="dxa"/>
            </w:tcMar>
            <w:vAlign w:val="center"/>
          </w:tcPr>
          <w:p w14:paraId="370A9424" w14:textId="77777777" w:rsidR="008C6675" w:rsidRPr="005E2235" w:rsidRDefault="008C6675"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4</w:t>
            </w:r>
          </w:p>
        </w:tc>
        <w:tc>
          <w:tcPr>
            <w:tcW w:w="4435" w:type="pct"/>
            <w:vAlign w:val="center"/>
          </w:tcPr>
          <w:p w14:paraId="2BE20564" w14:textId="77777777" w:rsidR="008C6675" w:rsidRPr="005E2235" w:rsidRDefault="008C6675"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Rescisión del Contrato</w:t>
            </w:r>
          </w:p>
        </w:tc>
      </w:tr>
      <w:tr w:rsidR="008C6675" w:rsidRPr="005E2235" w14:paraId="18A100BC" w14:textId="77777777" w:rsidTr="00DE38AF">
        <w:trPr>
          <w:trHeight w:val="397"/>
        </w:trPr>
        <w:tc>
          <w:tcPr>
            <w:tcW w:w="565" w:type="pct"/>
            <w:tcMar>
              <w:left w:w="142" w:type="dxa"/>
              <w:right w:w="28" w:type="dxa"/>
            </w:tcMar>
            <w:vAlign w:val="center"/>
          </w:tcPr>
          <w:p w14:paraId="21D8FCC8" w14:textId="77777777" w:rsidR="008C6675" w:rsidRPr="005E2235" w:rsidRDefault="008C6675"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4.1</w:t>
            </w:r>
          </w:p>
        </w:tc>
        <w:tc>
          <w:tcPr>
            <w:tcW w:w="4435" w:type="pct"/>
            <w:vAlign w:val="center"/>
          </w:tcPr>
          <w:p w14:paraId="1C6638E2" w14:textId="77777777" w:rsidR="008C6675" w:rsidRPr="005E2235" w:rsidRDefault="008C6675"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Terminación anticipada</w:t>
            </w:r>
          </w:p>
        </w:tc>
      </w:tr>
      <w:tr w:rsidR="00001FEF" w:rsidRPr="005E2235" w14:paraId="77E63A4B" w14:textId="77777777" w:rsidTr="00DE38AF">
        <w:trPr>
          <w:trHeight w:val="397"/>
        </w:trPr>
        <w:tc>
          <w:tcPr>
            <w:tcW w:w="565" w:type="pct"/>
            <w:tcMar>
              <w:left w:w="142" w:type="dxa"/>
              <w:right w:w="28" w:type="dxa"/>
            </w:tcMar>
            <w:vAlign w:val="center"/>
          </w:tcPr>
          <w:p w14:paraId="73A5DC79" w14:textId="77777777" w:rsidR="00001FEF" w:rsidRPr="005E2235" w:rsidRDefault="00001FEF"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4.2</w:t>
            </w:r>
          </w:p>
        </w:tc>
        <w:tc>
          <w:tcPr>
            <w:tcW w:w="4435" w:type="pct"/>
            <w:vAlign w:val="center"/>
          </w:tcPr>
          <w:p w14:paraId="3D08064B"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Condiciones de pago</w:t>
            </w:r>
          </w:p>
        </w:tc>
      </w:tr>
      <w:tr w:rsidR="00001FEF" w:rsidRPr="005E2235" w14:paraId="31E06793" w14:textId="77777777" w:rsidTr="00DE38AF">
        <w:trPr>
          <w:trHeight w:val="397"/>
        </w:trPr>
        <w:tc>
          <w:tcPr>
            <w:tcW w:w="565" w:type="pct"/>
            <w:tcMar>
              <w:left w:w="142" w:type="dxa"/>
              <w:right w:w="28" w:type="dxa"/>
            </w:tcMar>
            <w:vAlign w:val="center"/>
          </w:tcPr>
          <w:p w14:paraId="56574149" w14:textId="77777777" w:rsidR="00001FEF" w:rsidRPr="005E2235" w:rsidRDefault="00001FEF"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4.3</w:t>
            </w:r>
          </w:p>
        </w:tc>
        <w:tc>
          <w:tcPr>
            <w:tcW w:w="4435" w:type="pct"/>
            <w:vAlign w:val="center"/>
          </w:tcPr>
          <w:p w14:paraId="6C70790A"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Vigencia de los Servicios</w:t>
            </w:r>
          </w:p>
        </w:tc>
      </w:tr>
      <w:tr w:rsidR="00211EE4" w:rsidRPr="005E2235" w14:paraId="171F1FFD" w14:textId="77777777" w:rsidTr="00DE38AF">
        <w:trPr>
          <w:trHeight w:val="397"/>
        </w:trPr>
        <w:tc>
          <w:tcPr>
            <w:tcW w:w="565" w:type="pct"/>
            <w:tcMar>
              <w:left w:w="142" w:type="dxa"/>
              <w:right w:w="28" w:type="dxa"/>
            </w:tcMar>
            <w:vAlign w:val="center"/>
          </w:tcPr>
          <w:p w14:paraId="58983A9D" w14:textId="03090FBA" w:rsidR="00211EE4"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5</w:t>
            </w:r>
          </w:p>
        </w:tc>
        <w:tc>
          <w:tcPr>
            <w:tcW w:w="4435" w:type="pct"/>
            <w:vAlign w:val="center"/>
          </w:tcPr>
          <w:p w14:paraId="630D7A71" w14:textId="50FC2FD7" w:rsidR="00211EE4" w:rsidRDefault="00211EE4"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Padrón de Proveedores</w:t>
            </w:r>
          </w:p>
        </w:tc>
      </w:tr>
      <w:tr w:rsidR="00001FEF" w:rsidRPr="005E2235" w14:paraId="140213AD" w14:textId="77777777" w:rsidTr="00DE38AF">
        <w:trPr>
          <w:trHeight w:val="397"/>
        </w:trPr>
        <w:tc>
          <w:tcPr>
            <w:tcW w:w="565" w:type="pct"/>
            <w:tcMar>
              <w:left w:w="142" w:type="dxa"/>
              <w:right w:w="28" w:type="dxa"/>
            </w:tcMar>
            <w:vAlign w:val="center"/>
          </w:tcPr>
          <w:p w14:paraId="08F23E75" w14:textId="3EF3ACE2" w:rsidR="00001FEF" w:rsidRPr="005E2235"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6</w:t>
            </w:r>
          </w:p>
        </w:tc>
        <w:tc>
          <w:tcPr>
            <w:tcW w:w="4435" w:type="pct"/>
            <w:vAlign w:val="center"/>
          </w:tcPr>
          <w:p w14:paraId="5052CFFE"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Instrucciones para presentar la documentación Legal, Administrativa y las Propuestas</w:t>
            </w:r>
          </w:p>
        </w:tc>
      </w:tr>
      <w:tr w:rsidR="00001FEF" w:rsidRPr="005E2235" w14:paraId="1C4DFB9F" w14:textId="77777777" w:rsidTr="00DE38AF">
        <w:trPr>
          <w:trHeight w:val="397"/>
        </w:trPr>
        <w:tc>
          <w:tcPr>
            <w:tcW w:w="565" w:type="pct"/>
            <w:tcMar>
              <w:left w:w="142" w:type="dxa"/>
              <w:right w:w="28" w:type="dxa"/>
            </w:tcMar>
            <w:vAlign w:val="center"/>
          </w:tcPr>
          <w:p w14:paraId="2EB98381" w14:textId="10E69EA2" w:rsidR="00001FEF" w:rsidRPr="005E2235"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6</w:t>
            </w:r>
            <w:r w:rsidR="00001FEF">
              <w:rPr>
                <w:rFonts w:ascii="Arial Narrow" w:hAnsi="Arial Narrow"/>
                <w:color w:val="auto"/>
                <w:sz w:val="22"/>
                <w:szCs w:val="22"/>
                <w:lang w:val="es-MX" w:eastAsia="es-ES"/>
              </w:rPr>
              <w:t>.1</w:t>
            </w:r>
          </w:p>
        </w:tc>
        <w:tc>
          <w:tcPr>
            <w:tcW w:w="4435" w:type="pct"/>
            <w:vAlign w:val="center"/>
          </w:tcPr>
          <w:p w14:paraId="1DF6B36C"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Documentación Legal y Administrativa</w:t>
            </w:r>
          </w:p>
        </w:tc>
      </w:tr>
      <w:tr w:rsidR="00001FEF" w:rsidRPr="005E2235" w14:paraId="7F89DC9D" w14:textId="77777777" w:rsidTr="00DE38AF">
        <w:trPr>
          <w:trHeight w:val="397"/>
        </w:trPr>
        <w:tc>
          <w:tcPr>
            <w:tcW w:w="565" w:type="pct"/>
            <w:tcMar>
              <w:left w:w="142" w:type="dxa"/>
              <w:right w:w="28" w:type="dxa"/>
            </w:tcMar>
            <w:vAlign w:val="center"/>
          </w:tcPr>
          <w:p w14:paraId="76BABDE1" w14:textId="5E312A20" w:rsidR="00001FEF" w:rsidRPr="005E2235"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7</w:t>
            </w:r>
          </w:p>
        </w:tc>
        <w:tc>
          <w:tcPr>
            <w:tcW w:w="4435" w:type="pct"/>
            <w:vAlign w:val="center"/>
          </w:tcPr>
          <w:p w14:paraId="751346A3"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 xml:space="preserve">Procedimiento de la licitación </w:t>
            </w:r>
          </w:p>
        </w:tc>
      </w:tr>
      <w:tr w:rsidR="00001FEF" w:rsidRPr="005E2235" w14:paraId="078969B3" w14:textId="77777777" w:rsidTr="00DE38AF">
        <w:trPr>
          <w:trHeight w:val="397"/>
        </w:trPr>
        <w:tc>
          <w:tcPr>
            <w:tcW w:w="565" w:type="pct"/>
            <w:tcMar>
              <w:left w:w="142" w:type="dxa"/>
              <w:right w:w="28" w:type="dxa"/>
            </w:tcMar>
            <w:vAlign w:val="center"/>
          </w:tcPr>
          <w:p w14:paraId="66E1678C" w14:textId="2916EA12" w:rsidR="00001FEF" w:rsidRPr="005E2235"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7</w:t>
            </w:r>
            <w:r w:rsidR="00001FEF">
              <w:rPr>
                <w:rFonts w:ascii="Arial Narrow" w:hAnsi="Arial Narrow"/>
                <w:color w:val="auto"/>
                <w:sz w:val="22"/>
                <w:szCs w:val="22"/>
                <w:lang w:val="es-MX" w:eastAsia="es-ES"/>
              </w:rPr>
              <w:t>.1</w:t>
            </w:r>
          </w:p>
        </w:tc>
        <w:tc>
          <w:tcPr>
            <w:tcW w:w="4435" w:type="pct"/>
            <w:vAlign w:val="center"/>
          </w:tcPr>
          <w:p w14:paraId="704E5114"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Lugar, fecha y horario de la licitación</w:t>
            </w:r>
          </w:p>
        </w:tc>
      </w:tr>
      <w:tr w:rsidR="00001FEF" w:rsidRPr="005E2235" w14:paraId="42075639" w14:textId="77777777" w:rsidTr="00DE38AF">
        <w:trPr>
          <w:trHeight w:val="397"/>
        </w:trPr>
        <w:tc>
          <w:tcPr>
            <w:tcW w:w="565" w:type="pct"/>
            <w:tcMar>
              <w:left w:w="142" w:type="dxa"/>
              <w:right w:w="28" w:type="dxa"/>
            </w:tcMar>
            <w:vAlign w:val="center"/>
          </w:tcPr>
          <w:p w14:paraId="3DA8AE33" w14:textId="01B93761" w:rsidR="00001FEF" w:rsidRPr="005E2235"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7</w:t>
            </w:r>
            <w:r w:rsidR="00001FEF">
              <w:rPr>
                <w:rFonts w:ascii="Arial Narrow" w:hAnsi="Arial Narrow"/>
                <w:color w:val="auto"/>
                <w:sz w:val="22"/>
                <w:szCs w:val="22"/>
                <w:lang w:val="es-MX" w:eastAsia="es-ES"/>
              </w:rPr>
              <w:t>.2</w:t>
            </w:r>
          </w:p>
        </w:tc>
        <w:tc>
          <w:tcPr>
            <w:tcW w:w="4435" w:type="pct"/>
            <w:vAlign w:val="center"/>
          </w:tcPr>
          <w:p w14:paraId="0B2FC0E2"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Junta de aclaraciones a la convocatoria</w:t>
            </w:r>
          </w:p>
        </w:tc>
      </w:tr>
      <w:tr w:rsidR="00001FEF" w:rsidRPr="005E2235" w14:paraId="5184E010" w14:textId="77777777" w:rsidTr="00DE38AF">
        <w:trPr>
          <w:trHeight w:val="397"/>
        </w:trPr>
        <w:tc>
          <w:tcPr>
            <w:tcW w:w="565" w:type="pct"/>
            <w:tcMar>
              <w:left w:w="142" w:type="dxa"/>
              <w:right w:w="28" w:type="dxa"/>
            </w:tcMar>
            <w:vAlign w:val="center"/>
          </w:tcPr>
          <w:p w14:paraId="2E83A46C" w14:textId="220D215C" w:rsidR="00001FEF" w:rsidRPr="00001FEF" w:rsidRDefault="00211EE4" w:rsidP="00536259">
            <w:pPr>
              <w:suppressAutoHyphens w:val="0"/>
              <w:autoSpaceDE w:val="0"/>
              <w:autoSpaceDN w:val="0"/>
              <w:adjustRightInd w:val="0"/>
              <w:jc w:val="both"/>
              <w:rPr>
                <w:rFonts w:ascii="Arial Narrow" w:hAnsi="Arial Narrow"/>
                <w:color w:val="auto"/>
                <w:sz w:val="22"/>
                <w:szCs w:val="22"/>
                <w:lang w:eastAsia="es-ES"/>
              </w:rPr>
            </w:pPr>
            <w:r>
              <w:rPr>
                <w:rFonts w:ascii="Arial Narrow" w:hAnsi="Arial Narrow"/>
                <w:color w:val="auto"/>
                <w:sz w:val="22"/>
                <w:szCs w:val="22"/>
                <w:lang w:eastAsia="es-ES"/>
              </w:rPr>
              <w:t>7</w:t>
            </w:r>
            <w:r w:rsidR="00001FEF">
              <w:rPr>
                <w:rFonts w:ascii="Arial Narrow" w:hAnsi="Arial Narrow"/>
                <w:color w:val="auto"/>
                <w:sz w:val="22"/>
                <w:szCs w:val="22"/>
                <w:lang w:eastAsia="es-ES"/>
              </w:rPr>
              <w:t>.3</w:t>
            </w:r>
          </w:p>
        </w:tc>
        <w:tc>
          <w:tcPr>
            <w:tcW w:w="4435" w:type="pct"/>
            <w:vAlign w:val="center"/>
          </w:tcPr>
          <w:p w14:paraId="0B47834D"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 xml:space="preserve">Acto de presentación y apertura de propuestas </w:t>
            </w:r>
          </w:p>
        </w:tc>
      </w:tr>
      <w:tr w:rsidR="00001FEF" w:rsidRPr="005E2235" w14:paraId="31BCC947" w14:textId="77777777" w:rsidTr="00DE38AF">
        <w:trPr>
          <w:trHeight w:val="397"/>
        </w:trPr>
        <w:tc>
          <w:tcPr>
            <w:tcW w:w="565" w:type="pct"/>
            <w:tcMar>
              <w:left w:w="142" w:type="dxa"/>
              <w:right w:w="28" w:type="dxa"/>
            </w:tcMar>
            <w:vAlign w:val="center"/>
          </w:tcPr>
          <w:p w14:paraId="71949D67" w14:textId="739C67C7" w:rsidR="00001FEF" w:rsidRPr="00001FEF" w:rsidRDefault="00211EE4" w:rsidP="00536259">
            <w:pPr>
              <w:suppressAutoHyphens w:val="0"/>
              <w:autoSpaceDE w:val="0"/>
              <w:autoSpaceDN w:val="0"/>
              <w:adjustRightInd w:val="0"/>
              <w:jc w:val="both"/>
              <w:rPr>
                <w:rFonts w:ascii="Arial Narrow" w:hAnsi="Arial Narrow"/>
                <w:color w:val="auto"/>
                <w:sz w:val="22"/>
                <w:szCs w:val="22"/>
                <w:lang w:eastAsia="es-ES"/>
              </w:rPr>
            </w:pPr>
            <w:r>
              <w:rPr>
                <w:rFonts w:ascii="Arial Narrow" w:hAnsi="Arial Narrow"/>
                <w:color w:val="auto"/>
                <w:sz w:val="22"/>
                <w:szCs w:val="22"/>
                <w:lang w:eastAsia="es-ES"/>
              </w:rPr>
              <w:t>7</w:t>
            </w:r>
            <w:r w:rsidR="00F0149B">
              <w:rPr>
                <w:rFonts w:ascii="Arial Narrow" w:hAnsi="Arial Narrow"/>
                <w:color w:val="auto"/>
                <w:sz w:val="22"/>
                <w:szCs w:val="22"/>
                <w:lang w:eastAsia="es-ES"/>
              </w:rPr>
              <w:t>.3.1</w:t>
            </w:r>
          </w:p>
        </w:tc>
        <w:tc>
          <w:tcPr>
            <w:tcW w:w="4435" w:type="pct"/>
            <w:vAlign w:val="center"/>
          </w:tcPr>
          <w:p w14:paraId="6D675F38"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Documentación Legal y Administrativa</w:t>
            </w:r>
          </w:p>
        </w:tc>
      </w:tr>
      <w:tr w:rsidR="00001FEF" w:rsidRPr="005E2235" w14:paraId="05FEF950" w14:textId="77777777" w:rsidTr="00DE38AF">
        <w:trPr>
          <w:trHeight w:val="397"/>
        </w:trPr>
        <w:tc>
          <w:tcPr>
            <w:tcW w:w="565" w:type="pct"/>
            <w:tcMar>
              <w:left w:w="142" w:type="dxa"/>
              <w:right w:w="28" w:type="dxa"/>
            </w:tcMar>
            <w:vAlign w:val="center"/>
          </w:tcPr>
          <w:p w14:paraId="32826BDB" w14:textId="6A591266" w:rsidR="00001FEF" w:rsidRPr="00001FEF" w:rsidRDefault="00211EE4" w:rsidP="00536259">
            <w:pPr>
              <w:suppressAutoHyphens w:val="0"/>
              <w:autoSpaceDE w:val="0"/>
              <w:autoSpaceDN w:val="0"/>
              <w:adjustRightInd w:val="0"/>
              <w:jc w:val="both"/>
              <w:rPr>
                <w:rFonts w:ascii="Arial Narrow" w:hAnsi="Arial Narrow"/>
                <w:color w:val="auto"/>
                <w:sz w:val="22"/>
                <w:szCs w:val="22"/>
                <w:lang w:eastAsia="es-ES"/>
              </w:rPr>
            </w:pPr>
            <w:r>
              <w:rPr>
                <w:rFonts w:ascii="Arial Narrow" w:hAnsi="Arial Narrow"/>
                <w:color w:val="auto"/>
                <w:sz w:val="22"/>
                <w:szCs w:val="22"/>
                <w:lang w:eastAsia="es-ES"/>
              </w:rPr>
              <w:t>7</w:t>
            </w:r>
            <w:r w:rsidR="00F0149B">
              <w:rPr>
                <w:rFonts w:ascii="Arial Narrow" w:hAnsi="Arial Narrow"/>
                <w:color w:val="auto"/>
                <w:sz w:val="22"/>
                <w:szCs w:val="22"/>
                <w:lang w:eastAsia="es-ES"/>
              </w:rPr>
              <w:t>.3.2</w:t>
            </w:r>
          </w:p>
        </w:tc>
        <w:tc>
          <w:tcPr>
            <w:tcW w:w="4435" w:type="pct"/>
            <w:vAlign w:val="center"/>
          </w:tcPr>
          <w:p w14:paraId="507079D6" w14:textId="77777777" w:rsidR="00001FEF" w:rsidRPr="005E2235" w:rsidRDefault="00001FEF"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Propuesta Técnica</w:t>
            </w:r>
          </w:p>
        </w:tc>
      </w:tr>
      <w:tr w:rsidR="00F0149B" w:rsidRPr="005E2235" w14:paraId="6ACA696C" w14:textId="77777777" w:rsidTr="00DE38AF">
        <w:trPr>
          <w:trHeight w:val="397"/>
        </w:trPr>
        <w:tc>
          <w:tcPr>
            <w:tcW w:w="565" w:type="pct"/>
            <w:tcMar>
              <w:left w:w="142" w:type="dxa"/>
              <w:right w:w="28" w:type="dxa"/>
            </w:tcMar>
            <w:vAlign w:val="center"/>
          </w:tcPr>
          <w:p w14:paraId="21AF1B20" w14:textId="57C578A3" w:rsidR="00F0149B" w:rsidRPr="00001FEF" w:rsidRDefault="00211EE4" w:rsidP="00536259">
            <w:pPr>
              <w:suppressAutoHyphens w:val="0"/>
              <w:autoSpaceDE w:val="0"/>
              <w:autoSpaceDN w:val="0"/>
              <w:adjustRightInd w:val="0"/>
              <w:jc w:val="both"/>
              <w:rPr>
                <w:rFonts w:ascii="Arial Narrow" w:hAnsi="Arial Narrow"/>
                <w:color w:val="auto"/>
                <w:sz w:val="22"/>
                <w:szCs w:val="22"/>
                <w:lang w:eastAsia="es-ES"/>
              </w:rPr>
            </w:pPr>
            <w:r>
              <w:rPr>
                <w:rFonts w:ascii="Arial Narrow" w:hAnsi="Arial Narrow"/>
                <w:color w:val="auto"/>
                <w:sz w:val="22"/>
                <w:szCs w:val="22"/>
                <w:lang w:eastAsia="es-ES"/>
              </w:rPr>
              <w:lastRenderedPageBreak/>
              <w:t>7</w:t>
            </w:r>
            <w:r w:rsidR="00F0149B">
              <w:rPr>
                <w:rFonts w:ascii="Arial Narrow" w:hAnsi="Arial Narrow"/>
                <w:color w:val="auto"/>
                <w:sz w:val="22"/>
                <w:szCs w:val="22"/>
                <w:lang w:eastAsia="es-ES"/>
              </w:rPr>
              <w:t>.3.3</w:t>
            </w:r>
          </w:p>
        </w:tc>
        <w:tc>
          <w:tcPr>
            <w:tcW w:w="4435" w:type="pct"/>
            <w:vAlign w:val="center"/>
          </w:tcPr>
          <w:p w14:paraId="55B062C8" w14:textId="77777777" w:rsidR="00F0149B" w:rsidRPr="005E2235" w:rsidRDefault="00F0149B"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Oferta económica</w:t>
            </w:r>
          </w:p>
        </w:tc>
      </w:tr>
      <w:tr w:rsidR="00F0149B" w:rsidRPr="005E2235" w14:paraId="6A5B99B6" w14:textId="77777777" w:rsidTr="00DE38AF">
        <w:trPr>
          <w:trHeight w:val="397"/>
        </w:trPr>
        <w:tc>
          <w:tcPr>
            <w:tcW w:w="565" w:type="pct"/>
            <w:tcMar>
              <w:left w:w="142" w:type="dxa"/>
              <w:right w:w="28" w:type="dxa"/>
            </w:tcMar>
            <w:vAlign w:val="center"/>
          </w:tcPr>
          <w:p w14:paraId="723B3B1C" w14:textId="7CAA1AAC" w:rsidR="00F0149B" w:rsidRPr="00001FEF" w:rsidRDefault="00F4114E" w:rsidP="00536259">
            <w:pPr>
              <w:suppressAutoHyphens w:val="0"/>
              <w:autoSpaceDE w:val="0"/>
              <w:autoSpaceDN w:val="0"/>
              <w:adjustRightInd w:val="0"/>
              <w:jc w:val="both"/>
              <w:rPr>
                <w:rFonts w:ascii="Arial Narrow" w:hAnsi="Arial Narrow"/>
                <w:color w:val="auto"/>
                <w:sz w:val="22"/>
                <w:szCs w:val="22"/>
                <w:lang w:eastAsia="es-ES"/>
              </w:rPr>
            </w:pPr>
            <w:r>
              <w:rPr>
                <w:rFonts w:ascii="Arial Narrow" w:hAnsi="Arial Narrow"/>
                <w:color w:val="auto"/>
                <w:sz w:val="22"/>
                <w:szCs w:val="22"/>
                <w:lang w:eastAsia="es-ES"/>
              </w:rPr>
              <w:t>7</w:t>
            </w:r>
            <w:r w:rsidR="00F0149B">
              <w:rPr>
                <w:rFonts w:ascii="Arial Narrow" w:hAnsi="Arial Narrow"/>
                <w:color w:val="auto"/>
                <w:sz w:val="22"/>
                <w:szCs w:val="22"/>
                <w:lang w:eastAsia="es-ES"/>
              </w:rPr>
              <w:t>.4</w:t>
            </w:r>
          </w:p>
        </w:tc>
        <w:tc>
          <w:tcPr>
            <w:tcW w:w="4435" w:type="pct"/>
            <w:vAlign w:val="center"/>
          </w:tcPr>
          <w:p w14:paraId="65578A25" w14:textId="77777777" w:rsidR="00F0149B" w:rsidRPr="005E2235" w:rsidRDefault="00F0149B"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Fallo</w:t>
            </w:r>
          </w:p>
        </w:tc>
      </w:tr>
      <w:tr w:rsidR="00536259" w:rsidRPr="005E2235" w14:paraId="775431E2" w14:textId="77777777" w:rsidTr="00DE38AF">
        <w:trPr>
          <w:trHeight w:val="397"/>
        </w:trPr>
        <w:tc>
          <w:tcPr>
            <w:tcW w:w="565" w:type="pct"/>
            <w:tcMar>
              <w:left w:w="142" w:type="dxa"/>
              <w:right w:w="28" w:type="dxa"/>
            </w:tcMar>
            <w:vAlign w:val="center"/>
          </w:tcPr>
          <w:p w14:paraId="5724C703" w14:textId="15CF0723" w:rsidR="00536259" w:rsidRPr="00001FEF" w:rsidRDefault="00F4114E" w:rsidP="00536259">
            <w:pPr>
              <w:suppressAutoHyphens w:val="0"/>
              <w:autoSpaceDE w:val="0"/>
              <w:autoSpaceDN w:val="0"/>
              <w:adjustRightInd w:val="0"/>
              <w:jc w:val="both"/>
              <w:rPr>
                <w:rFonts w:ascii="Arial Narrow" w:hAnsi="Arial Narrow"/>
                <w:color w:val="auto"/>
                <w:sz w:val="22"/>
                <w:szCs w:val="22"/>
                <w:lang w:eastAsia="es-ES"/>
              </w:rPr>
            </w:pPr>
            <w:r>
              <w:rPr>
                <w:rFonts w:ascii="Arial Narrow" w:hAnsi="Arial Narrow"/>
                <w:color w:val="auto"/>
                <w:sz w:val="22"/>
                <w:szCs w:val="22"/>
                <w:lang w:eastAsia="es-ES"/>
              </w:rPr>
              <w:t>8</w:t>
            </w:r>
          </w:p>
        </w:tc>
        <w:tc>
          <w:tcPr>
            <w:tcW w:w="4435" w:type="pct"/>
            <w:vAlign w:val="center"/>
          </w:tcPr>
          <w:p w14:paraId="38F3AD82" w14:textId="77777777" w:rsidR="00536259" w:rsidRPr="001B5281" w:rsidRDefault="00F0149B" w:rsidP="00536259">
            <w:pPr>
              <w:suppressAutoHyphens w:val="0"/>
              <w:jc w:val="both"/>
              <w:rPr>
                <w:rFonts w:ascii="Arial Narrow" w:hAnsi="Arial Narrow"/>
                <w:color w:val="auto"/>
                <w:sz w:val="22"/>
                <w:szCs w:val="22"/>
                <w:lang w:eastAsia="es-ES"/>
              </w:rPr>
            </w:pPr>
            <w:r w:rsidRPr="001B5281">
              <w:rPr>
                <w:rFonts w:ascii="Arial Narrow" w:hAnsi="Arial Narrow"/>
                <w:color w:val="auto"/>
                <w:sz w:val="22"/>
                <w:szCs w:val="22"/>
                <w:lang w:eastAsia="es-ES"/>
              </w:rPr>
              <w:t>Cancelación de la Licitación</w:t>
            </w:r>
          </w:p>
        </w:tc>
      </w:tr>
      <w:tr w:rsidR="00F0149B" w:rsidRPr="005E2235" w14:paraId="5B094438" w14:textId="77777777" w:rsidTr="00DE38AF">
        <w:trPr>
          <w:trHeight w:val="397"/>
        </w:trPr>
        <w:tc>
          <w:tcPr>
            <w:tcW w:w="565" w:type="pct"/>
            <w:tcMar>
              <w:left w:w="142" w:type="dxa"/>
              <w:right w:w="28" w:type="dxa"/>
            </w:tcMar>
            <w:vAlign w:val="center"/>
          </w:tcPr>
          <w:p w14:paraId="740AAD40" w14:textId="1969CAA1" w:rsidR="00F0149B" w:rsidRPr="005E2235" w:rsidRDefault="00F4114E"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9</w:t>
            </w:r>
          </w:p>
        </w:tc>
        <w:tc>
          <w:tcPr>
            <w:tcW w:w="4435" w:type="pct"/>
            <w:vAlign w:val="center"/>
          </w:tcPr>
          <w:p w14:paraId="58A55DB8" w14:textId="77777777" w:rsidR="00F0149B" w:rsidRPr="005E2235" w:rsidRDefault="00F0149B" w:rsidP="00536259">
            <w:pPr>
              <w:suppressAutoHyphens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Supuestos en que se podrá declarar desierta la licitación</w:t>
            </w:r>
          </w:p>
        </w:tc>
      </w:tr>
      <w:tr w:rsidR="00F0149B" w:rsidRPr="005E2235" w14:paraId="425DC75B" w14:textId="77777777" w:rsidTr="00DE38AF">
        <w:trPr>
          <w:trHeight w:val="397"/>
        </w:trPr>
        <w:tc>
          <w:tcPr>
            <w:tcW w:w="565" w:type="pct"/>
            <w:tcMar>
              <w:left w:w="142" w:type="dxa"/>
              <w:right w:w="28" w:type="dxa"/>
            </w:tcMar>
            <w:vAlign w:val="center"/>
          </w:tcPr>
          <w:p w14:paraId="0D8AF329" w14:textId="35076008" w:rsidR="00F0149B" w:rsidRPr="005E2235"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1</w:t>
            </w:r>
            <w:r w:rsidR="00F4114E">
              <w:rPr>
                <w:rFonts w:ascii="Arial Narrow" w:hAnsi="Arial Narrow"/>
                <w:color w:val="auto"/>
                <w:sz w:val="22"/>
                <w:szCs w:val="22"/>
                <w:lang w:val="es-MX" w:eastAsia="es-ES"/>
              </w:rPr>
              <w:t>0</w:t>
            </w:r>
          </w:p>
        </w:tc>
        <w:tc>
          <w:tcPr>
            <w:tcW w:w="4435" w:type="pct"/>
            <w:vAlign w:val="center"/>
          </w:tcPr>
          <w:p w14:paraId="269F2511" w14:textId="77777777" w:rsidR="00F0149B" w:rsidRPr="005E2235" w:rsidRDefault="00F0149B"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Contratos</w:t>
            </w:r>
          </w:p>
        </w:tc>
      </w:tr>
      <w:tr w:rsidR="00F0149B" w:rsidRPr="005E2235" w14:paraId="28FC144D" w14:textId="77777777" w:rsidTr="00DE38AF">
        <w:trPr>
          <w:trHeight w:val="397"/>
        </w:trPr>
        <w:tc>
          <w:tcPr>
            <w:tcW w:w="565" w:type="pct"/>
            <w:tcMar>
              <w:left w:w="142" w:type="dxa"/>
              <w:right w:w="28" w:type="dxa"/>
            </w:tcMar>
            <w:vAlign w:val="center"/>
          </w:tcPr>
          <w:p w14:paraId="22B5C128" w14:textId="3B074943" w:rsidR="00F0149B" w:rsidRPr="005E2235" w:rsidRDefault="00F4114E"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10</w:t>
            </w:r>
            <w:r w:rsidR="00F0149B">
              <w:rPr>
                <w:rFonts w:ascii="Arial Narrow" w:hAnsi="Arial Narrow"/>
                <w:color w:val="auto"/>
                <w:sz w:val="22"/>
                <w:szCs w:val="22"/>
                <w:lang w:val="es-MX" w:eastAsia="es-ES"/>
              </w:rPr>
              <w:t>.1</w:t>
            </w:r>
          </w:p>
        </w:tc>
        <w:tc>
          <w:tcPr>
            <w:tcW w:w="4435" w:type="pct"/>
            <w:vAlign w:val="center"/>
          </w:tcPr>
          <w:p w14:paraId="31BFDFDE" w14:textId="77777777" w:rsidR="00F0149B" w:rsidRPr="005E2235" w:rsidRDefault="00F0149B"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Clausulas no negociables</w:t>
            </w:r>
          </w:p>
        </w:tc>
      </w:tr>
      <w:tr w:rsidR="00F0149B" w:rsidRPr="005E2235" w14:paraId="4ED3675B" w14:textId="77777777" w:rsidTr="00DE38AF">
        <w:trPr>
          <w:trHeight w:val="397"/>
        </w:trPr>
        <w:tc>
          <w:tcPr>
            <w:tcW w:w="565" w:type="pct"/>
            <w:tcMar>
              <w:left w:w="142" w:type="dxa"/>
              <w:right w:w="28" w:type="dxa"/>
            </w:tcMar>
            <w:vAlign w:val="center"/>
          </w:tcPr>
          <w:p w14:paraId="69A3A0D7" w14:textId="10EB3F29" w:rsidR="00F0149B" w:rsidRPr="005E2235" w:rsidRDefault="00F4114E"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10</w:t>
            </w:r>
            <w:r w:rsidR="00F0149B">
              <w:rPr>
                <w:rFonts w:ascii="Arial Narrow" w:hAnsi="Arial Narrow"/>
                <w:color w:val="auto"/>
                <w:sz w:val="22"/>
                <w:szCs w:val="22"/>
                <w:lang w:val="es-MX" w:eastAsia="es-ES"/>
              </w:rPr>
              <w:t>.2</w:t>
            </w:r>
          </w:p>
        </w:tc>
        <w:tc>
          <w:tcPr>
            <w:tcW w:w="4435" w:type="pct"/>
            <w:vAlign w:val="center"/>
          </w:tcPr>
          <w:p w14:paraId="455E5443" w14:textId="77777777" w:rsidR="00F0149B" w:rsidRPr="005E2235" w:rsidRDefault="00F0149B"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Formalización de los Contratos</w:t>
            </w:r>
          </w:p>
        </w:tc>
      </w:tr>
      <w:tr w:rsidR="00F0149B" w:rsidRPr="005E2235" w14:paraId="6B54C244" w14:textId="77777777" w:rsidTr="00DE38AF">
        <w:trPr>
          <w:trHeight w:val="397"/>
        </w:trPr>
        <w:tc>
          <w:tcPr>
            <w:tcW w:w="565" w:type="pct"/>
            <w:tcMar>
              <w:left w:w="142" w:type="dxa"/>
              <w:right w:w="28" w:type="dxa"/>
            </w:tcMar>
            <w:vAlign w:val="center"/>
          </w:tcPr>
          <w:p w14:paraId="1F30DFCF" w14:textId="4A488D1A" w:rsidR="00F0149B" w:rsidRPr="005E2235" w:rsidRDefault="00F4114E"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10</w:t>
            </w:r>
            <w:r w:rsidR="00F0149B">
              <w:rPr>
                <w:rFonts w:ascii="Arial Narrow" w:hAnsi="Arial Narrow"/>
                <w:color w:val="auto"/>
                <w:sz w:val="22"/>
                <w:szCs w:val="22"/>
                <w:lang w:val="es-MX" w:eastAsia="es-ES"/>
              </w:rPr>
              <w:t>.3</w:t>
            </w:r>
          </w:p>
        </w:tc>
        <w:tc>
          <w:tcPr>
            <w:tcW w:w="4435" w:type="pct"/>
            <w:vAlign w:val="center"/>
          </w:tcPr>
          <w:p w14:paraId="3106C232" w14:textId="77777777" w:rsidR="00F0149B" w:rsidRPr="005E2235" w:rsidRDefault="00F0149B"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Modificación a los Contratos</w:t>
            </w:r>
          </w:p>
        </w:tc>
      </w:tr>
      <w:tr w:rsidR="00F0149B" w:rsidRPr="005E2235" w14:paraId="211F530A" w14:textId="77777777" w:rsidTr="00DE38AF">
        <w:trPr>
          <w:trHeight w:val="397"/>
        </w:trPr>
        <w:tc>
          <w:tcPr>
            <w:tcW w:w="565" w:type="pct"/>
            <w:tcMar>
              <w:left w:w="142" w:type="dxa"/>
              <w:right w:w="28" w:type="dxa"/>
            </w:tcMar>
            <w:vAlign w:val="center"/>
          </w:tcPr>
          <w:p w14:paraId="2DAD9D32" w14:textId="01BF43E5" w:rsidR="00F0149B" w:rsidRPr="005E2235" w:rsidRDefault="00211EE4"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1</w:t>
            </w:r>
            <w:r w:rsidR="00F4114E">
              <w:rPr>
                <w:rFonts w:ascii="Arial Narrow" w:hAnsi="Arial Narrow"/>
                <w:color w:val="auto"/>
                <w:sz w:val="22"/>
                <w:szCs w:val="22"/>
                <w:lang w:val="es-MX" w:eastAsia="es-ES"/>
              </w:rPr>
              <w:t>1</w:t>
            </w:r>
          </w:p>
        </w:tc>
        <w:tc>
          <w:tcPr>
            <w:tcW w:w="4435" w:type="pct"/>
            <w:vAlign w:val="center"/>
          </w:tcPr>
          <w:p w14:paraId="78744F9E" w14:textId="77777777" w:rsidR="00F0149B" w:rsidRPr="005E2235" w:rsidRDefault="00F0149B"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Grado de Integración</w:t>
            </w:r>
          </w:p>
        </w:tc>
      </w:tr>
      <w:tr w:rsidR="00536259" w:rsidRPr="005E2235" w14:paraId="5DC88DB0" w14:textId="77777777" w:rsidTr="00DE38AF">
        <w:trPr>
          <w:trHeight w:val="397"/>
        </w:trPr>
        <w:tc>
          <w:tcPr>
            <w:tcW w:w="565" w:type="pct"/>
            <w:tcMar>
              <w:left w:w="142" w:type="dxa"/>
              <w:right w:w="28" w:type="dxa"/>
            </w:tcMar>
            <w:vAlign w:val="center"/>
          </w:tcPr>
          <w:p w14:paraId="49C17D2D" w14:textId="06B79DD3" w:rsidR="00536259" w:rsidRPr="005E2235" w:rsidRDefault="00211EE4" w:rsidP="00536259">
            <w:pPr>
              <w:suppressAutoHyphens w:val="0"/>
              <w:autoSpaceDE w:val="0"/>
              <w:autoSpaceDN w:val="0"/>
              <w:adjustRightInd w:val="0"/>
              <w:jc w:val="both"/>
              <w:rPr>
                <w:rFonts w:ascii="Arial Narrow" w:hAnsi="Arial Narrow"/>
                <w:b w:val="0"/>
                <w:color w:val="auto"/>
                <w:sz w:val="22"/>
                <w:szCs w:val="22"/>
                <w:lang w:eastAsia="es-ES"/>
              </w:rPr>
            </w:pPr>
            <w:r>
              <w:rPr>
                <w:rFonts w:ascii="Arial Narrow" w:hAnsi="Arial Narrow"/>
                <w:color w:val="auto"/>
                <w:sz w:val="22"/>
                <w:szCs w:val="22"/>
                <w:lang w:val="es-MX" w:eastAsia="es-ES"/>
              </w:rPr>
              <w:t>1</w:t>
            </w:r>
            <w:r w:rsidR="00F4114E">
              <w:rPr>
                <w:rFonts w:ascii="Arial Narrow" w:hAnsi="Arial Narrow"/>
                <w:color w:val="auto"/>
                <w:sz w:val="22"/>
                <w:szCs w:val="22"/>
                <w:lang w:val="es-MX" w:eastAsia="es-ES"/>
              </w:rPr>
              <w:t>2</w:t>
            </w:r>
          </w:p>
        </w:tc>
        <w:tc>
          <w:tcPr>
            <w:tcW w:w="4435" w:type="pct"/>
            <w:vAlign w:val="center"/>
          </w:tcPr>
          <w:p w14:paraId="1EEBF952" w14:textId="77777777" w:rsidR="00536259" w:rsidRPr="005E2235" w:rsidRDefault="00F0149B" w:rsidP="00536259">
            <w:pPr>
              <w:suppressAutoHyphens w:val="0"/>
              <w:autoSpaceDE w:val="0"/>
              <w:autoSpaceDN w:val="0"/>
              <w:adjustRightInd w:val="0"/>
              <w:jc w:val="both"/>
              <w:rPr>
                <w:rFonts w:ascii="Arial Narrow" w:hAnsi="Arial Narrow"/>
                <w:color w:val="auto"/>
                <w:sz w:val="22"/>
                <w:szCs w:val="22"/>
                <w:lang w:val="es-MX" w:eastAsia="es-ES"/>
              </w:rPr>
            </w:pPr>
            <w:r>
              <w:rPr>
                <w:rFonts w:ascii="Arial Narrow" w:hAnsi="Arial Narrow"/>
                <w:color w:val="auto"/>
                <w:sz w:val="22"/>
                <w:szCs w:val="22"/>
                <w:lang w:val="es-MX" w:eastAsia="es-ES"/>
              </w:rPr>
              <w:t>Inconformidades</w:t>
            </w:r>
          </w:p>
        </w:tc>
      </w:tr>
    </w:tbl>
    <w:p w14:paraId="71F07D0A" w14:textId="77777777" w:rsidR="00452BF4" w:rsidRPr="005E2235" w:rsidRDefault="00452BF4" w:rsidP="00452BF4">
      <w:pPr>
        <w:rPr>
          <w:rFonts w:ascii="Arial Narrow" w:eastAsiaTheme="minorHAnsi" w:hAnsi="Arial Narrow"/>
          <w:sz w:val="22"/>
          <w:szCs w:val="22"/>
        </w:rPr>
      </w:pPr>
    </w:p>
    <w:p w14:paraId="31F9DC40" w14:textId="77777777" w:rsidR="009E25FB" w:rsidRPr="005E2235" w:rsidRDefault="009E25FB" w:rsidP="00452BF4">
      <w:pPr>
        <w:rPr>
          <w:rFonts w:ascii="Arial Narrow" w:eastAsiaTheme="minorHAnsi" w:hAnsi="Arial Narrow"/>
          <w:sz w:val="22"/>
          <w:szCs w:val="22"/>
        </w:rPr>
      </w:pPr>
    </w:p>
    <w:p w14:paraId="59834137" w14:textId="77777777" w:rsidR="00B760D4" w:rsidRPr="005E2235" w:rsidRDefault="00B760D4" w:rsidP="00452BF4">
      <w:pPr>
        <w:rPr>
          <w:rFonts w:ascii="Arial Narrow" w:eastAsiaTheme="minorHAnsi" w:hAnsi="Arial Narrow"/>
          <w:sz w:val="22"/>
          <w:szCs w:val="22"/>
        </w:rPr>
      </w:pPr>
    </w:p>
    <w:p w14:paraId="1B69BD24" w14:textId="77777777" w:rsidR="00B760D4" w:rsidRPr="005E2235" w:rsidRDefault="00B760D4" w:rsidP="00B760D4">
      <w:pPr>
        <w:jc w:val="center"/>
        <w:rPr>
          <w:rFonts w:ascii="Arial Narrow" w:eastAsiaTheme="minorHAnsi" w:hAnsi="Arial Narrow"/>
          <w:sz w:val="22"/>
          <w:szCs w:val="22"/>
        </w:rPr>
      </w:pPr>
      <w:r w:rsidRPr="005E2235">
        <w:rPr>
          <w:rFonts w:ascii="Arial Narrow" w:eastAsiaTheme="minorHAnsi" w:hAnsi="Arial Narrow"/>
          <w:sz w:val="22"/>
          <w:szCs w:val="22"/>
        </w:rPr>
        <w:t>BASES</w:t>
      </w:r>
    </w:p>
    <w:p w14:paraId="4289BF9B" w14:textId="77777777" w:rsidR="00B760D4" w:rsidRPr="005E2235" w:rsidRDefault="00B760D4" w:rsidP="00E82EE7">
      <w:pPr>
        <w:jc w:val="both"/>
        <w:rPr>
          <w:rFonts w:ascii="Arial Narrow" w:eastAsiaTheme="minorHAnsi" w:hAnsi="Arial Narrow"/>
          <w:sz w:val="22"/>
          <w:szCs w:val="22"/>
        </w:rPr>
      </w:pPr>
    </w:p>
    <w:p w14:paraId="3988799F" w14:textId="77777777" w:rsidR="00B760D4" w:rsidRPr="005E2235" w:rsidRDefault="00B760D4" w:rsidP="00E82EE7">
      <w:pPr>
        <w:jc w:val="both"/>
        <w:rPr>
          <w:rFonts w:ascii="Arial Narrow" w:eastAsiaTheme="minorHAnsi" w:hAnsi="Arial Narrow"/>
          <w:sz w:val="22"/>
          <w:szCs w:val="22"/>
        </w:rPr>
      </w:pPr>
    </w:p>
    <w:p w14:paraId="43AE9A35" w14:textId="14EA9444" w:rsidR="00DE38AF" w:rsidRPr="005E2235" w:rsidRDefault="009E25FB" w:rsidP="00E82EE7">
      <w:pPr>
        <w:suppressAutoHyphens w:val="0"/>
        <w:spacing w:after="120"/>
        <w:ind w:left="360"/>
        <w:jc w:val="both"/>
        <w:rPr>
          <w:rFonts w:ascii="Arial Narrow" w:hAnsi="Arial Narrow"/>
          <w:color w:val="auto"/>
          <w:sz w:val="22"/>
          <w:szCs w:val="22"/>
          <w:lang w:val="es-MX" w:eastAsia="es-ES"/>
        </w:rPr>
      </w:pPr>
      <w:r w:rsidRPr="005E2235">
        <w:rPr>
          <w:rFonts w:ascii="Arial Narrow" w:hAnsi="Arial Narrow"/>
          <w:color w:val="auto"/>
          <w:sz w:val="22"/>
          <w:szCs w:val="22"/>
          <w:lang w:val="es-MX" w:eastAsia="es-ES"/>
        </w:rPr>
        <w:t xml:space="preserve">1. </w:t>
      </w:r>
      <w:r w:rsidR="003661C5" w:rsidRPr="005E2235">
        <w:rPr>
          <w:rFonts w:ascii="Arial Narrow" w:hAnsi="Arial Narrow"/>
          <w:color w:val="auto"/>
          <w:sz w:val="22"/>
          <w:szCs w:val="22"/>
          <w:lang w:val="es-MX" w:eastAsia="es-ES"/>
        </w:rPr>
        <w:t>DATOS GENERALES O DE IDENTIFICACIÓN DE LA LICITACIÓN PÚBLICA NACIONAL PRESENCIAL</w:t>
      </w:r>
    </w:p>
    <w:p w14:paraId="1C5ECE1B" w14:textId="1E6FADC8" w:rsidR="00DE38AF" w:rsidRDefault="00DE38AF" w:rsidP="00E82EE7">
      <w:pPr>
        <w:suppressAutoHyphens w:val="0"/>
        <w:ind w:right="51"/>
        <w:jc w:val="both"/>
        <w:rPr>
          <w:rFonts w:ascii="Arial Narrow" w:hAnsi="Arial Narrow" w:cs="Times New Roman"/>
          <w:b w:val="0"/>
          <w:color w:val="auto"/>
          <w:sz w:val="22"/>
          <w:szCs w:val="22"/>
          <w:lang w:val="es-MX" w:eastAsia="es-ES"/>
        </w:rPr>
      </w:pPr>
      <w:r w:rsidRPr="005E2235">
        <w:rPr>
          <w:rFonts w:ascii="Arial Narrow" w:hAnsi="Arial Narrow"/>
          <w:b w:val="0"/>
          <w:color w:val="auto"/>
          <w:sz w:val="22"/>
          <w:szCs w:val="22"/>
          <w:lang w:val="es-MX" w:eastAsia="es-ES"/>
        </w:rPr>
        <w:t>La Secretaría de</w:t>
      </w:r>
      <w:r w:rsidR="00FE6FB6" w:rsidRPr="005E2235">
        <w:rPr>
          <w:rFonts w:ascii="Arial Narrow" w:hAnsi="Arial Narrow"/>
          <w:b w:val="0"/>
          <w:color w:val="auto"/>
          <w:sz w:val="22"/>
          <w:szCs w:val="22"/>
          <w:lang w:val="es-MX" w:eastAsia="es-ES"/>
        </w:rPr>
        <w:t xml:space="preserve"> Pueblos y Barrios Originarios y Comunidades Indígenas Residentes</w:t>
      </w:r>
      <w:r w:rsidRPr="005E2235">
        <w:rPr>
          <w:rFonts w:ascii="Arial Narrow" w:hAnsi="Arial Narrow"/>
          <w:b w:val="0"/>
          <w:color w:val="auto"/>
          <w:sz w:val="22"/>
          <w:szCs w:val="22"/>
          <w:lang w:val="es-MX" w:eastAsia="es-ES"/>
        </w:rPr>
        <w:t>, en lo sucesivo “La Secretaría” en cumplimiento a las disposiciones que establece el artículo 13</w:t>
      </w:r>
      <w:r w:rsidR="009E25FB" w:rsidRPr="005E2235">
        <w:rPr>
          <w:rFonts w:ascii="Arial Narrow" w:hAnsi="Arial Narrow"/>
          <w:b w:val="0"/>
          <w:color w:val="auto"/>
          <w:sz w:val="22"/>
          <w:szCs w:val="22"/>
          <w:lang w:val="es-MX" w:eastAsia="es-ES"/>
        </w:rPr>
        <w:t>4 Constitucional; los artículos</w:t>
      </w:r>
      <w:r w:rsidR="00DC4714" w:rsidRPr="005E2235">
        <w:rPr>
          <w:rFonts w:ascii="Arial Narrow" w:hAnsi="Arial Narrow"/>
          <w:b w:val="0"/>
          <w:color w:val="auto"/>
          <w:sz w:val="22"/>
          <w:szCs w:val="22"/>
          <w:lang w:val="es-MX" w:eastAsia="es-ES"/>
        </w:rPr>
        <w:t xml:space="preserve"> 26, 27, inc</w:t>
      </w:r>
      <w:r w:rsidR="002E6BEC" w:rsidRPr="005E2235">
        <w:rPr>
          <w:rFonts w:ascii="Arial Narrow" w:hAnsi="Arial Narrow"/>
          <w:b w:val="0"/>
          <w:color w:val="auto"/>
          <w:sz w:val="22"/>
          <w:szCs w:val="22"/>
          <w:lang w:val="es-MX" w:eastAsia="es-ES"/>
        </w:rPr>
        <w:t xml:space="preserve">iso a), 30, fracción I, 33, 34, </w:t>
      </w:r>
      <w:r w:rsidR="00DC4714" w:rsidRPr="005E2235">
        <w:rPr>
          <w:rFonts w:ascii="Arial Narrow" w:hAnsi="Arial Narrow"/>
          <w:b w:val="0"/>
          <w:color w:val="auto"/>
          <w:sz w:val="22"/>
          <w:szCs w:val="22"/>
          <w:lang w:val="es-MX" w:eastAsia="es-ES"/>
        </w:rPr>
        <w:t>40</w:t>
      </w:r>
      <w:r w:rsidR="002E6BEC" w:rsidRPr="005E2235">
        <w:rPr>
          <w:rFonts w:ascii="Arial Narrow" w:hAnsi="Arial Narrow"/>
          <w:b w:val="0"/>
          <w:color w:val="auto"/>
          <w:sz w:val="22"/>
          <w:szCs w:val="22"/>
          <w:lang w:val="es-MX" w:eastAsia="es-ES"/>
        </w:rPr>
        <w:t xml:space="preserve"> y 63</w:t>
      </w:r>
      <w:r w:rsidR="00DC4714" w:rsidRPr="005E2235">
        <w:rPr>
          <w:rFonts w:ascii="Arial Narrow" w:hAnsi="Arial Narrow"/>
          <w:b w:val="0"/>
          <w:color w:val="auto"/>
          <w:sz w:val="22"/>
          <w:szCs w:val="22"/>
          <w:lang w:val="es-MX" w:eastAsia="es-ES"/>
        </w:rPr>
        <w:t>, de la Ley de Adquisiciones para el Distrito Federal, en lo subsecuente se le denominara “La Ley”, los artículos 36, 41, del Reglamento de la Ley de Adquisiciones para el Distrito Federal, en lo subsecuente “El Reglamento”, demás aplicables y relativos de los ordenamientos legales antes invocados</w:t>
      </w:r>
      <w:r w:rsidR="00741B22" w:rsidRPr="005E2235">
        <w:rPr>
          <w:rFonts w:ascii="Arial Narrow" w:hAnsi="Arial Narrow"/>
          <w:b w:val="0"/>
          <w:color w:val="auto"/>
          <w:sz w:val="22"/>
          <w:szCs w:val="22"/>
          <w:lang w:val="es-MX" w:eastAsia="es-ES"/>
        </w:rPr>
        <w:t>; a través de la Jefatura de Unidad Departamental</w:t>
      </w:r>
      <w:r w:rsidRPr="005E2235">
        <w:rPr>
          <w:rFonts w:ascii="Arial Narrow" w:hAnsi="Arial Narrow"/>
          <w:b w:val="0"/>
          <w:color w:val="auto"/>
          <w:sz w:val="22"/>
          <w:szCs w:val="22"/>
          <w:lang w:val="es-MX" w:eastAsia="es-ES"/>
        </w:rPr>
        <w:t xml:space="preserve"> de Recursos Materiales</w:t>
      </w:r>
      <w:r w:rsidR="0003417C" w:rsidRPr="005E2235">
        <w:rPr>
          <w:rFonts w:ascii="Arial Narrow" w:hAnsi="Arial Narrow"/>
          <w:b w:val="0"/>
          <w:color w:val="auto"/>
          <w:sz w:val="22"/>
          <w:szCs w:val="22"/>
          <w:lang w:val="es-MX" w:eastAsia="es-ES"/>
        </w:rPr>
        <w:t>, Abastecimiento</w:t>
      </w:r>
      <w:r w:rsidRPr="005E2235">
        <w:rPr>
          <w:rFonts w:ascii="Arial Narrow" w:hAnsi="Arial Narrow"/>
          <w:b w:val="0"/>
          <w:color w:val="auto"/>
          <w:sz w:val="22"/>
          <w:szCs w:val="22"/>
          <w:lang w:val="es-MX" w:eastAsia="es-ES"/>
        </w:rPr>
        <w:t xml:space="preserve"> y Servicios Generales, ubicada en</w:t>
      </w:r>
      <w:r w:rsidR="007A6F39" w:rsidRPr="005E2235">
        <w:rPr>
          <w:rFonts w:ascii="Arial Narrow" w:hAnsi="Arial Narrow"/>
          <w:b w:val="0"/>
          <w:color w:val="auto"/>
          <w:sz w:val="22"/>
          <w:szCs w:val="22"/>
          <w:lang w:val="es-MX" w:eastAsia="es-ES"/>
        </w:rPr>
        <w:t xml:space="preserve"> Fray Servando Teresa de Mier, número 198, séptimo piso, Colonia Centro, Alcaldía Cuauhtémoc, C.P. 06090, teléfono 1102-6512 Ext. 6512</w:t>
      </w:r>
      <w:r w:rsidRPr="005E2235">
        <w:rPr>
          <w:rFonts w:ascii="Arial Narrow" w:hAnsi="Arial Narrow"/>
          <w:b w:val="0"/>
          <w:color w:val="auto"/>
          <w:sz w:val="22"/>
          <w:szCs w:val="22"/>
          <w:lang w:val="es-MX" w:eastAsia="es-ES"/>
        </w:rPr>
        <w:t xml:space="preserve">, </w:t>
      </w:r>
      <w:r w:rsidRPr="005E2235">
        <w:rPr>
          <w:rFonts w:ascii="Arial Narrow" w:hAnsi="Arial Narrow" w:cs="Times New Roman"/>
          <w:b w:val="0"/>
          <w:color w:val="auto"/>
          <w:sz w:val="22"/>
          <w:szCs w:val="22"/>
          <w:lang w:val="es-MX" w:eastAsia="es-ES"/>
        </w:rPr>
        <w:t>Ciudad de México</w:t>
      </w:r>
      <w:r w:rsidRPr="005E2235">
        <w:rPr>
          <w:rFonts w:ascii="Arial Narrow" w:hAnsi="Arial Narrow"/>
          <w:b w:val="0"/>
          <w:color w:val="auto"/>
          <w:sz w:val="22"/>
          <w:szCs w:val="22"/>
          <w:lang w:val="es-MX" w:eastAsia="es-ES"/>
        </w:rPr>
        <w:t>, convoca a los interesados</w:t>
      </w:r>
      <w:r w:rsidR="007A6F39" w:rsidRPr="005E2235">
        <w:rPr>
          <w:rFonts w:ascii="Arial Narrow" w:hAnsi="Arial Narrow"/>
          <w:sz w:val="22"/>
          <w:szCs w:val="22"/>
        </w:rPr>
        <w:t xml:space="preserve"> </w:t>
      </w:r>
      <w:r w:rsidR="007A6F39" w:rsidRPr="005E2235">
        <w:rPr>
          <w:rFonts w:ascii="Arial Narrow" w:hAnsi="Arial Narrow"/>
          <w:b w:val="0"/>
          <w:color w:val="auto"/>
          <w:sz w:val="22"/>
          <w:szCs w:val="22"/>
          <w:lang w:val="es-MX" w:eastAsia="es-ES"/>
        </w:rPr>
        <w:t>convoca a las personas físicas y morales nacionales a participar en la Licitación Pública Nacional</w:t>
      </w:r>
      <w:r w:rsidR="00B93F32">
        <w:rPr>
          <w:rFonts w:ascii="Arial Narrow" w:hAnsi="Arial Narrow"/>
          <w:b w:val="0"/>
          <w:color w:val="auto"/>
          <w:sz w:val="22"/>
          <w:szCs w:val="22"/>
          <w:lang w:val="es-MX" w:eastAsia="es-ES"/>
        </w:rPr>
        <w:t xml:space="preserve"> Presencial número LPN-</w:t>
      </w:r>
      <w:r w:rsidR="00B93F32" w:rsidRPr="00905329">
        <w:rPr>
          <w:rFonts w:ascii="Arial Narrow" w:hAnsi="Arial Narrow"/>
          <w:b w:val="0"/>
          <w:color w:val="auto"/>
          <w:sz w:val="22"/>
          <w:szCs w:val="22"/>
          <w:lang w:val="es-MX" w:eastAsia="es-ES"/>
        </w:rPr>
        <w:t>35C00</w:t>
      </w:r>
      <w:r w:rsidR="00737408">
        <w:rPr>
          <w:rFonts w:ascii="Arial Narrow" w:hAnsi="Arial Narrow"/>
          <w:b w:val="0"/>
          <w:color w:val="auto"/>
          <w:sz w:val="22"/>
          <w:szCs w:val="22"/>
          <w:lang w:val="es-MX" w:eastAsia="es-ES"/>
        </w:rPr>
        <w:t>1-02-2019</w:t>
      </w:r>
      <w:r w:rsidR="007A6F39" w:rsidRPr="005E2235">
        <w:rPr>
          <w:rFonts w:ascii="Arial Narrow" w:hAnsi="Arial Narrow"/>
          <w:b w:val="0"/>
          <w:color w:val="auto"/>
          <w:sz w:val="22"/>
          <w:szCs w:val="22"/>
          <w:lang w:val="es-MX" w:eastAsia="es-ES"/>
        </w:rPr>
        <w:t xml:space="preserve">, </w:t>
      </w:r>
      <w:r w:rsidRPr="005E2235">
        <w:rPr>
          <w:rFonts w:ascii="Arial Narrow" w:hAnsi="Arial Narrow" w:cs="Times New Roman"/>
          <w:color w:val="auto"/>
          <w:sz w:val="22"/>
          <w:szCs w:val="22"/>
          <w:lang w:val="es-MX" w:eastAsia="es-ES"/>
        </w:rPr>
        <w:t xml:space="preserve">para la contratación del </w:t>
      </w:r>
      <w:r w:rsidRPr="00E82EE7">
        <w:rPr>
          <w:rFonts w:ascii="Arial Narrow" w:hAnsi="Arial Narrow" w:cs="Times New Roman"/>
          <w:color w:val="auto"/>
          <w:sz w:val="22"/>
          <w:szCs w:val="22"/>
          <w:lang w:val="es-MX" w:eastAsia="es-ES"/>
        </w:rPr>
        <w:t>“</w:t>
      </w:r>
      <w:r w:rsidR="00E82EE7" w:rsidRPr="00E82EE7">
        <w:rPr>
          <w:rFonts w:ascii="Arial Narrow" w:hAnsi="Arial Narrow"/>
          <w:color w:val="auto"/>
          <w:sz w:val="22"/>
          <w:szCs w:val="22"/>
          <w:lang w:eastAsia="es-ES"/>
        </w:rPr>
        <w:t>SERVICIO INTEGRAL PARA LA ORGANIZACIÓN DE ACTOS CONMEMORATIVOS Y DE ORDEN SOCIAL, ASÍ COMO DE CONGRESOS Y CONVENCIONES PARA LA SECRETARÍA DE PUEBLOS Y BARRIOS ORIGINARIOS Y COMUNIDADES INDÍGENAS RESIDENTES</w:t>
      </w:r>
      <w:r w:rsidR="00E82EE7">
        <w:rPr>
          <w:rFonts w:ascii="Arial Narrow" w:hAnsi="Arial Narrow"/>
          <w:color w:val="auto"/>
          <w:sz w:val="22"/>
          <w:szCs w:val="22"/>
          <w:lang w:eastAsia="es-ES"/>
        </w:rPr>
        <w:t xml:space="preserve"> PARA EL </w:t>
      </w:r>
      <w:r w:rsidR="00E82EE7" w:rsidRPr="00E82EE7">
        <w:rPr>
          <w:rFonts w:ascii="Arial Narrow" w:hAnsi="Arial Narrow"/>
          <w:color w:val="auto"/>
          <w:sz w:val="22"/>
          <w:szCs w:val="22"/>
          <w:lang w:eastAsia="es-ES"/>
        </w:rPr>
        <w:t>EJERCICIO FISCAL 2019</w:t>
      </w:r>
      <w:r w:rsidRPr="00E82EE7">
        <w:rPr>
          <w:rFonts w:ascii="Arial Narrow" w:hAnsi="Arial Narrow" w:cs="Times New Roman"/>
          <w:color w:val="auto"/>
          <w:sz w:val="22"/>
          <w:szCs w:val="22"/>
          <w:lang w:val="es-MX" w:eastAsia="es-ES"/>
        </w:rPr>
        <w:t>”</w:t>
      </w:r>
      <w:r w:rsidRPr="005E2235">
        <w:rPr>
          <w:rFonts w:ascii="Arial Narrow" w:hAnsi="Arial Narrow" w:cs="Times New Roman"/>
          <w:color w:val="auto"/>
          <w:sz w:val="22"/>
          <w:szCs w:val="22"/>
          <w:lang w:val="es-MX" w:eastAsia="es-ES"/>
        </w:rPr>
        <w:t xml:space="preserve">, </w:t>
      </w:r>
      <w:r w:rsidRPr="005E2235">
        <w:rPr>
          <w:rFonts w:ascii="Arial Narrow" w:hAnsi="Arial Narrow" w:cs="Times New Roman"/>
          <w:b w:val="0"/>
          <w:color w:val="auto"/>
          <w:sz w:val="22"/>
          <w:szCs w:val="22"/>
          <w:lang w:val="es-MX" w:eastAsia="es-ES"/>
        </w:rPr>
        <w:t>en adelante</w:t>
      </w:r>
      <w:r w:rsidRPr="005E2235">
        <w:rPr>
          <w:rFonts w:ascii="Arial Narrow" w:hAnsi="Arial Narrow" w:cs="Times New Roman"/>
          <w:color w:val="auto"/>
          <w:sz w:val="22"/>
          <w:szCs w:val="22"/>
          <w:lang w:val="es-MX" w:eastAsia="es-ES"/>
        </w:rPr>
        <w:t xml:space="preserve"> “El Servicio”.</w:t>
      </w:r>
      <w:r w:rsidRPr="005E2235">
        <w:rPr>
          <w:rFonts w:ascii="Arial Narrow" w:hAnsi="Arial Narrow" w:cs="Times New Roman"/>
          <w:b w:val="0"/>
          <w:color w:val="auto"/>
          <w:sz w:val="22"/>
          <w:szCs w:val="22"/>
          <w:lang w:val="es-MX" w:eastAsia="es-ES"/>
        </w:rPr>
        <w:t xml:space="preserve"> </w:t>
      </w:r>
    </w:p>
    <w:p w14:paraId="145C6DBC" w14:textId="77777777" w:rsidR="00E82EE7" w:rsidRPr="00E82EE7" w:rsidRDefault="00E82EE7" w:rsidP="00E82EE7">
      <w:pPr>
        <w:suppressAutoHyphens w:val="0"/>
        <w:ind w:right="51"/>
        <w:jc w:val="both"/>
        <w:rPr>
          <w:rFonts w:ascii="Arial Narrow" w:hAnsi="Arial Narrow"/>
          <w:color w:val="auto"/>
          <w:sz w:val="22"/>
          <w:szCs w:val="22"/>
          <w:lang w:eastAsia="es-ES"/>
        </w:rPr>
      </w:pPr>
    </w:p>
    <w:p w14:paraId="7C159608" w14:textId="77777777" w:rsidR="00DE38AF" w:rsidRPr="005E2235" w:rsidRDefault="00DE38AF" w:rsidP="00E82EE7">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La licitación indicada se llevará a cabo de manera presencial, y no se recibirán proposiciones a través de servicio postal o mensajería.</w:t>
      </w:r>
    </w:p>
    <w:p w14:paraId="6329A1E5"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Las proposiciones de los licitantes deberán presentarse en idioma español.</w:t>
      </w:r>
    </w:p>
    <w:p w14:paraId="4F34CB19"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La contratación a</w:t>
      </w:r>
      <w:r w:rsidR="007A6F39" w:rsidRPr="005E2235">
        <w:rPr>
          <w:rFonts w:ascii="Arial Narrow" w:hAnsi="Arial Narrow" w:cs="Times New Roman"/>
          <w:b w:val="0"/>
          <w:color w:val="auto"/>
          <w:sz w:val="22"/>
          <w:szCs w:val="22"/>
          <w:lang w:val="es-MX" w:eastAsia="es-ES"/>
        </w:rPr>
        <w:t>barcará el ejercicio fiscal 2019</w:t>
      </w:r>
      <w:r w:rsidRPr="005E2235">
        <w:rPr>
          <w:rFonts w:ascii="Arial Narrow" w:hAnsi="Arial Narrow" w:cs="Times New Roman"/>
          <w:b w:val="0"/>
          <w:color w:val="auto"/>
          <w:sz w:val="22"/>
          <w:szCs w:val="22"/>
          <w:lang w:val="es-MX" w:eastAsia="es-ES"/>
        </w:rPr>
        <w:t xml:space="preserve"> y se cuenta con la disponibilidad presupuestal conforme a las siguientes requisiciones:</w:t>
      </w:r>
    </w:p>
    <w:p w14:paraId="3760500E" w14:textId="77777777" w:rsidR="00DE38AF"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p w14:paraId="3F9D11F2" w14:textId="77777777" w:rsidR="007F37DC" w:rsidRPr="005E2235" w:rsidRDefault="007F37DC"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tbl>
      <w:tblPr>
        <w:tblW w:w="4280" w:type="dxa"/>
        <w:jc w:val="center"/>
        <w:tblCellMar>
          <w:left w:w="70" w:type="dxa"/>
          <w:right w:w="70" w:type="dxa"/>
        </w:tblCellMar>
        <w:tblLook w:val="04A0" w:firstRow="1" w:lastRow="0" w:firstColumn="1" w:lastColumn="0" w:noHBand="0" w:noVBand="1"/>
      </w:tblPr>
      <w:tblGrid>
        <w:gridCol w:w="4280"/>
      </w:tblGrid>
      <w:tr w:rsidR="00DE38AF" w:rsidRPr="005E2235" w14:paraId="6B9562A6" w14:textId="77777777" w:rsidTr="00DE38AF">
        <w:trPr>
          <w:trHeight w:val="300"/>
          <w:tblHeader/>
          <w:jc w:val="center"/>
        </w:trPr>
        <w:tc>
          <w:tcPr>
            <w:tcW w:w="4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EBF7FD" w14:textId="77777777" w:rsidR="00DE38AF" w:rsidRPr="005E2235" w:rsidRDefault="00DE38AF" w:rsidP="00DE38AF">
            <w:pPr>
              <w:suppressAutoHyphens w:val="0"/>
              <w:jc w:val="center"/>
              <w:rPr>
                <w:rFonts w:ascii="Arial Narrow" w:hAnsi="Arial Narrow" w:cs="Times New Roman"/>
                <w:bCs/>
                <w:sz w:val="22"/>
                <w:szCs w:val="22"/>
                <w:lang w:val="es-MX" w:eastAsia="es-MX"/>
              </w:rPr>
            </w:pPr>
            <w:r w:rsidRPr="005E2235">
              <w:rPr>
                <w:rFonts w:ascii="Arial Narrow" w:hAnsi="Arial Narrow" w:cs="Times New Roman"/>
                <w:bCs/>
                <w:sz w:val="22"/>
                <w:szCs w:val="22"/>
                <w:lang w:val="es-MX" w:eastAsia="es-MX"/>
              </w:rPr>
              <w:lastRenderedPageBreak/>
              <w:t>No. REQUISICIÓN</w:t>
            </w:r>
          </w:p>
        </w:tc>
      </w:tr>
      <w:tr w:rsidR="003D4C20" w:rsidRPr="005E2235" w14:paraId="5641CE2F" w14:textId="77777777" w:rsidTr="007A6F39">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tcPr>
          <w:p w14:paraId="11BB3736" w14:textId="358FCA6D" w:rsidR="003D4C20" w:rsidRDefault="003D4C20" w:rsidP="00EA5657">
            <w:pPr>
              <w:suppressAutoHyphens w:val="0"/>
              <w:jc w:val="center"/>
              <w:rPr>
                <w:rFonts w:ascii="Arial Narrow" w:hAnsi="Arial Narrow" w:cs="Times New Roman"/>
                <w:b w:val="0"/>
                <w:sz w:val="22"/>
                <w:szCs w:val="22"/>
                <w:lang w:val="es-MX" w:eastAsia="es-MX"/>
              </w:rPr>
            </w:pPr>
            <w:r>
              <w:rPr>
                <w:rFonts w:ascii="Arial Narrow" w:hAnsi="Arial Narrow" w:cs="Times New Roman"/>
                <w:b w:val="0"/>
                <w:sz w:val="22"/>
                <w:szCs w:val="22"/>
                <w:lang w:val="es-MX" w:eastAsia="es-MX"/>
              </w:rPr>
              <w:t>DEAF/FIS/32/2019</w:t>
            </w:r>
          </w:p>
        </w:tc>
      </w:tr>
      <w:tr w:rsidR="00DE38AF" w:rsidRPr="005E2235" w14:paraId="74E3B4B2" w14:textId="77777777" w:rsidTr="007A6F39">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tcPr>
          <w:p w14:paraId="5CF66DEB" w14:textId="5D958C24" w:rsidR="00DE38AF" w:rsidRPr="005E2235" w:rsidRDefault="003D4C20" w:rsidP="00EA5657">
            <w:pPr>
              <w:suppressAutoHyphens w:val="0"/>
              <w:jc w:val="center"/>
              <w:rPr>
                <w:rFonts w:ascii="Arial Narrow" w:hAnsi="Arial Narrow" w:cs="Times New Roman"/>
                <w:b w:val="0"/>
                <w:sz w:val="22"/>
                <w:szCs w:val="22"/>
                <w:lang w:val="es-MX" w:eastAsia="es-MX"/>
              </w:rPr>
            </w:pPr>
            <w:r>
              <w:rPr>
                <w:rFonts w:ascii="Arial Narrow" w:hAnsi="Arial Narrow" w:cs="Times New Roman"/>
                <w:b w:val="0"/>
                <w:sz w:val="22"/>
                <w:szCs w:val="22"/>
                <w:lang w:val="es-MX" w:eastAsia="es-MX"/>
              </w:rPr>
              <w:t>DEAF/FIS/33</w:t>
            </w:r>
            <w:r w:rsidR="00EA5657" w:rsidRPr="00EA5657">
              <w:rPr>
                <w:rFonts w:ascii="Arial Narrow" w:hAnsi="Arial Narrow" w:cs="Times New Roman"/>
                <w:b w:val="0"/>
                <w:sz w:val="22"/>
                <w:szCs w:val="22"/>
                <w:lang w:val="es-MX" w:eastAsia="es-MX"/>
              </w:rPr>
              <w:t>/2019</w:t>
            </w:r>
          </w:p>
        </w:tc>
      </w:tr>
    </w:tbl>
    <w:p w14:paraId="1BDD5AC9"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p w14:paraId="15F09A3A" w14:textId="77777777" w:rsidR="00DE38AF" w:rsidRPr="005E2235" w:rsidRDefault="00DE38AF" w:rsidP="00DE38AF">
      <w:pPr>
        <w:suppressAutoHyphens w:val="0"/>
        <w:autoSpaceDE w:val="0"/>
        <w:autoSpaceDN w:val="0"/>
        <w:adjustRightInd w:val="0"/>
        <w:jc w:val="both"/>
        <w:rPr>
          <w:rFonts w:ascii="Arial Narrow" w:hAnsi="Arial Narrow" w:cs="Times New Roman"/>
          <w:b w:val="0"/>
          <w:color w:val="auto"/>
          <w:sz w:val="22"/>
          <w:szCs w:val="22"/>
          <w:lang w:val="es-MX" w:eastAsia="es-ES"/>
        </w:rPr>
      </w:pPr>
    </w:p>
    <w:p w14:paraId="4A59684E" w14:textId="77777777" w:rsidR="00DE38AF" w:rsidRPr="005E2235" w:rsidRDefault="009E25FB" w:rsidP="00DE38AF">
      <w:pPr>
        <w:keepNext/>
        <w:suppressAutoHyphens w:val="0"/>
        <w:spacing w:after="120" w:line="264" w:lineRule="auto"/>
        <w:ind w:firstLine="709"/>
        <w:outlineLvl w:val="3"/>
        <w:rPr>
          <w:rFonts w:ascii="Arial Narrow" w:hAnsi="Arial Narrow"/>
          <w:color w:val="auto"/>
          <w:sz w:val="22"/>
          <w:szCs w:val="22"/>
          <w:lang w:val="es-MX" w:eastAsia="es-ES"/>
        </w:rPr>
      </w:pPr>
      <w:r w:rsidRPr="005E2235">
        <w:rPr>
          <w:rFonts w:ascii="Arial Narrow" w:hAnsi="Arial Narrow" w:cs="Times New Roman"/>
          <w:color w:val="auto"/>
          <w:sz w:val="22"/>
          <w:szCs w:val="22"/>
          <w:lang w:val="es-MX" w:eastAsia="es-ES"/>
        </w:rPr>
        <w:t>1.1</w:t>
      </w:r>
      <w:r w:rsidR="00DE38AF" w:rsidRPr="005E2235">
        <w:rPr>
          <w:rFonts w:ascii="Arial Narrow" w:hAnsi="Arial Narrow" w:cs="Times New Roman"/>
          <w:color w:val="auto"/>
          <w:sz w:val="22"/>
          <w:szCs w:val="22"/>
          <w:lang w:val="es-MX" w:eastAsia="es-ES"/>
        </w:rPr>
        <w:t>.</w:t>
      </w:r>
      <w:r w:rsidR="00DE38AF" w:rsidRPr="005E2235">
        <w:rPr>
          <w:rFonts w:ascii="Arial Narrow" w:hAnsi="Arial Narrow" w:cs="Times New Roman"/>
          <w:b w:val="0"/>
          <w:color w:val="auto"/>
          <w:sz w:val="22"/>
          <w:szCs w:val="22"/>
          <w:lang w:val="es-MX" w:eastAsia="es-ES"/>
        </w:rPr>
        <w:t xml:space="preserve"> </w:t>
      </w:r>
      <w:r w:rsidR="00DE38AF" w:rsidRPr="005E2235">
        <w:rPr>
          <w:rFonts w:ascii="Arial Narrow" w:hAnsi="Arial Narrow"/>
          <w:color w:val="auto"/>
          <w:sz w:val="22"/>
          <w:szCs w:val="22"/>
          <w:lang w:val="es-MX" w:eastAsia="es-ES"/>
        </w:rPr>
        <w:t>Glosario de términos de esta licitación.</w:t>
      </w:r>
    </w:p>
    <w:p w14:paraId="63034BE1"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“Área Técnica”.-</w:t>
      </w:r>
      <w:r w:rsidRPr="005E2235">
        <w:rPr>
          <w:rFonts w:ascii="Arial Narrow" w:hAnsi="Arial Narrow" w:cs="Times New Roman"/>
          <w:b w:val="0"/>
          <w:color w:val="auto"/>
          <w:sz w:val="22"/>
          <w:szCs w:val="22"/>
          <w:lang w:val="es-MX" w:eastAsia="es-ES"/>
        </w:rPr>
        <w:t xml:space="preserve"> Las diferentes Unidades Administrativas que integran la Secretaría de</w:t>
      </w:r>
      <w:r w:rsidR="007A6F39" w:rsidRPr="005E2235">
        <w:rPr>
          <w:rFonts w:ascii="Arial Narrow" w:hAnsi="Arial Narrow"/>
          <w:sz w:val="22"/>
          <w:szCs w:val="22"/>
        </w:rPr>
        <w:t xml:space="preserve"> </w:t>
      </w:r>
      <w:r w:rsidR="007A6F39" w:rsidRPr="005E2235">
        <w:rPr>
          <w:rFonts w:ascii="Arial Narrow" w:hAnsi="Arial Narrow" w:cs="Times New Roman"/>
          <w:b w:val="0"/>
          <w:color w:val="auto"/>
          <w:sz w:val="22"/>
          <w:szCs w:val="22"/>
          <w:lang w:val="es-MX" w:eastAsia="es-ES"/>
        </w:rPr>
        <w:t>Pueblos y Barrios Originarios y Comunidades Indígenas Residentes</w:t>
      </w:r>
      <w:r w:rsidRPr="005E2235">
        <w:rPr>
          <w:rFonts w:ascii="Arial Narrow" w:hAnsi="Arial Narrow" w:cs="Times New Roman"/>
          <w:b w:val="0"/>
          <w:color w:val="auto"/>
          <w:sz w:val="22"/>
          <w:szCs w:val="22"/>
          <w:lang w:val="es-MX" w:eastAsia="es-ES"/>
        </w:rPr>
        <w:t>, las cuales de manera enunciativa más no limitativa se señalan a continuación:</w:t>
      </w:r>
    </w:p>
    <w:p w14:paraId="1082E4E3" w14:textId="77777777" w:rsidR="00DE38AF" w:rsidRPr="005E2235" w:rsidRDefault="00DE38AF" w:rsidP="00DE38AF">
      <w:pPr>
        <w:suppressAutoHyphens w:val="0"/>
        <w:jc w:val="both"/>
        <w:rPr>
          <w:rFonts w:ascii="Arial Narrow" w:hAnsi="Arial Narrow" w:cs="Times New Roman"/>
          <w:b w:val="0"/>
          <w:color w:val="auto"/>
          <w:sz w:val="22"/>
          <w:szCs w:val="22"/>
          <w:lang w:val="es-MX" w:eastAsia="es-ES"/>
        </w:rPr>
      </w:pPr>
    </w:p>
    <w:p w14:paraId="72505FD2" w14:textId="27CF46FA" w:rsidR="00543E04" w:rsidRDefault="00DE38AF" w:rsidP="00543E04">
      <w:pPr>
        <w:tabs>
          <w:tab w:val="left" w:pos="567"/>
          <w:tab w:val="left" w:pos="993"/>
          <w:tab w:val="left" w:pos="1418"/>
        </w:tabs>
        <w:suppressAutoHyphens w:val="0"/>
        <w:ind w:left="1560" w:hanging="993"/>
        <w:jc w:val="both"/>
        <w:rPr>
          <w:rFonts w:ascii="Arial Narrow" w:hAnsi="Arial Narrow" w:cs="Times New Roman"/>
          <w:color w:val="FF0000"/>
          <w:sz w:val="22"/>
          <w:szCs w:val="22"/>
          <w:lang w:val="es-MX" w:eastAsia="es-ES"/>
        </w:rPr>
      </w:pPr>
      <w:r w:rsidRPr="005E2235">
        <w:rPr>
          <w:rFonts w:ascii="Arial Narrow" w:hAnsi="Arial Narrow" w:cs="Times New Roman"/>
          <w:color w:val="auto"/>
          <w:sz w:val="22"/>
          <w:szCs w:val="22"/>
          <w:lang w:val="es-MX" w:eastAsia="es-ES"/>
        </w:rPr>
        <w:t>OFICINA DE</w:t>
      </w:r>
      <w:r w:rsidR="007A6F39" w:rsidRPr="005E2235">
        <w:rPr>
          <w:rFonts w:ascii="Arial Narrow" w:hAnsi="Arial Narrow" w:cs="Times New Roman"/>
          <w:color w:val="auto"/>
          <w:sz w:val="22"/>
          <w:szCs w:val="22"/>
          <w:lang w:val="es-MX" w:eastAsia="es-ES"/>
        </w:rPr>
        <w:t xml:space="preserve"> </w:t>
      </w:r>
      <w:r w:rsidRPr="005E2235">
        <w:rPr>
          <w:rFonts w:ascii="Arial Narrow" w:hAnsi="Arial Narrow" w:cs="Times New Roman"/>
          <w:color w:val="auto"/>
          <w:sz w:val="22"/>
          <w:szCs w:val="22"/>
          <w:lang w:val="es-MX" w:eastAsia="es-ES"/>
        </w:rPr>
        <w:t>L</w:t>
      </w:r>
      <w:r w:rsidR="007A6F39" w:rsidRPr="005E2235">
        <w:rPr>
          <w:rFonts w:ascii="Arial Narrow" w:hAnsi="Arial Narrow" w:cs="Times New Roman"/>
          <w:color w:val="auto"/>
          <w:sz w:val="22"/>
          <w:szCs w:val="22"/>
          <w:lang w:val="es-MX" w:eastAsia="es-ES"/>
        </w:rPr>
        <w:t>A SECRETARIA</w:t>
      </w:r>
      <w:r w:rsidR="00B93F32">
        <w:rPr>
          <w:rFonts w:ascii="Arial Narrow" w:hAnsi="Arial Narrow" w:cs="Times New Roman"/>
          <w:color w:val="auto"/>
          <w:sz w:val="22"/>
          <w:szCs w:val="22"/>
          <w:lang w:val="es-MX" w:eastAsia="es-ES"/>
        </w:rPr>
        <w:t xml:space="preserve"> </w:t>
      </w:r>
    </w:p>
    <w:p w14:paraId="059FF146" w14:textId="00026970" w:rsidR="00543E04" w:rsidRDefault="00543E04"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43E04">
        <w:rPr>
          <w:rFonts w:ascii="Arial Narrow" w:hAnsi="Arial Narrow" w:cs="Times New Roman"/>
          <w:b w:val="0"/>
          <w:color w:val="auto"/>
          <w:sz w:val="22"/>
          <w:szCs w:val="22"/>
          <w:lang w:val="es-MX" w:eastAsia="es-ES"/>
        </w:rPr>
        <w:t>•</w:t>
      </w:r>
      <w:r w:rsidRPr="00543E04">
        <w:rPr>
          <w:rFonts w:ascii="Arial Narrow" w:hAnsi="Arial Narrow" w:cs="Times New Roman"/>
          <w:b w:val="0"/>
          <w:color w:val="auto"/>
          <w:sz w:val="22"/>
          <w:szCs w:val="22"/>
          <w:lang w:val="es-MX" w:eastAsia="es-ES"/>
        </w:rPr>
        <w:tab/>
        <w:t>Secretaria Particular</w:t>
      </w:r>
    </w:p>
    <w:p w14:paraId="12759933" w14:textId="43142A9D" w:rsidR="0022217E" w:rsidRPr="005E2235" w:rsidRDefault="0022217E" w:rsidP="0022217E">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Asesor</w:t>
      </w:r>
      <w:r w:rsidR="0090104B">
        <w:rPr>
          <w:rFonts w:ascii="Arial Narrow" w:hAnsi="Arial Narrow" w:cs="Times New Roman"/>
          <w:b w:val="0"/>
          <w:color w:val="auto"/>
          <w:sz w:val="22"/>
          <w:szCs w:val="22"/>
          <w:lang w:val="es-MX" w:eastAsia="es-ES"/>
        </w:rPr>
        <w:t xml:space="preserve"> A</w:t>
      </w:r>
    </w:p>
    <w:p w14:paraId="1F7DAD73" w14:textId="77B3A6D8" w:rsidR="00CE297F" w:rsidRDefault="0022217E" w:rsidP="0022217E">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Asesor</w:t>
      </w:r>
      <w:r w:rsidRPr="005E2235">
        <w:rPr>
          <w:rFonts w:ascii="Arial Narrow" w:hAnsi="Arial Narrow" w:cs="Times New Roman"/>
          <w:b w:val="0"/>
          <w:color w:val="auto"/>
          <w:sz w:val="22"/>
          <w:szCs w:val="22"/>
          <w:lang w:val="es-MX" w:eastAsia="es-ES"/>
        </w:rPr>
        <w:t xml:space="preserve"> </w:t>
      </w:r>
      <w:r w:rsidR="0090104B">
        <w:rPr>
          <w:rFonts w:ascii="Arial Narrow" w:hAnsi="Arial Narrow" w:cs="Times New Roman"/>
          <w:b w:val="0"/>
          <w:color w:val="auto"/>
          <w:sz w:val="22"/>
          <w:szCs w:val="22"/>
          <w:lang w:val="es-MX" w:eastAsia="es-ES"/>
        </w:rPr>
        <w:t>B</w:t>
      </w:r>
    </w:p>
    <w:p w14:paraId="1FF6072B" w14:textId="77777777" w:rsidR="0022217E" w:rsidRPr="005E2235" w:rsidRDefault="0022217E" w:rsidP="0022217E">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3373D571" w14:textId="723F76F1" w:rsidR="00DE38AF" w:rsidRPr="005E2235" w:rsidRDefault="007A6F39" w:rsidP="00DE38A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DIRE</w:t>
      </w:r>
      <w:r w:rsidR="0022217E">
        <w:rPr>
          <w:rFonts w:ascii="Arial Narrow" w:hAnsi="Arial Narrow" w:cs="Times New Roman"/>
          <w:color w:val="auto"/>
          <w:sz w:val="22"/>
          <w:szCs w:val="22"/>
          <w:lang w:val="es-MX" w:eastAsia="es-ES"/>
        </w:rPr>
        <w:t>CCIÓN EJECUTIVA DE DERECHOS INDÍ</w:t>
      </w:r>
      <w:r w:rsidRPr="005E2235">
        <w:rPr>
          <w:rFonts w:ascii="Arial Narrow" w:hAnsi="Arial Narrow" w:cs="Times New Roman"/>
          <w:color w:val="auto"/>
          <w:sz w:val="22"/>
          <w:szCs w:val="22"/>
          <w:lang w:val="es-MX" w:eastAsia="es-ES"/>
        </w:rPr>
        <w:t>GENAS</w:t>
      </w:r>
    </w:p>
    <w:p w14:paraId="7DD02085" w14:textId="77777777" w:rsidR="00DE38AF" w:rsidRPr="005E2235" w:rsidRDefault="00DE38AF"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sidR="004B0106" w:rsidRPr="005E2235">
        <w:rPr>
          <w:rFonts w:ascii="Arial Narrow" w:hAnsi="Arial Narrow" w:cs="Times New Roman"/>
          <w:b w:val="0"/>
          <w:color w:val="auto"/>
          <w:sz w:val="22"/>
          <w:szCs w:val="22"/>
          <w:lang w:val="es-MX" w:eastAsia="es-ES"/>
        </w:rPr>
        <w:t>Subdirección de Asesoría Legal</w:t>
      </w:r>
    </w:p>
    <w:p w14:paraId="347C91AB" w14:textId="77777777" w:rsidR="00DE38AF" w:rsidRPr="005E2235" w:rsidRDefault="004B0106"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 xml:space="preserve">Líder Coordinadora de Proyectos de Igualdad Indígena y de Género </w:t>
      </w:r>
    </w:p>
    <w:p w14:paraId="29ED10A2" w14:textId="77777777" w:rsidR="004B0106" w:rsidRPr="005E2235" w:rsidRDefault="004B0106"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06A3E395" w14:textId="77777777" w:rsidR="00DE38AF" w:rsidRPr="005E2235" w:rsidRDefault="00326DD5" w:rsidP="00DE38A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DIRECCIÓN DE PLANEACIÓN, SEGUIMIENTO Y EVALUACIÓN</w:t>
      </w:r>
      <w:r w:rsidR="00DE38AF" w:rsidRPr="005E2235">
        <w:rPr>
          <w:rFonts w:ascii="Arial Narrow" w:hAnsi="Arial Narrow" w:cs="Times New Roman"/>
          <w:color w:val="auto"/>
          <w:sz w:val="22"/>
          <w:szCs w:val="22"/>
          <w:lang w:val="es-MX" w:eastAsia="es-ES"/>
        </w:rPr>
        <w:t xml:space="preserve"> </w:t>
      </w:r>
    </w:p>
    <w:p w14:paraId="585E7E9A" w14:textId="77777777" w:rsidR="00DE38AF" w:rsidRPr="005E2235" w:rsidRDefault="00DE38AF" w:rsidP="004B0106">
      <w:pPr>
        <w:tabs>
          <w:tab w:val="left" w:pos="567"/>
          <w:tab w:val="left" w:pos="1276"/>
          <w:tab w:val="left" w:pos="1418"/>
        </w:tabs>
        <w:suppressAutoHyphens w:val="0"/>
        <w:ind w:left="993" w:hanging="426"/>
        <w:jc w:val="both"/>
        <w:rPr>
          <w:rFonts w:ascii="Arial Narrow" w:hAnsi="Arial Narrow" w:cs="Times New Roman"/>
          <w:b w:val="0"/>
          <w:color w:val="auto"/>
          <w:sz w:val="22"/>
          <w:szCs w:val="22"/>
          <w:lang w:val="es-MX" w:eastAsia="es-ES"/>
        </w:rPr>
      </w:pPr>
    </w:p>
    <w:p w14:paraId="3C2BD1FB" w14:textId="77777777" w:rsidR="00DE38AF" w:rsidRPr="005E2235" w:rsidRDefault="00326DD5" w:rsidP="00DE38A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DIRECCIÓN DE PUEBLOS Y BARRIOS ORIGINARIOS</w:t>
      </w:r>
      <w:r w:rsidR="00DE38AF" w:rsidRPr="005E2235">
        <w:rPr>
          <w:rFonts w:ascii="Arial Narrow" w:hAnsi="Arial Narrow" w:cs="Times New Roman"/>
          <w:color w:val="auto"/>
          <w:sz w:val="22"/>
          <w:szCs w:val="22"/>
          <w:lang w:val="es-MX" w:eastAsia="es-ES"/>
        </w:rPr>
        <w:t xml:space="preserve"> </w:t>
      </w:r>
    </w:p>
    <w:p w14:paraId="78236392" w14:textId="77777777" w:rsidR="00DE38AF" w:rsidRPr="005E2235" w:rsidRDefault="00DE38AF"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highlight w:val="yellow"/>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sidR="004B0106" w:rsidRPr="005E2235">
        <w:rPr>
          <w:rFonts w:ascii="Arial Narrow" w:hAnsi="Arial Narrow" w:cs="Times New Roman"/>
          <w:b w:val="0"/>
          <w:color w:val="auto"/>
          <w:sz w:val="22"/>
          <w:szCs w:val="22"/>
          <w:lang w:val="es-MX" w:eastAsia="es-ES"/>
        </w:rPr>
        <w:t>Subdirección de Derechos Colectivos</w:t>
      </w:r>
    </w:p>
    <w:p w14:paraId="00AFCCA2" w14:textId="77777777" w:rsidR="00DE38AF" w:rsidRPr="005E2235" w:rsidRDefault="004B0106" w:rsidP="004B0106">
      <w:pPr>
        <w:tabs>
          <w:tab w:val="left" w:pos="567"/>
          <w:tab w:val="left" w:pos="993"/>
          <w:tab w:val="left" w:pos="1418"/>
        </w:tabs>
        <w:suppressAutoHyphens w:val="0"/>
        <w:ind w:left="993" w:hanging="426"/>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 xml:space="preserve">Jefatura de Unidad Departamental de Programa de Fortalecimiento y Apoyo a Pueblos y Barrios Originarios </w:t>
      </w:r>
    </w:p>
    <w:p w14:paraId="734A083D" w14:textId="77777777" w:rsidR="00DE38AF" w:rsidRPr="005E2235" w:rsidRDefault="00DE38AF"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Subdirección de Capacitación</w:t>
      </w:r>
      <w:r w:rsidR="004B0106" w:rsidRPr="005E2235">
        <w:rPr>
          <w:rFonts w:ascii="Arial Narrow" w:hAnsi="Arial Narrow" w:cs="Times New Roman"/>
          <w:b w:val="0"/>
          <w:color w:val="auto"/>
          <w:sz w:val="22"/>
          <w:szCs w:val="22"/>
          <w:lang w:val="es-MX" w:eastAsia="es-ES"/>
        </w:rPr>
        <w:t xml:space="preserve"> y Formación</w:t>
      </w:r>
    </w:p>
    <w:p w14:paraId="7A2AFE80" w14:textId="77777777" w:rsidR="00DE38AF" w:rsidRPr="005E2235" w:rsidRDefault="004B0106"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highlight w:val="yellow"/>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 xml:space="preserve">Jefatura de Unidad Departamental de Medicina Tradicional  </w:t>
      </w:r>
    </w:p>
    <w:p w14:paraId="5E7260EB" w14:textId="77777777" w:rsidR="00DE38AF" w:rsidRPr="005E2235" w:rsidRDefault="00DE38AF" w:rsidP="00DE38AF">
      <w:pPr>
        <w:tabs>
          <w:tab w:val="left" w:pos="567"/>
          <w:tab w:val="left" w:pos="993"/>
          <w:tab w:val="left" w:pos="1418"/>
        </w:tabs>
        <w:suppressAutoHyphens w:val="0"/>
        <w:ind w:left="1559" w:hanging="992"/>
        <w:jc w:val="both"/>
        <w:rPr>
          <w:rFonts w:ascii="Arial Narrow" w:hAnsi="Arial Narrow" w:cs="Times New Roman"/>
          <w:b w:val="0"/>
          <w:color w:val="auto"/>
          <w:sz w:val="22"/>
          <w:szCs w:val="22"/>
          <w:lang w:val="es-MX" w:eastAsia="es-ES"/>
        </w:rPr>
      </w:pPr>
    </w:p>
    <w:p w14:paraId="64FD1147" w14:textId="77777777" w:rsidR="00DE38AF" w:rsidRPr="005E2235" w:rsidRDefault="00326DD5" w:rsidP="00DE38A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DIRECCIÓN DE COMUNIDADES INDÍGENAS RESIDENTES</w:t>
      </w:r>
    </w:p>
    <w:p w14:paraId="5B8CBEF0" w14:textId="77777777" w:rsidR="00DE38AF" w:rsidRPr="005E2235" w:rsidRDefault="00DE38AF"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sidR="006466BD" w:rsidRPr="005E2235">
        <w:rPr>
          <w:rFonts w:ascii="Arial Narrow" w:hAnsi="Arial Narrow" w:cs="Times New Roman"/>
          <w:b w:val="0"/>
          <w:color w:val="auto"/>
          <w:sz w:val="22"/>
          <w:szCs w:val="22"/>
          <w:lang w:val="es-MX" w:eastAsia="es-ES"/>
        </w:rPr>
        <w:t>Jefatura de Unidad Departamental de Educación Indígena</w:t>
      </w:r>
    </w:p>
    <w:p w14:paraId="4185D77A" w14:textId="77777777" w:rsidR="00DE38AF" w:rsidRPr="005E2235" w:rsidRDefault="006466BD"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Subdirección de Lenguas Indígenas</w:t>
      </w:r>
    </w:p>
    <w:p w14:paraId="46A83870" w14:textId="77777777" w:rsidR="00DE38AF" w:rsidRPr="005E2235" w:rsidRDefault="00DE38AF"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sidR="006466BD" w:rsidRPr="005E2235">
        <w:rPr>
          <w:rFonts w:ascii="Arial Narrow" w:hAnsi="Arial Narrow" w:cs="Times New Roman"/>
          <w:b w:val="0"/>
          <w:color w:val="auto"/>
          <w:sz w:val="22"/>
          <w:szCs w:val="22"/>
          <w:lang w:val="es-MX" w:eastAsia="es-ES"/>
        </w:rPr>
        <w:t>Jefatura de Unidad Departamental de Derechos Económicos, Sociales y Culturales</w:t>
      </w:r>
    </w:p>
    <w:p w14:paraId="3E8A07B7" w14:textId="77777777" w:rsidR="00CA09DC" w:rsidRPr="005E2235" w:rsidRDefault="00DE38AF" w:rsidP="00CA09DC">
      <w:pPr>
        <w:tabs>
          <w:tab w:val="left" w:pos="567"/>
          <w:tab w:val="left" w:pos="993"/>
          <w:tab w:val="left" w:pos="1418"/>
        </w:tabs>
        <w:suppressAutoHyphens w:val="0"/>
        <w:ind w:left="993" w:hanging="426"/>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sidR="00CA09DC" w:rsidRPr="005E2235">
        <w:rPr>
          <w:rFonts w:ascii="Arial Narrow" w:hAnsi="Arial Narrow" w:cs="Times New Roman"/>
          <w:b w:val="0"/>
          <w:color w:val="auto"/>
          <w:sz w:val="22"/>
          <w:szCs w:val="22"/>
          <w:lang w:val="es-MX" w:eastAsia="es-ES"/>
        </w:rPr>
        <w:t>Jefatura de Unidad Departamental de Fortalecimiento y Apoyo a Comunidades Indígenas Residentes</w:t>
      </w:r>
    </w:p>
    <w:p w14:paraId="5056C7F4" w14:textId="77777777" w:rsidR="00DE38AF" w:rsidRPr="005E2235" w:rsidRDefault="00DE38AF" w:rsidP="00DE38A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sidR="00CA09DC" w:rsidRPr="005E2235">
        <w:rPr>
          <w:rFonts w:ascii="Arial Narrow" w:hAnsi="Arial Narrow" w:cs="Times New Roman"/>
          <w:b w:val="0"/>
          <w:color w:val="auto"/>
          <w:sz w:val="22"/>
          <w:szCs w:val="22"/>
          <w:lang w:val="es-MX" w:eastAsia="es-ES"/>
        </w:rPr>
        <w:t>Jefatura de Unidad Departamental de Radiodifusión</w:t>
      </w:r>
    </w:p>
    <w:p w14:paraId="2C41B8A1" w14:textId="77777777" w:rsidR="00DE38AF" w:rsidRPr="005E2235" w:rsidRDefault="00DE38AF" w:rsidP="00CA09DC">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7054BBEC" w14:textId="77777777" w:rsidR="00DE38AF" w:rsidRPr="005E2235" w:rsidRDefault="00326DD5" w:rsidP="00326DD5">
      <w:pPr>
        <w:tabs>
          <w:tab w:val="left" w:pos="567"/>
          <w:tab w:val="left" w:pos="993"/>
          <w:tab w:val="left" w:pos="1418"/>
        </w:tabs>
        <w:suppressAutoHyphens w:val="0"/>
        <w:spacing w:after="120"/>
        <w:ind w:left="1559" w:hanging="992"/>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SUBDIRECCIÓN DE CONSULTA INDÍGENA</w:t>
      </w:r>
    </w:p>
    <w:p w14:paraId="7DBA38DA" w14:textId="77777777" w:rsidR="00CA09DC" w:rsidRPr="005E2235" w:rsidRDefault="00CA09DC" w:rsidP="00CA09DC">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Consulta para Comunidades Indígenas</w:t>
      </w:r>
    </w:p>
    <w:p w14:paraId="6C240797" w14:textId="77777777" w:rsidR="00CA09DC" w:rsidRPr="005E2235" w:rsidRDefault="00CA09DC" w:rsidP="00CA09DC">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Consulta para Pueblos Originarios</w:t>
      </w:r>
    </w:p>
    <w:p w14:paraId="3D442A8F" w14:textId="77777777" w:rsidR="00CA09DC" w:rsidRPr="005E2235" w:rsidRDefault="00CA09DC" w:rsidP="00CA09DC">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7B218FC7" w14:textId="7F3E9002" w:rsidR="00326DD5" w:rsidRDefault="00326DD5" w:rsidP="00326DD5">
      <w:pPr>
        <w:tabs>
          <w:tab w:val="left" w:pos="567"/>
          <w:tab w:val="left" w:pos="993"/>
          <w:tab w:val="left" w:pos="1418"/>
        </w:tabs>
        <w:suppressAutoHyphens w:val="0"/>
        <w:spacing w:after="120"/>
        <w:ind w:left="1559" w:hanging="992"/>
        <w:jc w:val="both"/>
        <w:rPr>
          <w:rFonts w:ascii="Arial Narrow" w:hAnsi="Arial Narrow" w:cs="Times New Roman"/>
          <w:color w:val="FF0000"/>
          <w:sz w:val="22"/>
          <w:szCs w:val="22"/>
          <w:lang w:val="es-MX" w:eastAsia="es-ES"/>
        </w:rPr>
      </w:pPr>
      <w:r w:rsidRPr="005E2235">
        <w:rPr>
          <w:rFonts w:ascii="Arial Narrow" w:hAnsi="Arial Narrow" w:cs="Times New Roman"/>
          <w:color w:val="auto"/>
          <w:sz w:val="22"/>
          <w:szCs w:val="22"/>
          <w:lang w:val="es-MX" w:eastAsia="es-ES"/>
        </w:rPr>
        <w:t>DIRECCIÓN EJECUTIVA DE ADMINISTRACIÓN</w:t>
      </w:r>
      <w:r w:rsidR="00B93F32">
        <w:rPr>
          <w:rFonts w:ascii="Arial Narrow" w:hAnsi="Arial Narrow" w:cs="Times New Roman"/>
          <w:color w:val="auto"/>
          <w:sz w:val="22"/>
          <w:szCs w:val="22"/>
          <w:lang w:val="es-MX" w:eastAsia="es-ES"/>
        </w:rPr>
        <w:t xml:space="preserve">. </w:t>
      </w:r>
    </w:p>
    <w:p w14:paraId="72F45C25" w14:textId="2617CAC9" w:rsidR="00275218" w:rsidRPr="00275218" w:rsidRDefault="00275218" w:rsidP="00275218">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275218">
        <w:rPr>
          <w:rFonts w:ascii="Arial Narrow" w:hAnsi="Arial Narrow" w:cs="Times New Roman"/>
          <w:color w:val="auto"/>
          <w:sz w:val="22"/>
          <w:szCs w:val="22"/>
          <w:lang w:val="es-MX" w:eastAsia="es-ES"/>
        </w:rPr>
        <w:t>•</w:t>
      </w:r>
      <w:r w:rsidRPr="00275218">
        <w:rPr>
          <w:rFonts w:ascii="Arial Narrow" w:hAnsi="Arial Narrow" w:cs="Times New Roman"/>
          <w:color w:val="auto"/>
          <w:sz w:val="22"/>
          <w:szCs w:val="22"/>
          <w:lang w:val="es-MX" w:eastAsia="es-ES"/>
        </w:rPr>
        <w:tab/>
      </w:r>
      <w:r w:rsidRPr="00275218">
        <w:rPr>
          <w:rFonts w:ascii="Arial Narrow" w:hAnsi="Arial Narrow" w:cs="Times New Roman"/>
          <w:b w:val="0"/>
          <w:color w:val="auto"/>
          <w:sz w:val="22"/>
          <w:szCs w:val="22"/>
          <w:lang w:val="es-MX" w:eastAsia="es-ES"/>
        </w:rPr>
        <w:t>Jefatur</w:t>
      </w:r>
      <w:r>
        <w:rPr>
          <w:rFonts w:ascii="Arial Narrow" w:hAnsi="Arial Narrow" w:cs="Times New Roman"/>
          <w:b w:val="0"/>
          <w:color w:val="auto"/>
          <w:sz w:val="22"/>
          <w:szCs w:val="22"/>
          <w:lang w:val="es-MX" w:eastAsia="es-ES"/>
        </w:rPr>
        <w:t>a de Unidad Departamental de Recursos Materiales, Abastecimiento y Servicios</w:t>
      </w:r>
    </w:p>
    <w:p w14:paraId="237FF061" w14:textId="33F86F61" w:rsidR="00275218" w:rsidRDefault="00275218" w:rsidP="00275218">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275218">
        <w:rPr>
          <w:rFonts w:ascii="Arial Narrow" w:hAnsi="Arial Narrow" w:cs="Times New Roman"/>
          <w:b w:val="0"/>
          <w:color w:val="auto"/>
          <w:sz w:val="22"/>
          <w:szCs w:val="22"/>
          <w:lang w:val="es-MX" w:eastAsia="es-ES"/>
        </w:rPr>
        <w:t>•</w:t>
      </w:r>
      <w:r w:rsidRPr="00275218">
        <w:rPr>
          <w:rFonts w:ascii="Arial Narrow" w:hAnsi="Arial Narrow" w:cs="Times New Roman"/>
          <w:b w:val="0"/>
          <w:color w:val="auto"/>
          <w:sz w:val="22"/>
          <w:szCs w:val="22"/>
          <w:lang w:val="es-MX" w:eastAsia="es-ES"/>
        </w:rPr>
        <w:tab/>
        <w:t>Jefat</w:t>
      </w:r>
      <w:r>
        <w:rPr>
          <w:rFonts w:ascii="Arial Narrow" w:hAnsi="Arial Narrow" w:cs="Times New Roman"/>
          <w:b w:val="0"/>
          <w:color w:val="auto"/>
          <w:sz w:val="22"/>
          <w:szCs w:val="22"/>
          <w:lang w:val="es-MX" w:eastAsia="es-ES"/>
        </w:rPr>
        <w:t>ura de Unidad Departamental de Administración de Capital Humano</w:t>
      </w:r>
    </w:p>
    <w:p w14:paraId="587AB9A0" w14:textId="24918F98" w:rsidR="00275218" w:rsidRPr="00275218" w:rsidRDefault="00275218" w:rsidP="00275218">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275218">
        <w:rPr>
          <w:rFonts w:ascii="Arial Narrow" w:hAnsi="Arial Narrow" w:cs="Times New Roman"/>
          <w:b w:val="0"/>
          <w:color w:val="auto"/>
          <w:sz w:val="22"/>
          <w:szCs w:val="22"/>
          <w:lang w:val="es-MX" w:eastAsia="es-ES"/>
        </w:rPr>
        <w:t>•</w:t>
      </w:r>
      <w:r w:rsidRPr="00275218">
        <w:rPr>
          <w:rFonts w:ascii="Arial Narrow" w:hAnsi="Arial Narrow" w:cs="Times New Roman"/>
          <w:b w:val="0"/>
          <w:color w:val="auto"/>
          <w:sz w:val="22"/>
          <w:szCs w:val="22"/>
          <w:lang w:val="es-MX" w:eastAsia="es-ES"/>
        </w:rPr>
        <w:tab/>
        <w:t>Jefat</w:t>
      </w:r>
      <w:r>
        <w:rPr>
          <w:rFonts w:ascii="Arial Narrow" w:hAnsi="Arial Narrow" w:cs="Times New Roman"/>
          <w:b w:val="0"/>
          <w:color w:val="auto"/>
          <w:sz w:val="22"/>
          <w:szCs w:val="22"/>
          <w:lang w:val="es-MX" w:eastAsia="es-ES"/>
        </w:rPr>
        <w:t>ura de Unidad Departamental de Finanzas</w:t>
      </w:r>
    </w:p>
    <w:p w14:paraId="06F3F7EB" w14:textId="77777777" w:rsidR="00275218" w:rsidRPr="00275218" w:rsidRDefault="00275218" w:rsidP="00275218">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p>
    <w:p w14:paraId="24F94C5D" w14:textId="77777777" w:rsidR="00275218" w:rsidRDefault="00275218" w:rsidP="00326DD5">
      <w:pPr>
        <w:tabs>
          <w:tab w:val="left" w:pos="567"/>
          <w:tab w:val="left" w:pos="993"/>
          <w:tab w:val="left" w:pos="1418"/>
        </w:tabs>
        <w:suppressAutoHyphens w:val="0"/>
        <w:spacing w:after="120"/>
        <w:ind w:left="1559" w:hanging="992"/>
        <w:jc w:val="both"/>
        <w:rPr>
          <w:rFonts w:ascii="Arial Narrow" w:hAnsi="Arial Narrow" w:cs="Times New Roman"/>
          <w:color w:val="auto"/>
          <w:sz w:val="22"/>
          <w:szCs w:val="22"/>
          <w:lang w:val="es-MX" w:eastAsia="es-ES"/>
        </w:rPr>
      </w:pPr>
    </w:p>
    <w:p w14:paraId="0AF3640E" w14:textId="77777777" w:rsidR="00275218" w:rsidRPr="00275218" w:rsidRDefault="00275218" w:rsidP="00275218">
      <w:pPr>
        <w:pStyle w:val="Prrafodelista"/>
        <w:tabs>
          <w:tab w:val="left" w:pos="567"/>
          <w:tab w:val="left" w:pos="993"/>
          <w:tab w:val="left" w:pos="1418"/>
        </w:tabs>
        <w:spacing w:after="120"/>
        <w:ind w:left="1287"/>
        <w:jc w:val="both"/>
        <w:rPr>
          <w:rFonts w:ascii="Arial Narrow" w:hAnsi="Arial Narrow" w:cs="Times New Roman"/>
        </w:rPr>
      </w:pPr>
    </w:p>
    <w:p w14:paraId="5195D1B5" w14:textId="55E2ACFA" w:rsidR="00DE38AF" w:rsidRPr="005E2235" w:rsidRDefault="00CA09DC"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 xml:space="preserve"> </w:t>
      </w:r>
      <w:r w:rsidR="00DE38AF" w:rsidRPr="005E2235">
        <w:rPr>
          <w:rFonts w:ascii="Arial Narrow" w:hAnsi="Arial Narrow" w:cs="Times New Roman"/>
          <w:color w:val="auto"/>
          <w:sz w:val="22"/>
          <w:szCs w:val="22"/>
          <w:lang w:val="es-MX" w:eastAsia="es-ES"/>
        </w:rPr>
        <w:t xml:space="preserve">“Área Requirente”.- </w:t>
      </w:r>
      <w:r w:rsidR="00DE38AF" w:rsidRPr="005E2235">
        <w:rPr>
          <w:rFonts w:ascii="Arial Narrow" w:hAnsi="Arial Narrow" w:cs="Times New Roman"/>
          <w:b w:val="0"/>
          <w:color w:val="auto"/>
          <w:sz w:val="22"/>
          <w:szCs w:val="22"/>
          <w:lang w:val="es-MX" w:eastAsia="es-ES"/>
        </w:rPr>
        <w:t>Las diferentes Unidades Administrativas que integran la Secretaría de</w:t>
      </w:r>
      <w:r w:rsidR="00326DD5" w:rsidRPr="005E2235">
        <w:rPr>
          <w:rFonts w:ascii="Arial Narrow" w:hAnsi="Arial Narrow" w:cs="Times New Roman"/>
          <w:b w:val="0"/>
          <w:color w:val="auto"/>
          <w:sz w:val="22"/>
          <w:szCs w:val="22"/>
          <w:lang w:val="es-MX" w:eastAsia="es-ES"/>
        </w:rPr>
        <w:t xml:space="preserve"> Pueblos y Barrios Originarios y Comunidades Indígenas Residentes</w:t>
      </w:r>
      <w:r w:rsidR="00DE38AF" w:rsidRPr="005E2235">
        <w:rPr>
          <w:rFonts w:ascii="Arial Narrow" w:hAnsi="Arial Narrow" w:cs="Times New Roman"/>
          <w:b w:val="0"/>
          <w:color w:val="auto"/>
          <w:sz w:val="22"/>
          <w:szCs w:val="22"/>
          <w:lang w:val="es-MX" w:eastAsia="es-ES"/>
        </w:rPr>
        <w:t>, las cuales de manera enunciativa más no limitativa se señalan a continuación:</w:t>
      </w:r>
      <w:r w:rsidR="00B93F32">
        <w:rPr>
          <w:rFonts w:ascii="Arial Narrow" w:hAnsi="Arial Narrow" w:cs="Times New Roman"/>
          <w:b w:val="0"/>
          <w:color w:val="auto"/>
          <w:sz w:val="22"/>
          <w:szCs w:val="22"/>
          <w:lang w:val="es-MX" w:eastAsia="es-ES"/>
        </w:rPr>
        <w:t xml:space="preserve"> </w:t>
      </w:r>
    </w:p>
    <w:p w14:paraId="7B9AF5E0"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OFICINA DE LA SECRETARIA</w:t>
      </w:r>
    </w:p>
    <w:p w14:paraId="17E42E8F" w14:textId="30D37B08" w:rsidR="00543E04" w:rsidRDefault="00543E04" w:rsidP="00543E04">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43E04">
        <w:rPr>
          <w:rFonts w:ascii="Arial Narrow" w:hAnsi="Arial Narrow" w:cs="Times New Roman"/>
          <w:b w:val="0"/>
          <w:color w:val="auto"/>
          <w:sz w:val="22"/>
          <w:szCs w:val="22"/>
          <w:lang w:val="es-MX" w:eastAsia="es-ES"/>
        </w:rPr>
        <w:t>•</w:t>
      </w:r>
      <w:r w:rsidRPr="00543E04">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Secretaria Particular</w:t>
      </w:r>
    </w:p>
    <w:p w14:paraId="08FD47C7" w14:textId="42149631" w:rsidR="0022217E" w:rsidRPr="005E2235" w:rsidRDefault="0022217E" w:rsidP="0022217E">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Asesor</w:t>
      </w:r>
      <w:r w:rsidR="0090104B">
        <w:rPr>
          <w:rFonts w:ascii="Arial Narrow" w:hAnsi="Arial Narrow" w:cs="Times New Roman"/>
          <w:b w:val="0"/>
          <w:color w:val="auto"/>
          <w:sz w:val="22"/>
          <w:szCs w:val="22"/>
          <w:lang w:val="es-MX" w:eastAsia="es-ES"/>
        </w:rPr>
        <w:t xml:space="preserve"> A</w:t>
      </w:r>
    </w:p>
    <w:p w14:paraId="3C23AEC9" w14:textId="2AD2BB08" w:rsidR="00543E04" w:rsidRDefault="0022217E" w:rsidP="0022217E">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Asesor</w:t>
      </w:r>
      <w:r w:rsidRPr="005E2235">
        <w:rPr>
          <w:rFonts w:ascii="Arial Narrow" w:hAnsi="Arial Narrow" w:cs="Times New Roman"/>
          <w:b w:val="0"/>
          <w:color w:val="auto"/>
          <w:sz w:val="22"/>
          <w:szCs w:val="22"/>
          <w:lang w:val="es-MX" w:eastAsia="es-ES"/>
        </w:rPr>
        <w:t xml:space="preserve"> </w:t>
      </w:r>
      <w:r w:rsidR="0090104B">
        <w:rPr>
          <w:rFonts w:ascii="Arial Narrow" w:hAnsi="Arial Narrow" w:cs="Times New Roman"/>
          <w:b w:val="0"/>
          <w:color w:val="auto"/>
          <w:sz w:val="22"/>
          <w:szCs w:val="22"/>
          <w:lang w:val="es-MX" w:eastAsia="es-ES"/>
        </w:rPr>
        <w:t>B</w:t>
      </w:r>
    </w:p>
    <w:p w14:paraId="53853E05" w14:textId="77777777" w:rsidR="0022217E" w:rsidRPr="00543E04" w:rsidRDefault="0022217E" w:rsidP="0022217E">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22363411"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DIRECCIÓN EJECUTIVA DE DERECHOS INDÍGENAS</w:t>
      </w:r>
    </w:p>
    <w:p w14:paraId="147825AE"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Subdirección de Asesoría Legal</w:t>
      </w:r>
    </w:p>
    <w:p w14:paraId="604A42D9"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 xml:space="preserve">Líder Coordinadora de Proyectos de Igualdad Indígena y de Género </w:t>
      </w:r>
    </w:p>
    <w:p w14:paraId="1BF37958"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6682D7C5"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 xml:space="preserve">DIRECCIÓN DE PLANEACIÓN, SEGUIMIENTO Y EVALUACIÓN </w:t>
      </w:r>
    </w:p>
    <w:p w14:paraId="449C8040" w14:textId="77777777" w:rsidR="00CE297F" w:rsidRPr="005E2235" w:rsidRDefault="00CE297F" w:rsidP="00CE297F">
      <w:pPr>
        <w:tabs>
          <w:tab w:val="left" w:pos="567"/>
          <w:tab w:val="left" w:pos="1276"/>
          <w:tab w:val="left" w:pos="1418"/>
        </w:tabs>
        <w:suppressAutoHyphens w:val="0"/>
        <w:ind w:left="993" w:hanging="426"/>
        <w:jc w:val="both"/>
        <w:rPr>
          <w:rFonts w:ascii="Arial Narrow" w:hAnsi="Arial Narrow" w:cs="Times New Roman"/>
          <w:b w:val="0"/>
          <w:color w:val="auto"/>
          <w:sz w:val="22"/>
          <w:szCs w:val="22"/>
          <w:lang w:val="es-MX" w:eastAsia="es-ES"/>
        </w:rPr>
      </w:pPr>
    </w:p>
    <w:p w14:paraId="42F0EF5E"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 xml:space="preserve">DIRECCIÓN DE PUEBLOS Y BARRIOS ORIGINARIOS </w:t>
      </w:r>
    </w:p>
    <w:p w14:paraId="301BB401"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highlight w:val="yellow"/>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Subdirección de Derechos Colectivos</w:t>
      </w:r>
    </w:p>
    <w:p w14:paraId="31D54F73" w14:textId="77777777" w:rsidR="00CE297F" w:rsidRPr="005E2235" w:rsidRDefault="00CE297F" w:rsidP="00CE297F">
      <w:pPr>
        <w:tabs>
          <w:tab w:val="left" w:pos="567"/>
          <w:tab w:val="left" w:pos="993"/>
          <w:tab w:val="left" w:pos="1418"/>
        </w:tabs>
        <w:suppressAutoHyphens w:val="0"/>
        <w:ind w:left="993" w:hanging="426"/>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 xml:space="preserve">Jefatura de Unidad Departamental de Programa de Fortalecimiento y Apoyo a Pueblos y Barrios Originarios </w:t>
      </w:r>
    </w:p>
    <w:p w14:paraId="5F55B462"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Subdirección de Capacitación y Formación</w:t>
      </w:r>
    </w:p>
    <w:p w14:paraId="75F609FC"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highlight w:val="yellow"/>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 xml:space="preserve">Jefatura de Unidad Departamental de Medicina Tradicional  </w:t>
      </w:r>
    </w:p>
    <w:p w14:paraId="7AEA0872" w14:textId="77777777" w:rsidR="00CE297F" w:rsidRPr="005E2235" w:rsidRDefault="00CE297F" w:rsidP="00CE297F">
      <w:pPr>
        <w:tabs>
          <w:tab w:val="left" w:pos="567"/>
          <w:tab w:val="left" w:pos="993"/>
          <w:tab w:val="left" w:pos="1418"/>
        </w:tabs>
        <w:suppressAutoHyphens w:val="0"/>
        <w:ind w:left="1559" w:hanging="992"/>
        <w:jc w:val="both"/>
        <w:rPr>
          <w:rFonts w:ascii="Arial Narrow" w:hAnsi="Arial Narrow" w:cs="Times New Roman"/>
          <w:b w:val="0"/>
          <w:color w:val="auto"/>
          <w:sz w:val="22"/>
          <w:szCs w:val="22"/>
          <w:lang w:val="es-MX" w:eastAsia="es-ES"/>
        </w:rPr>
      </w:pPr>
    </w:p>
    <w:p w14:paraId="7F530003"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DIRECCIÓN DE COMUNIDADES INDÍGENAS RESIDENTES</w:t>
      </w:r>
    </w:p>
    <w:p w14:paraId="2E346402"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Educación Indígena</w:t>
      </w:r>
    </w:p>
    <w:p w14:paraId="2AED7060"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Subdirección de Lenguas Indígenas</w:t>
      </w:r>
    </w:p>
    <w:p w14:paraId="71FCEFEF"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Derechos Económicos, Sociales y Culturales</w:t>
      </w:r>
    </w:p>
    <w:p w14:paraId="0F8D9498" w14:textId="77777777" w:rsidR="00CE297F" w:rsidRPr="005E2235" w:rsidRDefault="00CE297F" w:rsidP="00CE297F">
      <w:pPr>
        <w:tabs>
          <w:tab w:val="left" w:pos="567"/>
          <w:tab w:val="left" w:pos="993"/>
          <w:tab w:val="left" w:pos="1418"/>
        </w:tabs>
        <w:suppressAutoHyphens w:val="0"/>
        <w:ind w:left="993" w:hanging="426"/>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Fortalecimiento y Apoyo a Comunidades Indígenas Residentes</w:t>
      </w:r>
    </w:p>
    <w:p w14:paraId="458A4CEE"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Radiodifusión</w:t>
      </w:r>
    </w:p>
    <w:p w14:paraId="65B62BC3"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18B9C7DC" w14:textId="77777777" w:rsidR="00CE297F" w:rsidRPr="005E2235" w:rsidRDefault="00CE297F" w:rsidP="00CE297F">
      <w:pPr>
        <w:tabs>
          <w:tab w:val="left" w:pos="567"/>
          <w:tab w:val="left" w:pos="993"/>
          <w:tab w:val="left" w:pos="1418"/>
        </w:tabs>
        <w:suppressAutoHyphens w:val="0"/>
        <w:spacing w:after="120"/>
        <w:ind w:left="1559" w:hanging="992"/>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SUBDIRECCIÓN DE CONSULTA INDÍGENA</w:t>
      </w:r>
    </w:p>
    <w:p w14:paraId="2A350B9B"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Consulta para Comunidades Indígenas</w:t>
      </w:r>
    </w:p>
    <w:p w14:paraId="500AF420"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t>Jefatura de Unidad Departamental de Consulta para Pueblos Originarios</w:t>
      </w:r>
    </w:p>
    <w:p w14:paraId="4F446004" w14:textId="77777777" w:rsidR="00CE297F" w:rsidRPr="005E2235" w:rsidRDefault="00CE297F" w:rsidP="00CE297F">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0D2464FB" w14:textId="77777777" w:rsidR="00CE297F" w:rsidRDefault="00CE297F" w:rsidP="00CE297F">
      <w:pPr>
        <w:tabs>
          <w:tab w:val="left" w:pos="567"/>
          <w:tab w:val="left" w:pos="993"/>
          <w:tab w:val="left" w:pos="1418"/>
        </w:tabs>
        <w:suppressAutoHyphens w:val="0"/>
        <w:spacing w:after="120"/>
        <w:ind w:left="1559" w:hanging="992"/>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DIRECCIÓN EJECUTIVA DE ADMINISTRACIÓN</w:t>
      </w:r>
    </w:p>
    <w:p w14:paraId="05A61A1A" w14:textId="77777777" w:rsidR="009270F1" w:rsidRPr="009270F1" w:rsidRDefault="009270F1" w:rsidP="009270F1">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9270F1">
        <w:rPr>
          <w:rFonts w:ascii="Arial Narrow" w:hAnsi="Arial Narrow" w:cs="Times New Roman"/>
          <w:color w:val="auto"/>
          <w:sz w:val="22"/>
          <w:szCs w:val="22"/>
          <w:lang w:val="es-MX" w:eastAsia="es-ES"/>
        </w:rPr>
        <w:t>•</w:t>
      </w:r>
      <w:r w:rsidRPr="009270F1">
        <w:rPr>
          <w:rFonts w:ascii="Arial Narrow" w:hAnsi="Arial Narrow" w:cs="Times New Roman"/>
          <w:color w:val="auto"/>
          <w:sz w:val="22"/>
          <w:szCs w:val="22"/>
          <w:lang w:val="es-MX" w:eastAsia="es-ES"/>
        </w:rPr>
        <w:tab/>
      </w:r>
      <w:r w:rsidRPr="009270F1">
        <w:rPr>
          <w:rFonts w:ascii="Arial Narrow" w:hAnsi="Arial Narrow" w:cs="Times New Roman"/>
          <w:b w:val="0"/>
          <w:color w:val="auto"/>
          <w:sz w:val="22"/>
          <w:szCs w:val="22"/>
          <w:lang w:val="es-MX" w:eastAsia="es-ES"/>
        </w:rPr>
        <w:t>Jefatura de Unidad Departamental de Recursos Materiales, Abastecimiento y Servicios</w:t>
      </w:r>
    </w:p>
    <w:p w14:paraId="5043FF75" w14:textId="77777777" w:rsidR="009270F1" w:rsidRPr="009270F1" w:rsidRDefault="009270F1" w:rsidP="009270F1">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9270F1">
        <w:rPr>
          <w:rFonts w:ascii="Arial Narrow" w:hAnsi="Arial Narrow" w:cs="Times New Roman"/>
          <w:b w:val="0"/>
          <w:color w:val="auto"/>
          <w:sz w:val="22"/>
          <w:szCs w:val="22"/>
          <w:lang w:val="es-MX" w:eastAsia="es-ES"/>
        </w:rPr>
        <w:t>•</w:t>
      </w:r>
      <w:r w:rsidRPr="009270F1">
        <w:rPr>
          <w:rFonts w:ascii="Arial Narrow" w:hAnsi="Arial Narrow" w:cs="Times New Roman"/>
          <w:b w:val="0"/>
          <w:color w:val="auto"/>
          <w:sz w:val="22"/>
          <w:szCs w:val="22"/>
          <w:lang w:val="es-MX" w:eastAsia="es-ES"/>
        </w:rPr>
        <w:tab/>
        <w:t>Jefatura de Unidad Departamental de Administración de Capital Humano</w:t>
      </w:r>
    </w:p>
    <w:p w14:paraId="48429766" w14:textId="386A69C1" w:rsidR="00DE38AF" w:rsidRDefault="009270F1" w:rsidP="00543E04">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9270F1">
        <w:rPr>
          <w:rFonts w:ascii="Arial Narrow" w:hAnsi="Arial Narrow" w:cs="Times New Roman"/>
          <w:b w:val="0"/>
          <w:color w:val="auto"/>
          <w:sz w:val="22"/>
          <w:szCs w:val="22"/>
          <w:lang w:val="es-MX" w:eastAsia="es-ES"/>
        </w:rPr>
        <w:t>•</w:t>
      </w:r>
      <w:r w:rsidRPr="009270F1">
        <w:rPr>
          <w:rFonts w:ascii="Arial Narrow" w:hAnsi="Arial Narrow" w:cs="Times New Roman"/>
          <w:b w:val="0"/>
          <w:color w:val="auto"/>
          <w:sz w:val="22"/>
          <w:szCs w:val="22"/>
          <w:lang w:val="es-MX" w:eastAsia="es-ES"/>
        </w:rPr>
        <w:tab/>
        <w:t>Jefatura de U</w:t>
      </w:r>
      <w:r w:rsidR="00543E04">
        <w:rPr>
          <w:rFonts w:ascii="Arial Narrow" w:hAnsi="Arial Narrow" w:cs="Times New Roman"/>
          <w:b w:val="0"/>
          <w:color w:val="auto"/>
          <w:sz w:val="22"/>
          <w:szCs w:val="22"/>
          <w:lang w:val="es-MX" w:eastAsia="es-ES"/>
        </w:rPr>
        <w:t>nidad Departamental de Finanzas</w:t>
      </w:r>
    </w:p>
    <w:p w14:paraId="6567EB40" w14:textId="77777777" w:rsidR="00543E04" w:rsidRPr="00543E04" w:rsidRDefault="00543E04" w:rsidP="00543E04">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p>
    <w:p w14:paraId="3DB6EFF5" w14:textId="77777777" w:rsidR="00DE38AF" w:rsidRPr="005E2235" w:rsidRDefault="00326DD5"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sz w:val="22"/>
          <w:szCs w:val="22"/>
          <w:lang w:val="es-MX" w:eastAsia="es-ES"/>
        </w:rPr>
        <w:t>“Bases</w:t>
      </w:r>
      <w:r w:rsidR="00DE38AF" w:rsidRPr="005E2235">
        <w:rPr>
          <w:rFonts w:ascii="Arial Narrow" w:hAnsi="Arial Narrow" w:cs="Times New Roman"/>
          <w:sz w:val="22"/>
          <w:szCs w:val="22"/>
          <w:lang w:val="es-MX" w:eastAsia="es-ES"/>
        </w:rPr>
        <w:t>”.-</w:t>
      </w:r>
      <w:r w:rsidR="00DE38AF" w:rsidRPr="005E2235">
        <w:rPr>
          <w:rFonts w:ascii="Arial Narrow" w:hAnsi="Arial Narrow" w:cs="Times New Roman"/>
          <w:b w:val="0"/>
          <w:sz w:val="22"/>
          <w:szCs w:val="22"/>
          <w:lang w:val="es-MX" w:eastAsia="es-ES"/>
        </w:rPr>
        <w:t xml:space="preserve"> Documento que contiene los conceptos y criterios que </w:t>
      </w:r>
      <w:r w:rsidR="00DE38AF" w:rsidRPr="005E2235">
        <w:rPr>
          <w:rFonts w:ascii="Arial Narrow" w:hAnsi="Arial Narrow" w:cs="Times New Roman"/>
          <w:b w:val="0"/>
          <w:color w:val="auto"/>
          <w:sz w:val="22"/>
          <w:szCs w:val="22"/>
          <w:lang w:val="es-MX" w:eastAsia="es-ES"/>
        </w:rPr>
        <w:t>regirán la presente Licitación y serán aplicados para la contratación de servicio de “La Secretaría”.</w:t>
      </w:r>
    </w:p>
    <w:p w14:paraId="2E2063EB"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“Convocante”.-</w:t>
      </w:r>
      <w:r w:rsidRPr="005E2235">
        <w:rPr>
          <w:rFonts w:ascii="Arial Narrow" w:hAnsi="Arial Narrow" w:cs="Times New Roman"/>
          <w:b w:val="0"/>
          <w:color w:val="auto"/>
          <w:sz w:val="22"/>
          <w:szCs w:val="22"/>
          <w:lang w:val="es-MX" w:eastAsia="es-ES"/>
        </w:rPr>
        <w:t xml:space="preserve"> </w:t>
      </w:r>
      <w:r w:rsidR="00B760D4"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La</w:t>
      </w:r>
      <w:r w:rsidR="00B760D4" w:rsidRPr="005E2235">
        <w:rPr>
          <w:rFonts w:ascii="Arial Narrow" w:hAnsi="Arial Narrow" w:cs="Times New Roman"/>
          <w:b w:val="0"/>
          <w:color w:val="auto"/>
          <w:sz w:val="22"/>
          <w:szCs w:val="22"/>
          <w:lang w:val="es-MX" w:eastAsia="es-ES"/>
        </w:rPr>
        <w:t xml:space="preserve"> Secretaría” a través de la</w:t>
      </w:r>
      <w:r w:rsidRPr="005E2235">
        <w:rPr>
          <w:rFonts w:ascii="Arial Narrow" w:hAnsi="Arial Narrow" w:cs="Times New Roman"/>
          <w:b w:val="0"/>
          <w:color w:val="auto"/>
          <w:sz w:val="22"/>
          <w:szCs w:val="22"/>
          <w:lang w:val="es-MX" w:eastAsia="es-ES"/>
        </w:rPr>
        <w:t xml:space="preserve"> Dirección Ejecutiva de Administración </w:t>
      </w:r>
      <w:r w:rsidR="00B760D4" w:rsidRPr="005E2235">
        <w:rPr>
          <w:rFonts w:ascii="Arial Narrow" w:hAnsi="Arial Narrow" w:cs="Times New Roman"/>
          <w:b w:val="0"/>
          <w:color w:val="auto"/>
          <w:sz w:val="22"/>
          <w:szCs w:val="22"/>
          <w:lang w:val="es-MX" w:eastAsia="es-ES"/>
        </w:rPr>
        <w:t>y Finanzas por conducto</w:t>
      </w:r>
      <w:r w:rsidR="00326DD5" w:rsidRPr="005E2235">
        <w:rPr>
          <w:rFonts w:ascii="Arial Narrow" w:hAnsi="Arial Narrow" w:cs="Times New Roman"/>
          <w:b w:val="0"/>
          <w:color w:val="auto"/>
          <w:sz w:val="22"/>
          <w:szCs w:val="22"/>
          <w:lang w:val="es-MX" w:eastAsia="es-ES"/>
        </w:rPr>
        <w:t xml:space="preserve"> de la Jefatura de Unidad Departamental</w:t>
      </w:r>
      <w:r w:rsidRPr="005E2235">
        <w:rPr>
          <w:rFonts w:ascii="Arial Narrow" w:hAnsi="Arial Narrow" w:cs="Times New Roman"/>
          <w:b w:val="0"/>
          <w:color w:val="auto"/>
          <w:sz w:val="22"/>
          <w:szCs w:val="22"/>
          <w:lang w:val="es-MX" w:eastAsia="es-ES"/>
        </w:rPr>
        <w:t xml:space="preserve"> de Recursos Materiales</w:t>
      </w:r>
      <w:r w:rsidR="00326DD5" w:rsidRPr="005E2235">
        <w:rPr>
          <w:rFonts w:ascii="Arial Narrow" w:hAnsi="Arial Narrow" w:cs="Times New Roman"/>
          <w:b w:val="0"/>
          <w:color w:val="auto"/>
          <w:sz w:val="22"/>
          <w:szCs w:val="22"/>
          <w:lang w:val="es-MX" w:eastAsia="es-ES"/>
        </w:rPr>
        <w:t>, Abastecimiento</w:t>
      </w:r>
      <w:r w:rsidRPr="005E2235">
        <w:rPr>
          <w:rFonts w:ascii="Arial Narrow" w:hAnsi="Arial Narrow" w:cs="Times New Roman"/>
          <w:b w:val="0"/>
          <w:color w:val="auto"/>
          <w:sz w:val="22"/>
          <w:szCs w:val="22"/>
          <w:lang w:val="es-MX" w:eastAsia="es-ES"/>
        </w:rPr>
        <w:t xml:space="preserve"> y Se</w:t>
      </w:r>
      <w:r w:rsidR="00326DD5" w:rsidRPr="005E2235">
        <w:rPr>
          <w:rFonts w:ascii="Arial Narrow" w:hAnsi="Arial Narrow" w:cs="Times New Roman"/>
          <w:b w:val="0"/>
          <w:color w:val="auto"/>
          <w:sz w:val="22"/>
          <w:szCs w:val="22"/>
          <w:lang w:val="es-MX" w:eastAsia="es-ES"/>
        </w:rPr>
        <w:t>rvicios</w:t>
      </w:r>
      <w:r w:rsidRPr="005E2235">
        <w:rPr>
          <w:rFonts w:ascii="Arial Narrow" w:hAnsi="Arial Narrow" w:cs="Times New Roman"/>
          <w:b w:val="0"/>
          <w:color w:val="auto"/>
          <w:sz w:val="22"/>
          <w:szCs w:val="22"/>
          <w:lang w:val="es-MX" w:eastAsia="es-ES"/>
        </w:rPr>
        <w:t xml:space="preserve">, quien es la facultada para </w:t>
      </w:r>
      <w:r w:rsidRPr="005E2235">
        <w:rPr>
          <w:rFonts w:ascii="Arial Narrow" w:hAnsi="Arial Narrow" w:cs="Times New Roman"/>
          <w:b w:val="0"/>
          <w:color w:val="auto"/>
          <w:sz w:val="22"/>
          <w:szCs w:val="22"/>
          <w:lang w:val="es-MX" w:eastAsia="es-ES"/>
        </w:rPr>
        <w:lastRenderedPageBreak/>
        <w:t>llevar a cabo procedimientos de Licitación Pública Nacional Presencial en materia de adquisiciones y arrendamientos de bienes muebles y prestación de servicios de cualquier naturaleza.</w:t>
      </w:r>
    </w:p>
    <w:p w14:paraId="2BA60703" w14:textId="77777777" w:rsidR="00DE38AF" w:rsidRPr="005E2235" w:rsidRDefault="00326DD5"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“J.U.D.</w:t>
      </w:r>
      <w:r w:rsidR="00DE38AF" w:rsidRPr="005E2235">
        <w:rPr>
          <w:rFonts w:ascii="Arial Narrow" w:hAnsi="Arial Narrow" w:cs="Times New Roman"/>
          <w:color w:val="auto"/>
          <w:sz w:val="22"/>
          <w:szCs w:val="22"/>
          <w:lang w:val="es-MX" w:eastAsia="es-ES"/>
        </w:rPr>
        <w:t>”.-</w:t>
      </w:r>
      <w:r w:rsidR="00DE38AF" w:rsidRPr="005E2235">
        <w:rPr>
          <w:rFonts w:ascii="Arial Narrow" w:hAnsi="Arial Narrow" w:cs="Times New Roman"/>
          <w:b w:val="0"/>
          <w:color w:val="auto"/>
          <w:sz w:val="22"/>
          <w:szCs w:val="22"/>
          <w:lang w:val="es-MX" w:eastAsia="es-ES"/>
        </w:rPr>
        <w:t xml:space="preserve"> La </w:t>
      </w:r>
      <w:r w:rsidR="00481E41" w:rsidRPr="005E2235">
        <w:rPr>
          <w:rFonts w:ascii="Arial Narrow" w:hAnsi="Arial Narrow" w:cs="Times New Roman"/>
          <w:b w:val="0"/>
          <w:color w:val="auto"/>
          <w:sz w:val="22"/>
          <w:szCs w:val="22"/>
          <w:lang w:val="es-MX" w:eastAsia="es-ES"/>
        </w:rPr>
        <w:t>Jefatura de Unidad Departamental de Recursos Materiales, Abastecimiento y Servicios.</w:t>
      </w:r>
    </w:p>
    <w:p w14:paraId="1B67D35C"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“IMSS”.-</w:t>
      </w:r>
      <w:r w:rsidRPr="005E2235">
        <w:rPr>
          <w:rFonts w:ascii="Arial Narrow" w:hAnsi="Arial Narrow" w:cs="Times New Roman"/>
          <w:b w:val="0"/>
          <w:color w:val="auto"/>
          <w:sz w:val="22"/>
          <w:szCs w:val="22"/>
          <w:lang w:val="es-MX" w:eastAsia="es-ES"/>
        </w:rPr>
        <w:t xml:space="preserve"> Instituto Mexicano del Seguro Social</w:t>
      </w:r>
    </w:p>
    <w:p w14:paraId="79243F05"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“La Ley”.-</w:t>
      </w:r>
      <w:r w:rsidRPr="005E2235">
        <w:rPr>
          <w:rFonts w:ascii="Arial Narrow" w:hAnsi="Arial Narrow" w:cs="Times New Roman"/>
          <w:b w:val="0"/>
          <w:color w:val="auto"/>
          <w:sz w:val="22"/>
          <w:szCs w:val="22"/>
          <w:lang w:val="es-MX" w:eastAsia="es-ES"/>
        </w:rPr>
        <w:t xml:space="preserve"> Ley </w:t>
      </w:r>
      <w:r w:rsidR="00431454" w:rsidRPr="005E2235">
        <w:rPr>
          <w:rFonts w:ascii="Arial Narrow" w:hAnsi="Arial Narrow" w:cs="Times New Roman"/>
          <w:b w:val="0"/>
          <w:color w:val="auto"/>
          <w:sz w:val="22"/>
          <w:szCs w:val="22"/>
          <w:lang w:val="es-MX" w:eastAsia="es-ES"/>
        </w:rPr>
        <w:t>de Adquisiciones para el Distrito Federal.</w:t>
      </w:r>
    </w:p>
    <w:p w14:paraId="7E929168"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“Licitante(s)”.-</w:t>
      </w:r>
      <w:r w:rsidRPr="005E2235">
        <w:rPr>
          <w:rFonts w:ascii="Arial Narrow" w:hAnsi="Arial Narrow" w:cs="Times New Roman"/>
          <w:b w:val="0"/>
          <w:color w:val="auto"/>
          <w:sz w:val="22"/>
          <w:szCs w:val="22"/>
          <w:lang w:val="es-MX" w:eastAsia="es-ES"/>
        </w:rPr>
        <w:t xml:space="preserve"> La(s) persona(s) física(s) o moral(es) nacionales que participa(n) en la presente Licitación Pública Nacional presencial. </w:t>
      </w:r>
    </w:p>
    <w:p w14:paraId="57E146E1" w14:textId="77777777" w:rsidR="00DE38AF" w:rsidRPr="005E2235" w:rsidRDefault="00B93F32" w:rsidP="00DE38AF">
      <w:pPr>
        <w:suppressAutoHyphens w:val="0"/>
        <w:spacing w:after="120"/>
        <w:jc w:val="both"/>
        <w:rPr>
          <w:rFonts w:ascii="Arial Narrow" w:hAnsi="Arial Narrow" w:cs="Times New Roman"/>
          <w:b w:val="0"/>
          <w:color w:val="auto"/>
          <w:sz w:val="22"/>
          <w:szCs w:val="22"/>
          <w:lang w:val="es-MX" w:eastAsia="es-ES"/>
        </w:rPr>
      </w:pPr>
      <w:r>
        <w:rPr>
          <w:rFonts w:ascii="Arial Narrow" w:hAnsi="Arial Narrow" w:cs="Times New Roman"/>
          <w:color w:val="auto"/>
          <w:sz w:val="22"/>
          <w:szCs w:val="22"/>
          <w:lang w:val="es-MX" w:eastAsia="es-ES"/>
        </w:rPr>
        <w:t>“OIC</w:t>
      </w:r>
      <w:r w:rsidR="00DE38AF" w:rsidRPr="005E2235">
        <w:rPr>
          <w:rFonts w:ascii="Arial Narrow" w:hAnsi="Arial Narrow" w:cs="Times New Roman"/>
          <w:color w:val="auto"/>
          <w:sz w:val="22"/>
          <w:szCs w:val="22"/>
          <w:lang w:val="es-MX" w:eastAsia="es-ES"/>
        </w:rPr>
        <w:t>”.-</w:t>
      </w:r>
      <w:r w:rsidR="00B760D4" w:rsidRPr="005E2235">
        <w:rPr>
          <w:rFonts w:ascii="Arial Narrow" w:hAnsi="Arial Narrow" w:cs="Times New Roman"/>
          <w:b w:val="0"/>
          <w:color w:val="auto"/>
          <w:sz w:val="22"/>
          <w:szCs w:val="22"/>
          <w:lang w:val="es-MX" w:eastAsia="es-ES"/>
        </w:rPr>
        <w:t xml:space="preserve"> Órgano Interno de Control</w:t>
      </w:r>
      <w:r w:rsidR="00DE38AF" w:rsidRPr="005E2235">
        <w:rPr>
          <w:rFonts w:ascii="Arial Narrow" w:hAnsi="Arial Narrow" w:cs="Times New Roman"/>
          <w:b w:val="0"/>
          <w:color w:val="auto"/>
          <w:sz w:val="22"/>
          <w:szCs w:val="22"/>
          <w:lang w:val="es-MX" w:eastAsia="es-ES"/>
        </w:rPr>
        <w:t>.</w:t>
      </w:r>
    </w:p>
    <w:p w14:paraId="78690891"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“Contrato”.-</w:t>
      </w:r>
      <w:r w:rsidRPr="005E2235">
        <w:rPr>
          <w:rFonts w:ascii="Arial Narrow" w:hAnsi="Arial Narrow" w:cs="Times New Roman"/>
          <w:b w:val="0"/>
          <w:color w:val="auto"/>
          <w:sz w:val="22"/>
          <w:szCs w:val="22"/>
          <w:lang w:val="es-MX" w:eastAsia="es-ES"/>
        </w:rPr>
        <w:t xml:space="preserve"> Documento legal que constituye el acuerdo de voluntades entre “La Secretaría” y “El Prestador de Servicios” por medio del cual se producen o transfieren las obligaciones y derechos derivados del presente procedimiento de Licitación Pública Nacional Presencial.</w:t>
      </w:r>
    </w:p>
    <w:p w14:paraId="707A92EA" w14:textId="77777777" w:rsidR="00DE38AF" w:rsidRPr="005E2235" w:rsidRDefault="002A6A47" w:rsidP="00DE38AF">
      <w:pPr>
        <w:tabs>
          <w:tab w:val="num" w:pos="1276"/>
        </w:tabs>
        <w:suppressAutoHyphens w:val="0"/>
        <w:overflowPunct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“Propuesta</w:t>
      </w:r>
      <w:r w:rsidR="00DE38AF" w:rsidRPr="005E2235">
        <w:rPr>
          <w:rFonts w:ascii="Arial Narrow" w:hAnsi="Arial Narrow" w:cs="Times New Roman"/>
          <w:color w:val="auto"/>
          <w:sz w:val="22"/>
          <w:szCs w:val="22"/>
          <w:lang w:val="es-MX" w:eastAsia="es-ES"/>
        </w:rPr>
        <w:t>”.-</w:t>
      </w:r>
      <w:r w:rsidR="00DE38AF" w:rsidRPr="005E2235">
        <w:rPr>
          <w:rFonts w:ascii="Arial Narrow" w:hAnsi="Arial Narrow" w:cs="Times New Roman"/>
          <w:b w:val="0"/>
          <w:color w:val="auto"/>
          <w:sz w:val="22"/>
          <w:szCs w:val="22"/>
          <w:lang w:val="es-MX" w:eastAsia="es-ES"/>
        </w:rPr>
        <w:t xml:space="preserve"> Oferta técnica y económica que presentan “Los Licitantes”.</w:t>
      </w:r>
    </w:p>
    <w:p w14:paraId="29631F1C"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“Prestador de Servicios”.-</w:t>
      </w:r>
      <w:r w:rsidRPr="005E2235">
        <w:rPr>
          <w:rFonts w:ascii="Arial Narrow" w:hAnsi="Arial Narrow" w:cs="Times New Roman"/>
          <w:b w:val="0"/>
          <w:color w:val="auto"/>
          <w:sz w:val="22"/>
          <w:szCs w:val="22"/>
          <w:lang w:val="es-MX" w:eastAsia="es-ES"/>
        </w:rPr>
        <w:t xml:space="preserve"> La persona física o moral nacional que tiene una relación contractual con “La Secretaría”.</w:t>
      </w:r>
    </w:p>
    <w:p w14:paraId="5AAD31A3"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“El Reglamento”.-</w:t>
      </w:r>
      <w:r w:rsidRPr="005E2235">
        <w:rPr>
          <w:rFonts w:ascii="Arial Narrow" w:hAnsi="Arial Narrow" w:cs="Times New Roman"/>
          <w:b w:val="0"/>
          <w:color w:val="auto"/>
          <w:sz w:val="22"/>
          <w:szCs w:val="22"/>
          <w:lang w:val="es-MX" w:eastAsia="es-ES"/>
        </w:rPr>
        <w:t xml:space="preserve"> Reglamento de la Ley de Adquisiciones</w:t>
      </w:r>
      <w:r w:rsidR="00B760D4" w:rsidRPr="005E2235">
        <w:rPr>
          <w:rFonts w:ascii="Arial Narrow" w:hAnsi="Arial Narrow" w:cs="Times New Roman"/>
          <w:b w:val="0"/>
          <w:color w:val="auto"/>
          <w:sz w:val="22"/>
          <w:szCs w:val="22"/>
          <w:lang w:val="es-MX" w:eastAsia="es-ES"/>
        </w:rPr>
        <w:t xml:space="preserve"> para el Distrito Federal.</w:t>
      </w:r>
    </w:p>
    <w:p w14:paraId="41562A75" w14:textId="77777777" w:rsidR="00DE38AF" w:rsidRPr="005E2235" w:rsidRDefault="00DE38AF" w:rsidP="00481E41">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“La Secretaría”.-</w:t>
      </w:r>
      <w:r w:rsidRPr="005E2235">
        <w:rPr>
          <w:rFonts w:ascii="Arial Narrow" w:hAnsi="Arial Narrow" w:cs="Times New Roman"/>
          <w:b w:val="0"/>
          <w:color w:val="auto"/>
          <w:sz w:val="22"/>
          <w:szCs w:val="22"/>
          <w:lang w:val="es-MX" w:eastAsia="es-ES"/>
        </w:rPr>
        <w:t xml:space="preserve"> Secretaría de </w:t>
      </w:r>
      <w:r w:rsidR="00431454" w:rsidRPr="005E2235">
        <w:rPr>
          <w:rFonts w:ascii="Arial Narrow" w:hAnsi="Arial Narrow" w:cs="Times New Roman"/>
          <w:b w:val="0"/>
          <w:color w:val="auto"/>
          <w:sz w:val="22"/>
          <w:szCs w:val="22"/>
          <w:lang w:val="es-MX" w:eastAsia="es-ES"/>
        </w:rPr>
        <w:t>Pueblos y Barrios Originarios y Comunidades Indígenas Residentes</w:t>
      </w:r>
      <w:r w:rsidR="00B760D4" w:rsidRPr="005E2235">
        <w:rPr>
          <w:rFonts w:ascii="Arial Narrow" w:hAnsi="Arial Narrow" w:cs="Times New Roman"/>
          <w:b w:val="0"/>
          <w:color w:val="auto"/>
          <w:sz w:val="22"/>
          <w:szCs w:val="22"/>
          <w:lang w:val="es-MX" w:eastAsia="es-ES"/>
        </w:rPr>
        <w:t xml:space="preserve"> de la Ciudad de México</w:t>
      </w:r>
      <w:r w:rsidR="00431454" w:rsidRPr="005E2235">
        <w:rPr>
          <w:rFonts w:ascii="Arial Narrow" w:hAnsi="Arial Narrow" w:cs="Times New Roman"/>
          <w:b w:val="0"/>
          <w:color w:val="auto"/>
          <w:sz w:val="22"/>
          <w:szCs w:val="22"/>
          <w:lang w:val="es-MX" w:eastAsia="es-ES"/>
        </w:rPr>
        <w:t>.</w:t>
      </w:r>
    </w:p>
    <w:p w14:paraId="37E84F2D" w14:textId="77777777" w:rsidR="001B5281" w:rsidRPr="005E2235" w:rsidRDefault="001B5281" w:rsidP="00481E41">
      <w:pPr>
        <w:suppressAutoHyphens w:val="0"/>
        <w:spacing w:after="120"/>
        <w:jc w:val="both"/>
        <w:rPr>
          <w:rFonts w:ascii="Arial Narrow" w:hAnsi="Arial Narrow" w:cs="Times New Roman"/>
          <w:b w:val="0"/>
          <w:color w:val="auto"/>
          <w:sz w:val="22"/>
          <w:szCs w:val="22"/>
          <w:lang w:val="es-MX" w:eastAsia="es-ES"/>
        </w:rPr>
      </w:pPr>
    </w:p>
    <w:p w14:paraId="66323C80" w14:textId="36FF9257" w:rsidR="00DE38AF" w:rsidRPr="005E2235" w:rsidRDefault="00B760D4" w:rsidP="00DE38AF">
      <w:pPr>
        <w:tabs>
          <w:tab w:val="left" w:pos="567"/>
          <w:tab w:val="left" w:pos="993"/>
          <w:tab w:val="left" w:pos="1418"/>
        </w:tabs>
        <w:suppressAutoHyphens w:val="0"/>
        <w:spacing w:after="120"/>
        <w:ind w:left="993" w:hanging="993"/>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2</w:t>
      </w:r>
      <w:r w:rsidR="00DE38AF" w:rsidRPr="005E2235">
        <w:rPr>
          <w:rFonts w:ascii="Arial Narrow" w:hAnsi="Arial Narrow" w:cs="Times New Roman"/>
          <w:color w:val="auto"/>
          <w:sz w:val="22"/>
          <w:szCs w:val="22"/>
          <w:lang w:val="es-MX" w:eastAsia="es-ES"/>
        </w:rPr>
        <w:t xml:space="preserve">. </w:t>
      </w:r>
      <w:r w:rsidR="003661C5" w:rsidRPr="005E2235">
        <w:rPr>
          <w:rFonts w:ascii="Arial Narrow" w:hAnsi="Arial Narrow" w:cs="Times New Roman"/>
          <w:color w:val="auto"/>
          <w:sz w:val="22"/>
          <w:szCs w:val="22"/>
          <w:lang w:val="es-MX" w:eastAsia="es-ES"/>
        </w:rPr>
        <w:t>RESPONSABLE DEL PROCEDIMIENTO.</w:t>
      </w:r>
    </w:p>
    <w:p w14:paraId="3047DB75" w14:textId="77777777" w:rsidR="002D022C" w:rsidRDefault="002D022C" w:rsidP="002D022C">
      <w:pPr>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El servidor público responsable del procedimiento es el L.C. Ramón Avilés Cordero, Director Ejecutivo de Administración y Finanzas de la Secretaría de Pueblos y Barrios Originarios y Comunidades Indígenas Residentes de conformidad con lo establecido en los artículos</w:t>
      </w:r>
      <w:r w:rsidR="00CE297F" w:rsidRPr="005E2235">
        <w:rPr>
          <w:rFonts w:ascii="Arial Narrow" w:hAnsi="Arial Narrow" w:cs="Times New Roman"/>
          <w:b w:val="0"/>
          <w:color w:val="auto"/>
          <w:sz w:val="22"/>
          <w:szCs w:val="22"/>
          <w:lang w:val="es-MX" w:eastAsia="es-ES"/>
        </w:rPr>
        <w:t xml:space="preserve"> </w:t>
      </w:r>
      <w:r w:rsidR="00B760D4" w:rsidRPr="005E2235">
        <w:rPr>
          <w:rFonts w:ascii="Arial Narrow" w:hAnsi="Arial Narrow" w:cs="Times New Roman"/>
          <w:b w:val="0"/>
          <w:color w:val="auto"/>
          <w:sz w:val="22"/>
          <w:szCs w:val="22"/>
          <w:lang w:val="es-MX" w:eastAsia="es-ES"/>
        </w:rPr>
        <w:t xml:space="preserve">33 fracción XXV de “La Ley”; </w:t>
      </w:r>
      <w:r w:rsidR="00CE297F" w:rsidRPr="005E2235">
        <w:rPr>
          <w:rFonts w:ascii="Arial Narrow" w:hAnsi="Arial Narrow" w:cs="Times New Roman"/>
          <w:b w:val="0"/>
          <w:color w:val="auto"/>
          <w:sz w:val="22"/>
          <w:szCs w:val="22"/>
          <w:lang w:val="es-MX" w:eastAsia="es-ES"/>
        </w:rPr>
        <w:t>129 fracciones IX, X</w:t>
      </w:r>
      <w:r w:rsidR="00B760D4" w:rsidRPr="005E2235">
        <w:rPr>
          <w:rFonts w:ascii="Arial Narrow" w:hAnsi="Arial Narrow" w:cs="Times New Roman"/>
          <w:b w:val="0"/>
          <w:color w:val="auto"/>
          <w:sz w:val="22"/>
          <w:szCs w:val="22"/>
          <w:lang w:val="es-MX" w:eastAsia="es-ES"/>
        </w:rPr>
        <w:t>, XIV</w:t>
      </w:r>
      <w:r w:rsidR="00CE297F" w:rsidRPr="005E2235">
        <w:rPr>
          <w:rFonts w:ascii="Arial Narrow" w:hAnsi="Arial Narrow" w:cs="Times New Roman"/>
          <w:b w:val="0"/>
          <w:color w:val="auto"/>
          <w:sz w:val="22"/>
          <w:szCs w:val="22"/>
          <w:lang w:val="es-MX" w:eastAsia="es-ES"/>
        </w:rPr>
        <w:t xml:space="preserve"> y XXI del</w:t>
      </w:r>
      <w:r w:rsidRPr="005E2235">
        <w:rPr>
          <w:rFonts w:ascii="Arial Narrow" w:hAnsi="Arial Narrow" w:cs="Times New Roman"/>
          <w:b w:val="0"/>
          <w:color w:val="auto"/>
          <w:sz w:val="22"/>
          <w:szCs w:val="22"/>
          <w:lang w:val="es-MX" w:eastAsia="es-ES"/>
        </w:rPr>
        <w:t xml:space="preserve"> Reglamento Interior del Poder Ejecutivo y de la Administración Pública de la Ciudad de México.</w:t>
      </w:r>
    </w:p>
    <w:p w14:paraId="3637ABB3" w14:textId="77777777" w:rsidR="00E00D42" w:rsidRDefault="00E00D42" w:rsidP="002D022C">
      <w:pPr>
        <w:jc w:val="both"/>
        <w:rPr>
          <w:rFonts w:ascii="Arial Narrow" w:hAnsi="Arial Narrow" w:cs="Times New Roman"/>
          <w:b w:val="0"/>
          <w:color w:val="auto"/>
          <w:sz w:val="22"/>
          <w:szCs w:val="22"/>
          <w:lang w:val="es-MX" w:eastAsia="es-ES"/>
        </w:rPr>
      </w:pPr>
    </w:p>
    <w:p w14:paraId="080FD375" w14:textId="23E3A394" w:rsidR="00E00D42" w:rsidRPr="00E00D42" w:rsidRDefault="00E00D42" w:rsidP="00E00D42">
      <w:pPr>
        <w:jc w:val="both"/>
        <w:rPr>
          <w:rFonts w:ascii="Arial Narrow" w:hAnsi="Arial Narrow" w:cs="Times New Roman"/>
          <w:b w:val="0"/>
          <w:color w:val="auto"/>
          <w:sz w:val="22"/>
          <w:szCs w:val="22"/>
          <w:lang w:val="es-MX" w:eastAsia="es-ES"/>
        </w:rPr>
      </w:pPr>
      <w:r w:rsidRPr="00E00D42">
        <w:rPr>
          <w:rFonts w:ascii="Arial Narrow" w:hAnsi="Arial Narrow" w:cs="Times New Roman"/>
          <w:b w:val="0"/>
          <w:color w:val="auto"/>
          <w:sz w:val="22"/>
          <w:szCs w:val="22"/>
          <w:lang w:val="es-MX" w:eastAsia="es-ES"/>
        </w:rPr>
        <w:t xml:space="preserve">Artículo 18 de la Ley Orgánica del Poder Ejecutivo </w:t>
      </w:r>
      <w:r w:rsidR="0022217E">
        <w:rPr>
          <w:rFonts w:ascii="Arial Narrow" w:hAnsi="Arial Narrow" w:cs="Times New Roman"/>
          <w:b w:val="0"/>
          <w:color w:val="auto"/>
          <w:sz w:val="22"/>
          <w:szCs w:val="22"/>
          <w:lang w:val="es-MX" w:eastAsia="es-ES"/>
        </w:rPr>
        <w:t xml:space="preserve">y </w:t>
      </w:r>
      <w:r w:rsidRPr="00E00D42">
        <w:rPr>
          <w:rFonts w:ascii="Arial Narrow" w:hAnsi="Arial Narrow" w:cs="Times New Roman"/>
          <w:b w:val="0"/>
          <w:color w:val="auto"/>
          <w:sz w:val="22"/>
          <w:szCs w:val="22"/>
          <w:lang w:val="es-MX" w:eastAsia="es-ES"/>
        </w:rPr>
        <w:t>de la Administración Pública de la Ciudad de México</w:t>
      </w:r>
      <w:r w:rsidR="0022217E">
        <w:rPr>
          <w:rFonts w:ascii="Arial Narrow" w:hAnsi="Arial Narrow" w:cs="Times New Roman"/>
          <w:b w:val="0"/>
          <w:color w:val="auto"/>
          <w:sz w:val="22"/>
          <w:szCs w:val="22"/>
          <w:lang w:val="es-MX" w:eastAsia="es-ES"/>
        </w:rPr>
        <w:t>,</w:t>
      </w:r>
      <w:r w:rsidRPr="00E00D42">
        <w:rPr>
          <w:rFonts w:ascii="Arial Narrow" w:hAnsi="Arial Narrow" w:cs="Times New Roman"/>
          <w:b w:val="0"/>
          <w:color w:val="auto"/>
          <w:sz w:val="22"/>
          <w:szCs w:val="22"/>
          <w:lang w:val="es-MX" w:eastAsia="es-ES"/>
        </w:rPr>
        <w:t xml:space="preserve"> artículos; 1, 3 fracción II, 19 fracción V, capitulo IV artículo 41, 129 fracciones IX, X, XXI y 238 fracción V, VIII y XVII  </w:t>
      </w:r>
      <w:r w:rsidRPr="00E00D42">
        <w:rPr>
          <w:rFonts w:ascii="Arial Narrow" w:hAnsi="Arial Narrow" w:cs="Times New Roman"/>
          <w:b w:val="0"/>
          <w:color w:val="auto"/>
          <w:sz w:val="22"/>
          <w:szCs w:val="22"/>
          <w:lang w:eastAsia="es-ES"/>
        </w:rPr>
        <w:t>del Reglamento Interior del Poder Ejecutivo y de la Administración Pública de la Ciudad de México, así como a los objetivos y funciones indicadas en el Manual Administrativo de la Oficialía Mayor para la</w:t>
      </w:r>
      <w:r w:rsidR="0022217E">
        <w:rPr>
          <w:rFonts w:ascii="Arial Narrow" w:hAnsi="Arial Narrow" w:cs="Times New Roman"/>
          <w:b w:val="0"/>
          <w:color w:val="auto"/>
          <w:sz w:val="22"/>
          <w:szCs w:val="22"/>
          <w:lang w:eastAsia="es-ES"/>
        </w:rPr>
        <w:t xml:space="preserve"> ahora</w:t>
      </w:r>
      <w:r w:rsidRPr="00E00D42">
        <w:rPr>
          <w:rFonts w:ascii="Arial Narrow" w:hAnsi="Arial Narrow" w:cs="Times New Roman"/>
          <w:b w:val="0"/>
          <w:color w:val="auto"/>
          <w:sz w:val="22"/>
          <w:szCs w:val="22"/>
          <w:lang w:eastAsia="es-ES"/>
        </w:rPr>
        <w:t xml:space="preserve"> Jefatura de Unidad Departamental de Recursos Materiales, Abastecimiento y Servicios, faculta al Lic. Omar Saud Salvador Hernández titular de la Jefatura de Unidad Departamental indicada, para que presida y realice los actos y juntas derivados de la presente licitación.</w:t>
      </w:r>
    </w:p>
    <w:p w14:paraId="367F1C90" w14:textId="77777777" w:rsidR="00B760D4" w:rsidRPr="005E2235" w:rsidRDefault="00B760D4" w:rsidP="002D022C">
      <w:pPr>
        <w:jc w:val="both"/>
        <w:rPr>
          <w:rFonts w:ascii="Arial Narrow" w:hAnsi="Arial Narrow" w:cs="Times New Roman"/>
          <w:b w:val="0"/>
          <w:color w:val="auto"/>
          <w:sz w:val="22"/>
          <w:szCs w:val="22"/>
          <w:lang w:val="es-MX" w:eastAsia="es-ES"/>
        </w:rPr>
      </w:pPr>
    </w:p>
    <w:p w14:paraId="457796C8" w14:textId="77777777" w:rsidR="00DE38AF" w:rsidRPr="005E2235" w:rsidRDefault="002D022C" w:rsidP="002D022C">
      <w:pPr>
        <w:tabs>
          <w:tab w:val="left" w:pos="5871"/>
        </w:tabs>
        <w:suppressAutoHyphens w:val="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ab/>
      </w:r>
    </w:p>
    <w:p w14:paraId="17E041AA" w14:textId="4CAE87FD" w:rsidR="00DE38AF" w:rsidRPr="005E2235" w:rsidRDefault="00B760D4" w:rsidP="0072059C">
      <w:pPr>
        <w:suppressAutoHyphens w:val="0"/>
        <w:autoSpaceDE w:val="0"/>
        <w:autoSpaceDN w:val="0"/>
        <w:adjustRightInd w:val="0"/>
        <w:spacing w:after="120"/>
        <w:ind w:left="567"/>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3</w:t>
      </w:r>
      <w:r w:rsidR="00DE38AF" w:rsidRPr="005E2235">
        <w:rPr>
          <w:rFonts w:ascii="Arial Narrow" w:hAnsi="Arial Narrow" w:cs="Times New Roman"/>
          <w:color w:val="auto"/>
          <w:sz w:val="22"/>
          <w:szCs w:val="22"/>
          <w:lang w:val="es-MX" w:eastAsia="es-ES"/>
        </w:rPr>
        <w:t xml:space="preserve">. </w:t>
      </w:r>
      <w:r w:rsidR="00685C4F" w:rsidRPr="005E2235">
        <w:rPr>
          <w:rFonts w:ascii="Arial Narrow" w:hAnsi="Arial Narrow" w:cs="Times New Roman"/>
          <w:color w:val="auto"/>
          <w:sz w:val="22"/>
          <w:szCs w:val="22"/>
          <w:lang w:val="es-MX" w:eastAsia="es-ES"/>
        </w:rPr>
        <w:t>DATOS ESPECÍFICOS DE ESTA LICITACIÓN PÚBLICA NACIONAL PRESENCIAL.</w:t>
      </w:r>
    </w:p>
    <w:p w14:paraId="1143C36B" w14:textId="77777777" w:rsidR="002D022C" w:rsidRPr="005E2235" w:rsidRDefault="002D022C" w:rsidP="002D022C">
      <w:pPr>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Para cualquier asunto relacionado con esta Licitación Pública Presencial, podrá dirigirse a la Jefatura de Unidad Departamental de Recursos Materiales, Abastecimiento y Servicios de la Secretaría de Pueblos y Barrios Originarios y Comunidades Indígenas Residentes a través de esta misma autoridad, ubicada en Avenida Fray Servando Teresa de Mier, número 198, séptimo piso, Colonia Centro, Alcaldía Cuauhtémoc, C. P. 06090, Ciudad de México, teléfono 1102-6512 Ext. 6512, área responsable de llevar a cabo este proceso.</w:t>
      </w:r>
    </w:p>
    <w:p w14:paraId="6FAC9D3C" w14:textId="77777777" w:rsidR="002D022C" w:rsidRPr="005E2235" w:rsidRDefault="002D022C" w:rsidP="00DE38AF">
      <w:pPr>
        <w:suppressAutoHyphens w:val="0"/>
        <w:spacing w:after="120" w:line="264" w:lineRule="auto"/>
        <w:jc w:val="both"/>
        <w:rPr>
          <w:rFonts w:ascii="Arial Narrow" w:hAnsi="Arial Narrow" w:cs="Times New Roman"/>
          <w:b w:val="0"/>
          <w:color w:val="auto"/>
          <w:sz w:val="22"/>
          <w:szCs w:val="22"/>
          <w:lang w:val="es-MX" w:eastAsia="es-ES"/>
        </w:rPr>
      </w:pPr>
    </w:p>
    <w:p w14:paraId="4C18FDEF" w14:textId="77777777" w:rsidR="00B760D4" w:rsidRPr="005E2235" w:rsidRDefault="00DE38AF" w:rsidP="00DE38AF">
      <w:pPr>
        <w:suppressAutoHyphens w:val="0"/>
        <w:spacing w:after="120" w:line="264" w:lineRule="auto"/>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lastRenderedPageBreak/>
        <w:t>En todos los procesos de adquisiciones de bienes y servicios, así como en la formalización de contratos, o en la determinación y aplicación de sanciones, está prohibida cualquier forma de discriminación, sea por acción u omisión, por razones de origen étnico o nacional, género, edad, discapacidad, condición social, condiciones de salud, religión, opiniones, preferencia o identidad sexual o de género, estado civil, apariencia ex</w:t>
      </w:r>
      <w:r w:rsidR="0072059C" w:rsidRPr="00701A98">
        <w:rPr>
          <w:rFonts w:ascii="Arial Narrow" w:hAnsi="Arial Narrow" w:cs="Times New Roman"/>
          <w:b w:val="0"/>
          <w:color w:val="auto"/>
          <w:sz w:val="22"/>
          <w:szCs w:val="22"/>
          <w:lang w:val="es-MX" w:eastAsia="es-ES"/>
        </w:rPr>
        <w:t>terior o cualquier otra análoga.</w:t>
      </w:r>
    </w:p>
    <w:p w14:paraId="75D28C78" w14:textId="77777777" w:rsidR="0072059C" w:rsidRPr="005E2235" w:rsidRDefault="0072059C" w:rsidP="00DE38AF">
      <w:pPr>
        <w:suppressAutoHyphens w:val="0"/>
        <w:spacing w:after="120" w:line="264" w:lineRule="auto"/>
        <w:jc w:val="both"/>
        <w:rPr>
          <w:rFonts w:ascii="Arial Narrow" w:hAnsi="Arial Narrow" w:cs="Times New Roman"/>
          <w:b w:val="0"/>
          <w:color w:val="auto"/>
          <w:sz w:val="22"/>
          <w:szCs w:val="22"/>
          <w:lang w:val="es-MX" w:eastAsia="es-ES"/>
        </w:rPr>
      </w:pPr>
    </w:p>
    <w:p w14:paraId="2963BED9" w14:textId="77777777" w:rsidR="0072059C" w:rsidRPr="005E2235" w:rsidRDefault="0072059C" w:rsidP="0072059C">
      <w:pPr>
        <w:suppressAutoHyphens w:val="0"/>
        <w:spacing w:after="120" w:line="264" w:lineRule="auto"/>
        <w:ind w:firstLine="708"/>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3.1 Costo de bases y forma de pago.</w:t>
      </w:r>
    </w:p>
    <w:p w14:paraId="729D49FE" w14:textId="1FD216EA" w:rsidR="0072059C" w:rsidRPr="005E2235" w:rsidRDefault="0072059C" w:rsidP="0072059C">
      <w:pPr>
        <w:suppressAutoHyphens w:val="0"/>
        <w:spacing w:after="120" w:line="264" w:lineRule="auto"/>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Las bases se encuentran a disposición de los interesados para su consulta y venta, en la Jefatura de Unidad Departamental de Recursos Materiales, Abastecimiento y Servicios de la </w:t>
      </w:r>
      <w:r w:rsidRPr="005E2235">
        <w:rPr>
          <w:rFonts w:ascii="Arial Narrow" w:hAnsi="Arial Narrow" w:cs="Times New Roman"/>
          <w:color w:val="auto"/>
          <w:sz w:val="22"/>
          <w:szCs w:val="22"/>
          <w:lang w:val="es-MX" w:eastAsia="es-ES"/>
        </w:rPr>
        <w:t>“Convocante”,</w:t>
      </w:r>
      <w:r w:rsidRPr="005E2235">
        <w:rPr>
          <w:rFonts w:ascii="Arial Narrow" w:hAnsi="Arial Narrow" w:cs="Times New Roman"/>
          <w:b w:val="0"/>
          <w:color w:val="auto"/>
          <w:sz w:val="22"/>
          <w:szCs w:val="22"/>
          <w:lang w:val="es-MX" w:eastAsia="es-ES"/>
        </w:rPr>
        <w:t xml:space="preserve"> sita antes descrit</w:t>
      </w:r>
      <w:r w:rsidR="005A3DC4">
        <w:rPr>
          <w:rFonts w:ascii="Arial Narrow" w:hAnsi="Arial Narrow" w:cs="Times New Roman"/>
          <w:b w:val="0"/>
          <w:color w:val="auto"/>
          <w:sz w:val="22"/>
          <w:szCs w:val="22"/>
          <w:lang w:val="es-MX" w:eastAsia="es-ES"/>
        </w:rPr>
        <w:t>a en el punto 2, a partir del 17 de julio</w:t>
      </w:r>
      <w:r w:rsidRPr="005E2235">
        <w:rPr>
          <w:rFonts w:ascii="Arial Narrow" w:hAnsi="Arial Narrow" w:cs="Times New Roman"/>
          <w:b w:val="0"/>
          <w:color w:val="auto"/>
          <w:sz w:val="22"/>
          <w:szCs w:val="22"/>
          <w:lang w:val="es-MX" w:eastAsia="es-ES"/>
        </w:rPr>
        <w:t xml:space="preserve"> hast</w:t>
      </w:r>
      <w:r w:rsidR="005A3DC4">
        <w:rPr>
          <w:rFonts w:ascii="Arial Narrow" w:hAnsi="Arial Narrow" w:cs="Times New Roman"/>
          <w:b w:val="0"/>
          <w:color w:val="auto"/>
          <w:sz w:val="22"/>
          <w:szCs w:val="22"/>
          <w:lang w:val="es-MX" w:eastAsia="es-ES"/>
        </w:rPr>
        <w:t>a el 19 de julio</w:t>
      </w:r>
      <w:r w:rsidRPr="005E2235">
        <w:rPr>
          <w:rFonts w:ascii="Arial Narrow" w:hAnsi="Arial Narrow" w:cs="Times New Roman"/>
          <w:b w:val="0"/>
          <w:color w:val="auto"/>
          <w:sz w:val="22"/>
          <w:szCs w:val="22"/>
          <w:lang w:val="es-MX" w:eastAsia="es-ES"/>
        </w:rPr>
        <w:t xml:space="preserve"> del dos mil diecinueve de 10:00 a 14:00 </w:t>
      </w:r>
      <w:proofErr w:type="spellStart"/>
      <w:r w:rsidRPr="005E2235">
        <w:rPr>
          <w:rFonts w:ascii="Arial Narrow" w:hAnsi="Arial Narrow" w:cs="Times New Roman"/>
          <w:b w:val="0"/>
          <w:color w:val="auto"/>
          <w:sz w:val="22"/>
          <w:szCs w:val="22"/>
          <w:lang w:val="es-MX" w:eastAsia="es-ES"/>
        </w:rPr>
        <w:t>hrs</w:t>
      </w:r>
      <w:proofErr w:type="spellEnd"/>
      <w:r w:rsidRPr="005E2235">
        <w:rPr>
          <w:rFonts w:ascii="Arial Narrow" w:hAnsi="Arial Narrow" w:cs="Times New Roman"/>
          <w:b w:val="0"/>
          <w:color w:val="auto"/>
          <w:sz w:val="22"/>
          <w:szCs w:val="22"/>
          <w:lang w:val="es-MX" w:eastAsia="es-ES"/>
        </w:rPr>
        <w:t xml:space="preserve">. </w:t>
      </w:r>
    </w:p>
    <w:p w14:paraId="172C9A33" w14:textId="2B2809CB" w:rsidR="0072059C" w:rsidRPr="005E2235" w:rsidRDefault="0072059C" w:rsidP="0072059C">
      <w:pPr>
        <w:suppressAutoHyphens w:val="0"/>
        <w:spacing w:after="120" w:line="264" w:lineRule="auto"/>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El costo de las </w:t>
      </w:r>
      <w:r w:rsidR="00205338">
        <w:rPr>
          <w:rFonts w:ascii="Arial Narrow" w:hAnsi="Arial Narrow" w:cs="Times New Roman"/>
          <w:b w:val="0"/>
          <w:color w:val="auto"/>
          <w:sz w:val="22"/>
          <w:szCs w:val="22"/>
          <w:lang w:val="es-MX" w:eastAsia="es-ES"/>
        </w:rPr>
        <w:t>bases es de $1,0</w:t>
      </w:r>
      <w:r w:rsidRPr="009163C7">
        <w:rPr>
          <w:rFonts w:ascii="Arial Narrow" w:hAnsi="Arial Narrow" w:cs="Times New Roman"/>
          <w:b w:val="0"/>
          <w:color w:val="auto"/>
          <w:sz w:val="22"/>
          <w:szCs w:val="22"/>
          <w:lang w:val="es-MX" w:eastAsia="es-ES"/>
        </w:rPr>
        <w:t>00.00 pesos</w:t>
      </w:r>
      <w:r w:rsidR="00060272">
        <w:rPr>
          <w:rFonts w:ascii="Arial Narrow" w:hAnsi="Arial Narrow" w:cs="Times New Roman"/>
          <w:b w:val="0"/>
          <w:color w:val="auto"/>
          <w:sz w:val="22"/>
          <w:szCs w:val="22"/>
          <w:lang w:val="es-MX" w:eastAsia="es-ES"/>
        </w:rPr>
        <w:t xml:space="preserve"> moneda nacional (Un</w:t>
      </w:r>
      <w:r w:rsidR="00205338">
        <w:rPr>
          <w:rFonts w:ascii="Arial Narrow" w:hAnsi="Arial Narrow" w:cs="Times New Roman"/>
          <w:b w:val="0"/>
          <w:color w:val="auto"/>
          <w:sz w:val="22"/>
          <w:szCs w:val="22"/>
          <w:lang w:val="es-MX" w:eastAsia="es-ES"/>
        </w:rPr>
        <w:t xml:space="preserve"> mil </w:t>
      </w:r>
      <w:r w:rsidRPr="005E2235">
        <w:rPr>
          <w:rFonts w:ascii="Arial Narrow" w:hAnsi="Arial Narrow" w:cs="Times New Roman"/>
          <w:b w:val="0"/>
          <w:color w:val="auto"/>
          <w:sz w:val="22"/>
          <w:szCs w:val="22"/>
          <w:lang w:val="es-MX" w:eastAsia="es-ES"/>
        </w:rPr>
        <w:t xml:space="preserve">pesos 00/100 M.N), el pago deberá efectuarse con cheque certificado o de caja a favor de la Secretaría de Administración y Finanzas de la Ciudad de México, siendo el depósito en la cuenta de banco </w:t>
      </w:r>
      <w:proofErr w:type="spellStart"/>
      <w:r w:rsidRPr="005E2235">
        <w:rPr>
          <w:rFonts w:ascii="Arial Narrow" w:hAnsi="Arial Narrow" w:cs="Times New Roman"/>
          <w:b w:val="0"/>
          <w:color w:val="auto"/>
          <w:sz w:val="22"/>
          <w:szCs w:val="22"/>
          <w:lang w:val="es-MX" w:eastAsia="es-ES"/>
        </w:rPr>
        <w:t>Scotiabank</w:t>
      </w:r>
      <w:proofErr w:type="spellEnd"/>
      <w:r w:rsidRPr="005E2235">
        <w:rPr>
          <w:rFonts w:ascii="Arial Narrow" w:hAnsi="Arial Narrow" w:cs="Times New Roman"/>
          <w:b w:val="0"/>
          <w:color w:val="auto"/>
          <w:sz w:val="22"/>
          <w:szCs w:val="22"/>
          <w:lang w:val="es-MX" w:eastAsia="es-ES"/>
        </w:rPr>
        <w:t xml:space="preserve"> Inverlat, con las siguientes referencias: </w:t>
      </w:r>
    </w:p>
    <w:p w14:paraId="252452FF" w14:textId="7412C996" w:rsidR="0072059C" w:rsidRPr="00A851DD" w:rsidRDefault="0072059C" w:rsidP="0072059C">
      <w:pPr>
        <w:suppressAutoHyphens w:val="0"/>
        <w:spacing w:after="120" w:line="264" w:lineRule="auto"/>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a)</w:t>
      </w:r>
      <w:r w:rsidRPr="005E2235">
        <w:rPr>
          <w:rFonts w:ascii="Arial Narrow" w:hAnsi="Arial Narrow" w:cs="Times New Roman"/>
          <w:b w:val="0"/>
          <w:color w:val="auto"/>
          <w:sz w:val="22"/>
          <w:szCs w:val="22"/>
          <w:lang w:val="es-MX" w:eastAsia="es-ES"/>
        </w:rPr>
        <w:tab/>
      </w:r>
      <w:r w:rsidR="00543E04" w:rsidRPr="00A851DD">
        <w:rPr>
          <w:rFonts w:ascii="Arial Narrow" w:hAnsi="Arial Narrow" w:cs="Times New Roman"/>
          <w:b w:val="0"/>
          <w:color w:val="auto"/>
          <w:sz w:val="22"/>
          <w:szCs w:val="22"/>
          <w:lang w:val="es-MX" w:eastAsia="es-ES"/>
        </w:rPr>
        <w:t>Número de cuenta: 00101258122</w:t>
      </w:r>
      <w:r w:rsidR="00B93F32" w:rsidRPr="00A851DD">
        <w:rPr>
          <w:rFonts w:ascii="Arial Narrow" w:hAnsi="Arial Narrow" w:cs="Times New Roman"/>
          <w:b w:val="0"/>
          <w:color w:val="auto"/>
          <w:sz w:val="22"/>
          <w:szCs w:val="22"/>
          <w:lang w:val="es-MX" w:eastAsia="es-ES"/>
        </w:rPr>
        <w:t>.</w:t>
      </w:r>
      <w:r w:rsidR="004F55DA" w:rsidRPr="00A851DD">
        <w:rPr>
          <w:rFonts w:ascii="Arial Narrow" w:hAnsi="Arial Narrow" w:cs="Times New Roman"/>
          <w:b w:val="0"/>
          <w:color w:val="auto"/>
          <w:sz w:val="22"/>
          <w:szCs w:val="22"/>
          <w:lang w:val="es-MX" w:eastAsia="es-ES"/>
        </w:rPr>
        <w:t xml:space="preserve"> </w:t>
      </w:r>
      <w:r w:rsidR="00B93F32" w:rsidRPr="00A851DD">
        <w:rPr>
          <w:rFonts w:ascii="Arial Narrow" w:hAnsi="Arial Narrow" w:cs="Times New Roman"/>
          <w:b w:val="0"/>
          <w:color w:val="auto"/>
          <w:sz w:val="22"/>
          <w:szCs w:val="22"/>
          <w:lang w:val="es-MX" w:eastAsia="es-ES"/>
        </w:rPr>
        <w:t xml:space="preserve"> </w:t>
      </w:r>
    </w:p>
    <w:p w14:paraId="7D90CA83" w14:textId="60CFC670" w:rsidR="0072059C" w:rsidRPr="00A851DD" w:rsidRDefault="00A851DD" w:rsidP="0072059C">
      <w:pPr>
        <w:suppressAutoHyphens w:val="0"/>
        <w:spacing w:after="120" w:line="264" w:lineRule="auto"/>
        <w:jc w:val="both"/>
        <w:rPr>
          <w:rFonts w:ascii="Arial Narrow" w:hAnsi="Arial Narrow" w:cs="Times New Roman"/>
          <w:b w:val="0"/>
          <w:color w:val="auto"/>
          <w:sz w:val="22"/>
          <w:szCs w:val="22"/>
          <w:lang w:val="es-MX" w:eastAsia="es-ES"/>
        </w:rPr>
      </w:pPr>
      <w:r w:rsidRPr="00A851DD">
        <w:rPr>
          <w:rFonts w:ascii="Arial Narrow" w:hAnsi="Arial Narrow" w:cs="Times New Roman"/>
          <w:b w:val="0"/>
          <w:color w:val="auto"/>
          <w:sz w:val="22"/>
          <w:szCs w:val="22"/>
          <w:lang w:val="es-MX" w:eastAsia="es-ES"/>
        </w:rPr>
        <w:t>b)</w:t>
      </w:r>
      <w:r w:rsidRPr="00A851DD">
        <w:rPr>
          <w:rFonts w:ascii="Arial Narrow" w:hAnsi="Arial Narrow" w:cs="Times New Roman"/>
          <w:b w:val="0"/>
          <w:color w:val="auto"/>
          <w:sz w:val="22"/>
          <w:szCs w:val="22"/>
          <w:lang w:val="es-MX" w:eastAsia="es-ES"/>
        </w:rPr>
        <w:tab/>
        <w:t>Referencia: 28250512</w:t>
      </w:r>
    </w:p>
    <w:p w14:paraId="36B6078A" w14:textId="77777777" w:rsidR="0072059C" w:rsidRPr="005E2235" w:rsidRDefault="0072059C" w:rsidP="0072059C">
      <w:pPr>
        <w:suppressAutoHyphens w:val="0"/>
        <w:spacing w:after="120" w:line="264" w:lineRule="auto"/>
        <w:jc w:val="both"/>
        <w:rPr>
          <w:rFonts w:ascii="Arial Narrow" w:hAnsi="Arial Narrow" w:cs="Times New Roman"/>
          <w:b w:val="0"/>
          <w:color w:val="auto"/>
          <w:sz w:val="22"/>
          <w:szCs w:val="22"/>
          <w:lang w:val="es-MX" w:eastAsia="es-ES"/>
        </w:rPr>
      </w:pPr>
      <w:r w:rsidRPr="00A851DD">
        <w:rPr>
          <w:rFonts w:ascii="Arial Narrow" w:hAnsi="Arial Narrow" w:cs="Times New Roman"/>
          <w:b w:val="0"/>
          <w:color w:val="auto"/>
          <w:sz w:val="22"/>
          <w:szCs w:val="22"/>
          <w:lang w:val="es-MX" w:eastAsia="es-ES"/>
        </w:rPr>
        <w:t>c)</w:t>
      </w:r>
      <w:r w:rsidRPr="00A851DD">
        <w:rPr>
          <w:rFonts w:ascii="Arial Narrow" w:hAnsi="Arial Narrow" w:cs="Times New Roman"/>
          <w:b w:val="0"/>
          <w:color w:val="auto"/>
          <w:sz w:val="22"/>
          <w:szCs w:val="22"/>
          <w:lang w:val="es-MX" w:eastAsia="es-ES"/>
        </w:rPr>
        <w:tab/>
        <w:t>Venta de bases de Licitación Pública</w:t>
      </w:r>
    </w:p>
    <w:p w14:paraId="004C0E08" w14:textId="77777777" w:rsidR="0072059C" w:rsidRPr="005E2235" w:rsidRDefault="0072059C" w:rsidP="0072059C">
      <w:pPr>
        <w:suppressAutoHyphens w:val="0"/>
        <w:spacing w:after="120" w:line="264" w:lineRule="auto"/>
        <w:jc w:val="both"/>
        <w:rPr>
          <w:rFonts w:ascii="Arial Narrow" w:hAnsi="Arial Narrow" w:cs="Times New Roman"/>
          <w:b w:val="0"/>
          <w:color w:val="auto"/>
          <w:sz w:val="22"/>
          <w:szCs w:val="22"/>
          <w:lang w:val="es-MX" w:eastAsia="es-ES"/>
        </w:rPr>
      </w:pPr>
    </w:p>
    <w:p w14:paraId="5230FA98" w14:textId="6B8C924B" w:rsidR="0072059C" w:rsidRDefault="0072059C" w:rsidP="00DE38AF">
      <w:pPr>
        <w:suppressAutoHyphens w:val="0"/>
        <w:spacing w:after="120" w:line="264" w:lineRule="auto"/>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En la compra de las bases es importante verificar que, en el recibo aparezca el nombre correcto de la razón social del participante que las adquiere.  </w:t>
      </w:r>
    </w:p>
    <w:p w14:paraId="0AD54727" w14:textId="77777777" w:rsidR="00543E04" w:rsidRPr="005E2235" w:rsidRDefault="00543E04" w:rsidP="00DE38AF">
      <w:pPr>
        <w:suppressAutoHyphens w:val="0"/>
        <w:spacing w:after="120" w:line="264" w:lineRule="auto"/>
        <w:jc w:val="both"/>
        <w:rPr>
          <w:rFonts w:ascii="Arial Narrow" w:hAnsi="Arial Narrow" w:cs="Times New Roman"/>
          <w:b w:val="0"/>
          <w:color w:val="auto"/>
          <w:sz w:val="22"/>
          <w:szCs w:val="22"/>
          <w:lang w:val="es-MX" w:eastAsia="es-ES"/>
        </w:rPr>
      </w:pPr>
    </w:p>
    <w:p w14:paraId="3C0A8374" w14:textId="77777777" w:rsidR="00DE38AF" w:rsidRPr="005E2235" w:rsidRDefault="00B760D4" w:rsidP="00B84FA9">
      <w:pPr>
        <w:suppressAutoHyphens w:val="0"/>
        <w:autoSpaceDE w:val="0"/>
        <w:autoSpaceDN w:val="0"/>
        <w:adjustRightInd w:val="0"/>
        <w:spacing w:after="120"/>
        <w:ind w:left="708"/>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3.</w:t>
      </w:r>
      <w:r w:rsidR="0072059C" w:rsidRPr="005E2235">
        <w:rPr>
          <w:rFonts w:ascii="Arial Narrow" w:hAnsi="Arial Narrow" w:cs="Times New Roman"/>
          <w:color w:val="auto"/>
          <w:sz w:val="22"/>
          <w:szCs w:val="22"/>
          <w:lang w:val="es-MX" w:eastAsia="es-ES"/>
        </w:rPr>
        <w:t>2</w:t>
      </w:r>
      <w:r w:rsidR="00C426DE" w:rsidRPr="005E2235">
        <w:rPr>
          <w:rFonts w:ascii="Arial Narrow" w:hAnsi="Arial Narrow" w:cs="Times New Roman"/>
          <w:color w:val="auto"/>
          <w:sz w:val="22"/>
          <w:szCs w:val="22"/>
          <w:lang w:val="es-MX" w:eastAsia="es-ES"/>
        </w:rPr>
        <w:t xml:space="preserve"> Objeto, </w:t>
      </w:r>
      <w:r w:rsidR="00DE38AF" w:rsidRPr="005E2235">
        <w:rPr>
          <w:rFonts w:ascii="Arial Narrow" w:hAnsi="Arial Narrow" w:cs="Times New Roman"/>
          <w:color w:val="auto"/>
          <w:sz w:val="22"/>
          <w:szCs w:val="22"/>
          <w:lang w:val="es-MX" w:eastAsia="es-ES"/>
        </w:rPr>
        <w:t xml:space="preserve"> </w:t>
      </w:r>
      <w:r w:rsidR="00B84FA9" w:rsidRPr="005E2235">
        <w:rPr>
          <w:rFonts w:ascii="Arial Narrow" w:hAnsi="Arial Narrow" w:cs="Times New Roman"/>
          <w:color w:val="auto"/>
          <w:sz w:val="22"/>
          <w:szCs w:val="22"/>
          <w:lang w:val="es-MX" w:eastAsia="es-ES"/>
        </w:rPr>
        <w:t xml:space="preserve">plazo, lugar y condiciones </w:t>
      </w:r>
      <w:r w:rsidR="00DE38AF" w:rsidRPr="005E2235">
        <w:rPr>
          <w:rFonts w:ascii="Arial Narrow" w:hAnsi="Arial Narrow" w:cs="Times New Roman"/>
          <w:color w:val="auto"/>
          <w:sz w:val="22"/>
          <w:szCs w:val="22"/>
          <w:lang w:val="es-MX" w:eastAsia="es-ES"/>
        </w:rPr>
        <w:t xml:space="preserve"> de la Licitación Pública Nacional Presencial.</w:t>
      </w:r>
    </w:p>
    <w:p w14:paraId="7A61DD51" w14:textId="77777777" w:rsidR="00DE38AF" w:rsidRPr="005E2235" w:rsidRDefault="00DE38AF" w:rsidP="00DE38AF">
      <w:pPr>
        <w:suppressAutoHyphens w:val="0"/>
        <w:autoSpaceDE w:val="0"/>
        <w:autoSpaceDN w:val="0"/>
        <w:adjustRightInd w:val="0"/>
        <w:ind w:firstLine="567"/>
        <w:rPr>
          <w:rFonts w:ascii="Arial Narrow" w:hAnsi="Arial Narrow" w:cs="Times New Roman"/>
          <w:color w:val="auto"/>
          <w:sz w:val="22"/>
          <w:szCs w:val="22"/>
          <w:lang w:val="es-MX" w:eastAsia="es-ES"/>
        </w:rPr>
      </w:pPr>
    </w:p>
    <w:p w14:paraId="17746703" w14:textId="6ABF10B8" w:rsidR="00DE38AF" w:rsidRPr="00B93F32" w:rsidRDefault="00DE38AF" w:rsidP="00F23345">
      <w:pPr>
        <w:suppressAutoHyphens w:val="0"/>
        <w:autoSpaceDE w:val="0"/>
        <w:autoSpaceDN w:val="0"/>
        <w:adjustRightInd w:val="0"/>
        <w:spacing w:after="120"/>
        <w:jc w:val="both"/>
        <w:rPr>
          <w:rFonts w:ascii="Arial Narrow" w:hAnsi="Arial Narrow"/>
          <w:color w:val="FF0000"/>
          <w:sz w:val="22"/>
          <w:szCs w:val="22"/>
          <w:lang w:val="es-MX" w:eastAsia="es-MX"/>
        </w:rPr>
      </w:pPr>
      <w:r w:rsidRPr="005E2235">
        <w:rPr>
          <w:rFonts w:ascii="Arial Narrow" w:hAnsi="Arial Narrow"/>
          <w:b w:val="0"/>
          <w:sz w:val="22"/>
          <w:szCs w:val="22"/>
          <w:lang w:val="es-MX" w:eastAsia="es-MX"/>
        </w:rPr>
        <w:t xml:space="preserve">El objeto de la presente licitación es la contratación del </w:t>
      </w:r>
      <w:r w:rsidR="00D82D09" w:rsidRPr="00E82EE7">
        <w:rPr>
          <w:rFonts w:ascii="Arial Narrow" w:hAnsi="Arial Narrow" w:cs="Times New Roman"/>
          <w:color w:val="auto"/>
          <w:sz w:val="22"/>
          <w:szCs w:val="22"/>
          <w:lang w:val="es-MX" w:eastAsia="es-ES"/>
        </w:rPr>
        <w:t>“</w:t>
      </w:r>
      <w:r w:rsidR="00D82D09" w:rsidRPr="00E82EE7">
        <w:rPr>
          <w:rFonts w:ascii="Arial Narrow" w:hAnsi="Arial Narrow"/>
          <w:color w:val="auto"/>
          <w:sz w:val="22"/>
          <w:szCs w:val="22"/>
          <w:lang w:eastAsia="es-ES"/>
        </w:rPr>
        <w:t>SERVICIO INTEGRAL PARA LA ORGANIZACIÓN DE ACTOS CONMEMORATIVOS Y DE ORDEN SOCIAL, ASÍ COMO DE CONGRESOS Y CONVENCIONES PARA LA SECRETARÍA DE PUEBLOS Y BARRIOS ORIGINARIOS Y COMUNIDADES INDÍGENAS RESIDENTES</w:t>
      </w:r>
      <w:r w:rsidR="00D82D09">
        <w:rPr>
          <w:rFonts w:ascii="Arial Narrow" w:hAnsi="Arial Narrow"/>
          <w:color w:val="auto"/>
          <w:sz w:val="22"/>
          <w:szCs w:val="22"/>
          <w:lang w:eastAsia="es-ES"/>
        </w:rPr>
        <w:t xml:space="preserve"> PARA EL </w:t>
      </w:r>
      <w:r w:rsidR="00D82D09" w:rsidRPr="00E82EE7">
        <w:rPr>
          <w:rFonts w:ascii="Arial Narrow" w:hAnsi="Arial Narrow"/>
          <w:color w:val="auto"/>
          <w:sz w:val="22"/>
          <w:szCs w:val="22"/>
          <w:lang w:eastAsia="es-ES"/>
        </w:rPr>
        <w:t>EJERCICIO FISCAL 2019</w:t>
      </w:r>
      <w:r w:rsidR="00D82D09" w:rsidRPr="00E82EE7">
        <w:rPr>
          <w:rFonts w:ascii="Arial Narrow" w:hAnsi="Arial Narrow" w:cs="Times New Roman"/>
          <w:color w:val="auto"/>
          <w:sz w:val="22"/>
          <w:szCs w:val="22"/>
          <w:lang w:val="es-MX" w:eastAsia="es-ES"/>
        </w:rPr>
        <w:t>”</w:t>
      </w:r>
      <w:r w:rsidR="00B93F32">
        <w:rPr>
          <w:rFonts w:ascii="Arial Narrow" w:hAnsi="Arial Narrow"/>
          <w:sz w:val="22"/>
          <w:szCs w:val="22"/>
          <w:lang w:val="es-MX" w:eastAsia="es-MX"/>
        </w:rPr>
        <w:t xml:space="preserve">. </w:t>
      </w:r>
    </w:p>
    <w:p w14:paraId="67A097DC" w14:textId="77777777" w:rsidR="00DE38AF" w:rsidRPr="005E2235" w:rsidRDefault="00DE38AF" w:rsidP="00DE38AF">
      <w:pPr>
        <w:tabs>
          <w:tab w:val="left" w:pos="1418"/>
        </w:tabs>
        <w:suppressAutoHyphens w:val="0"/>
        <w:jc w:val="both"/>
        <w:rPr>
          <w:rFonts w:ascii="Arial Narrow" w:hAnsi="Arial Narrow" w:cs="Times New Roman"/>
          <w:b w:val="0"/>
          <w:color w:val="auto"/>
          <w:sz w:val="22"/>
          <w:szCs w:val="22"/>
          <w:lang w:val="es-MX" w:eastAsia="es-ES"/>
        </w:rPr>
      </w:pPr>
    </w:p>
    <w:p w14:paraId="2D1D50F6" w14:textId="19F347D3" w:rsidR="009270F1" w:rsidRPr="00543E04" w:rsidRDefault="00DE38AF" w:rsidP="002339A5">
      <w:pPr>
        <w:suppressAutoHyphens w:val="0"/>
        <w:overflowPunct w:val="0"/>
        <w:autoSpaceDE w:val="0"/>
        <w:autoSpaceDN w:val="0"/>
        <w:adjustRightInd w:val="0"/>
        <w:spacing w:after="120"/>
        <w:jc w:val="both"/>
        <w:textAlignment w:val="baseline"/>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 xml:space="preserve">Las características específicas del servicio que se solicita se encuentran detalladas en el </w:t>
      </w:r>
      <w:r w:rsidR="00B760D4" w:rsidRPr="005E2235">
        <w:rPr>
          <w:rFonts w:ascii="Arial Narrow" w:hAnsi="Arial Narrow"/>
          <w:b w:val="0"/>
          <w:color w:val="auto"/>
          <w:sz w:val="22"/>
          <w:szCs w:val="22"/>
          <w:lang w:val="es-MX" w:eastAsia="es-ES"/>
        </w:rPr>
        <w:t>(</w:t>
      </w:r>
      <w:r w:rsidRPr="005E2235">
        <w:rPr>
          <w:rFonts w:ascii="Arial Narrow" w:hAnsi="Arial Narrow"/>
          <w:color w:val="auto"/>
          <w:sz w:val="22"/>
          <w:szCs w:val="22"/>
          <w:lang w:val="es-MX" w:eastAsia="es-ES"/>
        </w:rPr>
        <w:t>Anexo I</w:t>
      </w:r>
      <w:r w:rsidR="00B760D4" w:rsidRPr="005E2235">
        <w:rPr>
          <w:rFonts w:ascii="Arial Narrow" w:hAnsi="Arial Narrow"/>
          <w:color w:val="auto"/>
          <w:sz w:val="22"/>
          <w:szCs w:val="22"/>
          <w:lang w:val="es-MX" w:eastAsia="es-ES"/>
        </w:rPr>
        <w:t>)</w:t>
      </w:r>
      <w:r w:rsidRPr="005E2235">
        <w:rPr>
          <w:rFonts w:ascii="Arial Narrow" w:hAnsi="Arial Narrow"/>
          <w:color w:val="auto"/>
          <w:sz w:val="22"/>
          <w:szCs w:val="22"/>
          <w:lang w:val="es-MX" w:eastAsia="es-ES"/>
        </w:rPr>
        <w:t xml:space="preserve"> “Condiciones y Especificaciones Técnicas del Servicio”</w:t>
      </w:r>
      <w:r w:rsidRPr="005E2235">
        <w:rPr>
          <w:rFonts w:ascii="Arial Narrow" w:hAnsi="Arial Narrow"/>
          <w:b w:val="0"/>
          <w:color w:val="auto"/>
          <w:sz w:val="22"/>
          <w:szCs w:val="22"/>
          <w:lang w:val="es-MX" w:eastAsia="es-ES"/>
        </w:rPr>
        <w:t>, el cual forma parte integral de esta</w:t>
      </w:r>
      <w:r w:rsidR="002339A5" w:rsidRPr="005E2235">
        <w:rPr>
          <w:rFonts w:ascii="Arial Narrow" w:hAnsi="Arial Narrow"/>
          <w:b w:val="0"/>
          <w:color w:val="auto"/>
          <w:sz w:val="22"/>
          <w:szCs w:val="22"/>
          <w:lang w:val="es-MX" w:eastAsia="es-ES"/>
        </w:rPr>
        <w:t>s bases</w:t>
      </w:r>
      <w:r w:rsidR="00B84FA9" w:rsidRPr="005E2235">
        <w:rPr>
          <w:rFonts w:ascii="Arial Narrow" w:hAnsi="Arial Narrow"/>
          <w:b w:val="0"/>
          <w:color w:val="auto"/>
          <w:sz w:val="22"/>
          <w:szCs w:val="22"/>
          <w:lang w:val="es-MX" w:eastAsia="es-ES"/>
        </w:rPr>
        <w:t>, el licitante que resulte ganador deberá apegarse estrictamente al contenido de estas</w:t>
      </w:r>
      <w:r w:rsidRPr="005E2235">
        <w:rPr>
          <w:rFonts w:ascii="Arial Narrow" w:hAnsi="Arial Narrow"/>
          <w:b w:val="0"/>
          <w:color w:val="auto"/>
          <w:sz w:val="22"/>
          <w:szCs w:val="22"/>
          <w:lang w:val="es-MX" w:eastAsia="es-ES"/>
        </w:rPr>
        <w:t>.</w:t>
      </w:r>
    </w:p>
    <w:tbl>
      <w:tblPr>
        <w:tblpPr w:leftFromText="141" w:rightFromText="141" w:vertAnchor="text" w:horzAnchor="margin" w:tblpY="124"/>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1"/>
        <w:gridCol w:w="1699"/>
        <w:gridCol w:w="4097"/>
        <w:gridCol w:w="2123"/>
      </w:tblGrid>
      <w:tr w:rsidR="00543E04" w:rsidRPr="005E2235" w14:paraId="1E05E06D" w14:textId="77777777" w:rsidTr="00543E04">
        <w:tc>
          <w:tcPr>
            <w:tcW w:w="610" w:type="pct"/>
            <w:shd w:val="pct25" w:color="auto" w:fill="auto"/>
            <w:vAlign w:val="center"/>
          </w:tcPr>
          <w:p w14:paraId="003BE416" w14:textId="77777777" w:rsidR="00543E04" w:rsidRPr="005E2235" w:rsidRDefault="00543E04" w:rsidP="00543E04">
            <w:pPr>
              <w:widowControl w:val="0"/>
              <w:tabs>
                <w:tab w:val="center" w:pos="4320"/>
                <w:tab w:val="right" w:pos="8640"/>
              </w:tabs>
              <w:suppressAutoHyphens w:val="0"/>
              <w:overflowPunct w:val="0"/>
              <w:autoSpaceDE w:val="0"/>
              <w:autoSpaceDN w:val="0"/>
              <w:adjustRightInd w:val="0"/>
              <w:spacing w:after="120"/>
              <w:ind w:right="71"/>
              <w:jc w:val="center"/>
              <w:textAlignment w:val="baseline"/>
              <w:rPr>
                <w:rFonts w:ascii="Arial Narrow" w:hAnsi="Arial Narrow"/>
                <w:color w:val="auto"/>
                <w:sz w:val="22"/>
                <w:szCs w:val="22"/>
                <w:lang w:val="es-MX" w:eastAsia="es-ES"/>
              </w:rPr>
            </w:pPr>
            <w:r w:rsidRPr="005E2235">
              <w:rPr>
                <w:rFonts w:ascii="Arial Narrow" w:hAnsi="Arial Narrow"/>
                <w:color w:val="auto"/>
                <w:sz w:val="22"/>
                <w:szCs w:val="22"/>
                <w:lang w:val="es-MX" w:eastAsia="es-ES"/>
              </w:rPr>
              <w:t>Partida</w:t>
            </w:r>
          </w:p>
        </w:tc>
        <w:tc>
          <w:tcPr>
            <w:tcW w:w="942" w:type="pct"/>
            <w:shd w:val="pct25" w:color="auto" w:fill="auto"/>
            <w:vAlign w:val="center"/>
          </w:tcPr>
          <w:p w14:paraId="14A9D50B" w14:textId="77777777" w:rsidR="00543E04" w:rsidRPr="005E2235" w:rsidRDefault="00543E04" w:rsidP="00543E04">
            <w:pPr>
              <w:widowControl w:val="0"/>
              <w:tabs>
                <w:tab w:val="right" w:pos="8640"/>
              </w:tabs>
              <w:suppressAutoHyphens w:val="0"/>
              <w:overflowPunct w:val="0"/>
              <w:autoSpaceDE w:val="0"/>
              <w:autoSpaceDN w:val="0"/>
              <w:adjustRightInd w:val="0"/>
              <w:spacing w:after="120"/>
              <w:ind w:right="-70"/>
              <w:jc w:val="center"/>
              <w:textAlignment w:val="baseline"/>
              <w:rPr>
                <w:rFonts w:ascii="Arial Narrow" w:hAnsi="Arial Narrow"/>
                <w:color w:val="auto"/>
                <w:sz w:val="22"/>
                <w:szCs w:val="22"/>
                <w:lang w:val="es-MX" w:eastAsia="es-ES"/>
              </w:rPr>
            </w:pPr>
            <w:r w:rsidRPr="005E2235">
              <w:rPr>
                <w:rFonts w:ascii="Arial Narrow" w:hAnsi="Arial Narrow"/>
                <w:color w:val="auto"/>
                <w:sz w:val="22"/>
                <w:szCs w:val="22"/>
                <w:lang w:val="es-MX" w:eastAsia="es-ES"/>
              </w:rPr>
              <w:t>Unidad de Medida</w:t>
            </w:r>
          </w:p>
        </w:tc>
        <w:tc>
          <w:tcPr>
            <w:tcW w:w="2271" w:type="pct"/>
            <w:shd w:val="pct25" w:color="auto" w:fill="auto"/>
            <w:vAlign w:val="center"/>
          </w:tcPr>
          <w:p w14:paraId="525ED18D" w14:textId="77777777" w:rsidR="00543E04" w:rsidRPr="005E2235" w:rsidRDefault="00543E04" w:rsidP="00543E04">
            <w:pPr>
              <w:widowControl w:val="0"/>
              <w:tabs>
                <w:tab w:val="center" w:pos="4320"/>
                <w:tab w:val="right" w:pos="8640"/>
              </w:tabs>
              <w:suppressAutoHyphens w:val="0"/>
              <w:overflowPunct w:val="0"/>
              <w:autoSpaceDE w:val="0"/>
              <w:autoSpaceDN w:val="0"/>
              <w:adjustRightInd w:val="0"/>
              <w:spacing w:after="120"/>
              <w:ind w:right="-496" w:hanging="426"/>
              <w:jc w:val="center"/>
              <w:textAlignment w:val="baseline"/>
              <w:rPr>
                <w:rFonts w:ascii="Arial Narrow" w:hAnsi="Arial Narrow"/>
                <w:color w:val="auto"/>
                <w:sz w:val="22"/>
                <w:szCs w:val="22"/>
                <w:lang w:val="es-MX" w:eastAsia="es-ES"/>
              </w:rPr>
            </w:pPr>
            <w:r w:rsidRPr="005E2235">
              <w:rPr>
                <w:rFonts w:ascii="Arial Narrow" w:hAnsi="Arial Narrow"/>
                <w:color w:val="auto"/>
                <w:sz w:val="22"/>
                <w:szCs w:val="22"/>
                <w:lang w:val="es-MX" w:eastAsia="es-ES"/>
              </w:rPr>
              <w:t>Descripción</w:t>
            </w:r>
          </w:p>
        </w:tc>
        <w:tc>
          <w:tcPr>
            <w:tcW w:w="1177" w:type="pct"/>
            <w:shd w:val="pct25" w:color="auto" w:fill="auto"/>
            <w:vAlign w:val="center"/>
          </w:tcPr>
          <w:p w14:paraId="1A99EC2B" w14:textId="77777777" w:rsidR="00543E04" w:rsidRPr="005E2235" w:rsidRDefault="00543E04" w:rsidP="00543E04">
            <w:pPr>
              <w:widowControl w:val="0"/>
              <w:tabs>
                <w:tab w:val="center" w:pos="4320"/>
                <w:tab w:val="right" w:pos="8640"/>
              </w:tabs>
              <w:suppressAutoHyphens w:val="0"/>
              <w:overflowPunct w:val="0"/>
              <w:autoSpaceDE w:val="0"/>
              <w:autoSpaceDN w:val="0"/>
              <w:adjustRightInd w:val="0"/>
              <w:spacing w:after="120"/>
              <w:ind w:right="-496" w:hanging="426"/>
              <w:jc w:val="center"/>
              <w:textAlignment w:val="baseline"/>
              <w:rPr>
                <w:rFonts w:ascii="Arial Narrow" w:hAnsi="Arial Narrow"/>
                <w:color w:val="auto"/>
                <w:sz w:val="22"/>
                <w:szCs w:val="22"/>
                <w:lang w:val="es-MX" w:eastAsia="es-ES"/>
              </w:rPr>
            </w:pPr>
            <w:r w:rsidRPr="005E2235">
              <w:rPr>
                <w:rFonts w:ascii="Arial Narrow" w:hAnsi="Arial Narrow"/>
                <w:color w:val="auto"/>
                <w:sz w:val="22"/>
                <w:szCs w:val="22"/>
                <w:lang w:val="es-MX" w:eastAsia="es-ES"/>
              </w:rPr>
              <w:t>Tipo de Contrato</w:t>
            </w:r>
          </w:p>
        </w:tc>
      </w:tr>
      <w:tr w:rsidR="00543E04" w:rsidRPr="005E2235" w14:paraId="46815AFE" w14:textId="77777777" w:rsidTr="00543E04">
        <w:trPr>
          <w:cantSplit/>
          <w:trHeight w:val="1126"/>
        </w:trPr>
        <w:tc>
          <w:tcPr>
            <w:tcW w:w="610" w:type="pct"/>
            <w:vAlign w:val="center"/>
          </w:tcPr>
          <w:p w14:paraId="627F6EEB" w14:textId="77777777" w:rsidR="00543E04" w:rsidRPr="005E2235" w:rsidRDefault="00543E04" w:rsidP="00543E04">
            <w:pPr>
              <w:widowControl w:val="0"/>
              <w:tabs>
                <w:tab w:val="center" w:pos="4320"/>
                <w:tab w:val="right" w:pos="8640"/>
              </w:tabs>
              <w:suppressAutoHyphens w:val="0"/>
              <w:overflowPunct w:val="0"/>
              <w:autoSpaceDE w:val="0"/>
              <w:autoSpaceDN w:val="0"/>
              <w:adjustRightInd w:val="0"/>
              <w:spacing w:after="120"/>
              <w:jc w:val="center"/>
              <w:textAlignment w:val="baseline"/>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Única</w:t>
            </w:r>
          </w:p>
        </w:tc>
        <w:tc>
          <w:tcPr>
            <w:tcW w:w="942" w:type="pct"/>
            <w:vAlign w:val="center"/>
          </w:tcPr>
          <w:p w14:paraId="4DCF057C" w14:textId="77777777" w:rsidR="00543E04" w:rsidRPr="005E2235" w:rsidRDefault="00543E04" w:rsidP="00543E04">
            <w:pPr>
              <w:widowControl w:val="0"/>
              <w:tabs>
                <w:tab w:val="center" w:pos="4320"/>
                <w:tab w:val="right" w:pos="8640"/>
              </w:tabs>
              <w:suppressAutoHyphens w:val="0"/>
              <w:overflowPunct w:val="0"/>
              <w:autoSpaceDE w:val="0"/>
              <w:autoSpaceDN w:val="0"/>
              <w:adjustRightInd w:val="0"/>
              <w:spacing w:after="120"/>
              <w:jc w:val="center"/>
              <w:textAlignment w:val="baseline"/>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Servicio</w:t>
            </w:r>
          </w:p>
        </w:tc>
        <w:tc>
          <w:tcPr>
            <w:tcW w:w="2271" w:type="pct"/>
            <w:vAlign w:val="center"/>
          </w:tcPr>
          <w:p w14:paraId="1A125744" w14:textId="77777777" w:rsidR="00543E04" w:rsidRPr="005E2235" w:rsidRDefault="00543E04" w:rsidP="00543E04">
            <w:pPr>
              <w:widowControl w:val="0"/>
              <w:tabs>
                <w:tab w:val="center" w:pos="4320"/>
                <w:tab w:val="right" w:pos="8640"/>
              </w:tabs>
              <w:suppressAutoHyphens w:val="0"/>
              <w:overflowPunct w:val="0"/>
              <w:autoSpaceDE w:val="0"/>
              <w:autoSpaceDN w:val="0"/>
              <w:adjustRightInd w:val="0"/>
              <w:spacing w:after="120"/>
              <w:jc w:val="both"/>
              <w:textAlignment w:val="baseline"/>
              <w:rPr>
                <w:rFonts w:ascii="Arial Narrow" w:hAnsi="Arial Narrow"/>
                <w:b w:val="0"/>
                <w:color w:val="auto"/>
                <w:sz w:val="22"/>
                <w:szCs w:val="22"/>
                <w:lang w:val="es-MX" w:eastAsia="es-ES"/>
              </w:rPr>
            </w:pPr>
            <w:r w:rsidRPr="00E82EE7">
              <w:rPr>
                <w:rFonts w:ascii="Arial Narrow" w:hAnsi="Arial Narrow" w:cs="Times New Roman"/>
                <w:color w:val="auto"/>
                <w:sz w:val="22"/>
                <w:szCs w:val="22"/>
                <w:lang w:val="es-MX" w:eastAsia="es-ES"/>
              </w:rPr>
              <w:t>“</w:t>
            </w:r>
            <w:r w:rsidRPr="00E82EE7">
              <w:rPr>
                <w:rFonts w:ascii="Arial Narrow" w:hAnsi="Arial Narrow"/>
                <w:color w:val="auto"/>
                <w:sz w:val="22"/>
                <w:szCs w:val="22"/>
                <w:lang w:eastAsia="es-ES"/>
              </w:rPr>
              <w:t>SERVICIO INTEGRAL PARA LA ORGANIZACIÓN DE ACTOS CONMEMORATIVOS Y DE ORDEN SOCIAL, ASÍ COMO DE CONGRESOS Y CONVENCIONES PARA LA SECRETARÍA DE PUEBLOS Y BARRIOS ORIGINARIOS Y COMUNIDADES INDÍGENAS RESIDENTES</w:t>
            </w:r>
            <w:r>
              <w:rPr>
                <w:rFonts w:ascii="Arial Narrow" w:hAnsi="Arial Narrow"/>
                <w:color w:val="auto"/>
                <w:sz w:val="22"/>
                <w:szCs w:val="22"/>
                <w:lang w:eastAsia="es-ES"/>
              </w:rPr>
              <w:t xml:space="preserve"> PARA EL </w:t>
            </w:r>
            <w:r w:rsidRPr="00E82EE7">
              <w:rPr>
                <w:rFonts w:ascii="Arial Narrow" w:hAnsi="Arial Narrow"/>
                <w:color w:val="auto"/>
                <w:sz w:val="22"/>
                <w:szCs w:val="22"/>
                <w:lang w:eastAsia="es-ES"/>
              </w:rPr>
              <w:t>EJERCICIO FISCAL 2019</w:t>
            </w:r>
            <w:r w:rsidRPr="00E82EE7">
              <w:rPr>
                <w:rFonts w:ascii="Arial Narrow" w:hAnsi="Arial Narrow" w:cs="Times New Roman"/>
                <w:color w:val="auto"/>
                <w:sz w:val="22"/>
                <w:szCs w:val="22"/>
                <w:lang w:val="es-MX" w:eastAsia="es-ES"/>
              </w:rPr>
              <w:t>”</w:t>
            </w:r>
          </w:p>
        </w:tc>
        <w:tc>
          <w:tcPr>
            <w:tcW w:w="1177" w:type="pct"/>
            <w:vAlign w:val="center"/>
          </w:tcPr>
          <w:p w14:paraId="4CAA90C9" w14:textId="77777777" w:rsidR="00543E04" w:rsidRPr="005E2235" w:rsidRDefault="00543E04" w:rsidP="00543E04">
            <w:pPr>
              <w:widowControl w:val="0"/>
              <w:tabs>
                <w:tab w:val="center" w:pos="4320"/>
                <w:tab w:val="right" w:pos="8640"/>
              </w:tabs>
              <w:suppressAutoHyphens w:val="0"/>
              <w:overflowPunct w:val="0"/>
              <w:autoSpaceDE w:val="0"/>
              <w:autoSpaceDN w:val="0"/>
              <w:adjustRightInd w:val="0"/>
              <w:spacing w:after="120"/>
              <w:jc w:val="center"/>
              <w:textAlignment w:val="baseline"/>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Abierto</w:t>
            </w:r>
          </w:p>
        </w:tc>
      </w:tr>
    </w:tbl>
    <w:p w14:paraId="58B7C8C7" w14:textId="77777777" w:rsidR="009270F1" w:rsidRDefault="009270F1" w:rsidP="002339A5">
      <w:pPr>
        <w:suppressAutoHyphens w:val="0"/>
        <w:overflowPunct w:val="0"/>
        <w:autoSpaceDE w:val="0"/>
        <w:autoSpaceDN w:val="0"/>
        <w:adjustRightInd w:val="0"/>
        <w:spacing w:after="120"/>
        <w:jc w:val="both"/>
        <w:textAlignment w:val="baseline"/>
        <w:rPr>
          <w:rFonts w:ascii="Arial Narrow" w:hAnsi="Arial Narrow"/>
          <w:b w:val="0"/>
          <w:strike/>
          <w:color w:val="auto"/>
          <w:sz w:val="22"/>
          <w:szCs w:val="22"/>
          <w:lang w:val="es-MX" w:eastAsia="es-ES"/>
        </w:rPr>
      </w:pPr>
    </w:p>
    <w:p w14:paraId="1D9E6B36" w14:textId="77777777" w:rsidR="009270F1" w:rsidRPr="005E2235" w:rsidRDefault="009270F1" w:rsidP="002339A5">
      <w:pPr>
        <w:suppressAutoHyphens w:val="0"/>
        <w:overflowPunct w:val="0"/>
        <w:autoSpaceDE w:val="0"/>
        <w:autoSpaceDN w:val="0"/>
        <w:adjustRightInd w:val="0"/>
        <w:spacing w:after="120"/>
        <w:jc w:val="both"/>
        <w:textAlignment w:val="baseline"/>
        <w:rPr>
          <w:rFonts w:ascii="Arial Narrow" w:hAnsi="Arial Narrow"/>
          <w:b w:val="0"/>
          <w:strike/>
          <w:color w:val="auto"/>
          <w:sz w:val="22"/>
          <w:szCs w:val="22"/>
          <w:lang w:val="es-MX" w:eastAsia="es-ES"/>
        </w:rPr>
      </w:pPr>
    </w:p>
    <w:p w14:paraId="130B1974" w14:textId="77777777" w:rsidR="00DE38AF" w:rsidRPr="005E2235" w:rsidRDefault="00DE38AF" w:rsidP="00DE38AF">
      <w:pPr>
        <w:tabs>
          <w:tab w:val="left" w:pos="1418"/>
        </w:tabs>
        <w:suppressAutoHyphens w:val="0"/>
        <w:spacing w:after="120"/>
        <w:jc w:val="both"/>
        <w:rPr>
          <w:rFonts w:ascii="Arial Narrow" w:hAnsi="Arial Narrow" w:cs="Times New Roman"/>
          <w:b w:val="0"/>
          <w:color w:val="auto"/>
          <w:sz w:val="22"/>
          <w:szCs w:val="22"/>
          <w:lang w:val="es-MX" w:eastAsia="es-ES"/>
        </w:rPr>
      </w:pPr>
    </w:p>
    <w:p w14:paraId="2BDC22FA" w14:textId="77777777" w:rsidR="004E0488" w:rsidRPr="005E2235" w:rsidRDefault="004E0488" w:rsidP="00DE38AF">
      <w:pPr>
        <w:tabs>
          <w:tab w:val="left" w:pos="1418"/>
        </w:tabs>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Con fundamento en lo previsto por el artículo 33 fracción VII de “La Ley”, se hace la indicación de que l</w:t>
      </w:r>
      <w:r w:rsidR="00B760D4" w:rsidRPr="005E2235">
        <w:rPr>
          <w:rFonts w:ascii="Arial Narrow" w:hAnsi="Arial Narrow" w:cs="Times New Roman"/>
          <w:b w:val="0"/>
          <w:color w:val="auto"/>
          <w:sz w:val="22"/>
          <w:szCs w:val="22"/>
          <w:lang w:val="es-MX" w:eastAsia="es-ES"/>
        </w:rPr>
        <w:t>a adjudicación de los servicios</w:t>
      </w:r>
      <w:r w:rsidRPr="005E2235">
        <w:rPr>
          <w:rFonts w:ascii="Arial Narrow" w:hAnsi="Arial Narrow" w:cs="Times New Roman"/>
          <w:b w:val="0"/>
          <w:color w:val="auto"/>
          <w:sz w:val="22"/>
          <w:szCs w:val="22"/>
          <w:lang w:val="es-MX" w:eastAsia="es-ES"/>
        </w:rPr>
        <w:t xml:space="preserve"> objeto del presente procedimiento se efectuará por partida completa a un solo licitante y no se utilizará el procedimiento de abastecimiento simultáneo.</w:t>
      </w:r>
    </w:p>
    <w:p w14:paraId="37368E43" w14:textId="77777777" w:rsidR="00DE38AF" w:rsidRPr="005E2235" w:rsidRDefault="00DE38AF" w:rsidP="00DE38AF">
      <w:pPr>
        <w:tabs>
          <w:tab w:val="left" w:pos="1418"/>
        </w:tabs>
        <w:suppressAutoHyphens w:val="0"/>
        <w:spacing w:after="120"/>
        <w:jc w:val="both"/>
        <w:rPr>
          <w:rFonts w:ascii="Arial Narrow" w:hAnsi="Arial Narrow" w:cs="Times New Roman"/>
          <w:color w:val="auto"/>
          <w:sz w:val="22"/>
          <w:szCs w:val="22"/>
          <w:lang w:val="es-MX" w:eastAsia="es-ES"/>
        </w:rPr>
      </w:pPr>
      <w:r w:rsidRPr="005E2235">
        <w:rPr>
          <w:rFonts w:ascii="Arial Narrow" w:hAnsi="Arial Narrow" w:cs="Times New Roman"/>
          <w:b w:val="0"/>
          <w:color w:val="auto"/>
          <w:sz w:val="22"/>
          <w:szCs w:val="22"/>
          <w:lang w:val="es-MX" w:eastAsia="es-ES"/>
        </w:rPr>
        <w:t>El presente procedimiento de contratación se adjudicará a un solo licitante.</w:t>
      </w:r>
    </w:p>
    <w:p w14:paraId="42FC7815" w14:textId="77777777" w:rsidR="004E0488" w:rsidRPr="005E2235" w:rsidRDefault="00DE38AF" w:rsidP="004E0488">
      <w:pPr>
        <w:suppressAutoHyphens w:val="0"/>
        <w:spacing w:after="120"/>
        <w:ind w:right="-91"/>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No se aceptan condiciones, clausulado o cualquier otra situación distinta a las solicitadas en la</w:t>
      </w:r>
      <w:r w:rsidR="004E0488" w:rsidRPr="005E2235">
        <w:rPr>
          <w:rFonts w:ascii="Arial Narrow" w:hAnsi="Arial Narrow" w:cs="Times New Roman"/>
          <w:b w:val="0"/>
          <w:color w:val="auto"/>
          <w:sz w:val="22"/>
          <w:szCs w:val="22"/>
          <w:lang w:val="es-MX" w:eastAsia="es-ES"/>
        </w:rPr>
        <w:t>s</w:t>
      </w:r>
      <w:r w:rsidRPr="005E2235">
        <w:rPr>
          <w:rFonts w:ascii="Arial Narrow" w:hAnsi="Arial Narrow" w:cs="Times New Roman"/>
          <w:b w:val="0"/>
          <w:color w:val="auto"/>
          <w:sz w:val="22"/>
          <w:szCs w:val="22"/>
          <w:lang w:val="es-MX" w:eastAsia="es-ES"/>
        </w:rPr>
        <w:t xml:space="preserve"> presente</w:t>
      </w:r>
      <w:r w:rsidR="004E0488" w:rsidRPr="005E2235">
        <w:rPr>
          <w:rFonts w:ascii="Arial Narrow" w:hAnsi="Arial Narrow" w:cs="Times New Roman"/>
          <w:b w:val="0"/>
          <w:color w:val="auto"/>
          <w:sz w:val="22"/>
          <w:szCs w:val="22"/>
          <w:lang w:val="es-MX" w:eastAsia="es-ES"/>
        </w:rPr>
        <w:t>s bases.</w:t>
      </w:r>
    </w:p>
    <w:p w14:paraId="6A978C00" w14:textId="77777777" w:rsidR="004E0488" w:rsidRPr="005E2235" w:rsidRDefault="004E0488" w:rsidP="004E0488">
      <w:pPr>
        <w:spacing w:line="264" w:lineRule="auto"/>
        <w:jc w:val="both"/>
        <w:rPr>
          <w:rFonts w:ascii="Arial Narrow" w:hAnsi="Arial Narrow"/>
          <w:b w:val="0"/>
          <w:sz w:val="22"/>
          <w:szCs w:val="22"/>
          <w:lang w:val="es-MX"/>
        </w:rPr>
      </w:pPr>
      <w:r w:rsidRPr="005E2235">
        <w:rPr>
          <w:rFonts w:ascii="Arial Narrow" w:hAnsi="Arial Narrow"/>
          <w:b w:val="0"/>
          <w:sz w:val="22"/>
          <w:szCs w:val="22"/>
          <w:lang w:val="es-MX"/>
        </w:rPr>
        <w:t>Se hace la aclaración que no podrán ser negociadas o modificadas ninguna de las condiciones contenidas en las bases, así como en las ofertas presentadas por los licitantes una vez iniciado el acto de presentación y apertura de ofertas.</w:t>
      </w:r>
    </w:p>
    <w:p w14:paraId="52E2DC0D"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p>
    <w:p w14:paraId="6420C8D2" w14:textId="77777777" w:rsidR="00DE38AF" w:rsidRPr="00701A98" w:rsidRDefault="00B760D4" w:rsidP="00DE38AF">
      <w:pPr>
        <w:suppressAutoHyphens w:val="0"/>
        <w:spacing w:after="120"/>
        <w:ind w:left="993" w:hanging="426"/>
        <w:jc w:val="both"/>
        <w:rPr>
          <w:rFonts w:ascii="Arial Narrow" w:hAnsi="Arial Narrow" w:cs="Times New Roman"/>
          <w:color w:val="auto"/>
          <w:sz w:val="22"/>
          <w:szCs w:val="22"/>
          <w:lang w:val="es-MX" w:eastAsia="es-ES"/>
        </w:rPr>
      </w:pPr>
      <w:r w:rsidRPr="00701A98">
        <w:rPr>
          <w:rFonts w:ascii="Arial Narrow" w:hAnsi="Arial Narrow" w:cs="Times New Roman"/>
          <w:color w:val="auto"/>
          <w:sz w:val="22"/>
          <w:szCs w:val="22"/>
          <w:lang w:val="es-MX" w:eastAsia="es-ES"/>
        </w:rPr>
        <w:t>3.</w:t>
      </w:r>
      <w:r w:rsidR="0072059C" w:rsidRPr="00701A98">
        <w:rPr>
          <w:rFonts w:ascii="Arial Narrow" w:hAnsi="Arial Narrow" w:cs="Times New Roman"/>
          <w:color w:val="auto"/>
          <w:sz w:val="22"/>
          <w:szCs w:val="22"/>
          <w:lang w:val="es-MX" w:eastAsia="es-ES"/>
        </w:rPr>
        <w:t>3</w:t>
      </w:r>
      <w:r w:rsidR="00DE38AF" w:rsidRPr="00701A98">
        <w:rPr>
          <w:rFonts w:ascii="Arial Narrow" w:hAnsi="Arial Narrow" w:cs="Times New Roman"/>
          <w:color w:val="auto"/>
          <w:sz w:val="22"/>
          <w:szCs w:val="22"/>
          <w:lang w:val="es-MX" w:eastAsia="es-ES"/>
        </w:rPr>
        <w:t xml:space="preserve"> Área</w:t>
      </w:r>
      <w:r w:rsidR="001B5281" w:rsidRPr="00701A98">
        <w:rPr>
          <w:rFonts w:ascii="Arial Narrow" w:hAnsi="Arial Narrow" w:cs="Times New Roman"/>
          <w:color w:val="auto"/>
          <w:sz w:val="22"/>
          <w:szCs w:val="22"/>
          <w:lang w:val="es-MX" w:eastAsia="es-ES"/>
        </w:rPr>
        <w:t xml:space="preserve"> requirente y</w:t>
      </w:r>
      <w:r w:rsidR="00DE38AF" w:rsidRPr="00701A98">
        <w:rPr>
          <w:rFonts w:ascii="Arial Narrow" w:hAnsi="Arial Narrow" w:cs="Times New Roman"/>
          <w:color w:val="auto"/>
          <w:sz w:val="22"/>
          <w:szCs w:val="22"/>
          <w:lang w:val="es-MX" w:eastAsia="es-ES"/>
        </w:rPr>
        <w:t xml:space="preserve"> responsable de administrar y verificar el cumplim</w:t>
      </w:r>
      <w:r w:rsidR="001B5281" w:rsidRPr="00701A98">
        <w:rPr>
          <w:rFonts w:ascii="Arial Narrow" w:hAnsi="Arial Narrow" w:cs="Times New Roman"/>
          <w:color w:val="auto"/>
          <w:sz w:val="22"/>
          <w:szCs w:val="22"/>
          <w:lang w:val="es-MX" w:eastAsia="es-ES"/>
        </w:rPr>
        <w:t>iento del contrato.</w:t>
      </w:r>
    </w:p>
    <w:p w14:paraId="58C501EB" w14:textId="225A6495" w:rsidR="00DE38AF" w:rsidRDefault="00DE38AF" w:rsidP="00DE38AF">
      <w:pPr>
        <w:suppressAutoHyphens w:val="0"/>
        <w:spacing w:after="120"/>
        <w:jc w:val="both"/>
        <w:rPr>
          <w:rFonts w:ascii="Arial Narrow" w:hAnsi="Arial Narrow"/>
          <w:b w:val="0"/>
          <w:color w:val="auto"/>
          <w:sz w:val="22"/>
          <w:szCs w:val="22"/>
          <w:lang w:val="es-MX" w:eastAsia="es-ES"/>
        </w:rPr>
      </w:pPr>
      <w:r w:rsidRPr="00701A98">
        <w:rPr>
          <w:rFonts w:ascii="Arial Narrow" w:hAnsi="Arial Narrow" w:cs="Times New Roman"/>
          <w:b w:val="0"/>
          <w:color w:val="auto"/>
          <w:sz w:val="22"/>
          <w:szCs w:val="22"/>
          <w:lang w:val="es-MX" w:eastAsia="es-ES"/>
        </w:rPr>
        <w:t>Áreas</w:t>
      </w:r>
      <w:r w:rsidR="009270F1">
        <w:rPr>
          <w:rFonts w:ascii="Arial Narrow" w:hAnsi="Arial Narrow" w:cs="Times New Roman"/>
          <w:b w:val="0"/>
          <w:color w:val="auto"/>
          <w:sz w:val="22"/>
          <w:szCs w:val="22"/>
          <w:lang w:val="es-MX" w:eastAsia="es-ES"/>
        </w:rPr>
        <w:t xml:space="preserve"> requirentes y </w:t>
      </w:r>
      <w:r w:rsidRPr="00701A98">
        <w:rPr>
          <w:rFonts w:ascii="Arial Narrow" w:hAnsi="Arial Narrow" w:cs="Times New Roman"/>
          <w:b w:val="0"/>
          <w:color w:val="auto"/>
          <w:sz w:val="22"/>
          <w:szCs w:val="22"/>
          <w:lang w:val="es-MX" w:eastAsia="es-ES"/>
        </w:rPr>
        <w:t>responsables de administrar y verificar el cumplimiento del contrato. Las unidades administrativas que se indican a continuación serán consideradas de manera enunciativa más n</w:t>
      </w:r>
      <w:r w:rsidR="0003417C" w:rsidRPr="00701A98">
        <w:rPr>
          <w:rFonts w:ascii="Arial Narrow" w:hAnsi="Arial Narrow" w:cs="Times New Roman"/>
          <w:b w:val="0"/>
          <w:color w:val="auto"/>
          <w:sz w:val="22"/>
          <w:szCs w:val="22"/>
          <w:lang w:val="es-MX" w:eastAsia="es-ES"/>
        </w:rPr>
        <w:t xml:space="preserve">o limitativa como responsables </w:t>
      </w:r>
      <w:r w:rsidRPr="00701A98">
        <w:rPr>
          <w:rFonts w:ascii="Arial Narrow" w:hAnsi="Arial Narrow" w:cs="Times New Roman"/>
          <w:b w:val="0"/>
          <w:color w:val="auto"/>
          <w:sz w:val="22"/>
          <w:szCs w:val="22"/>
          <w:lang w:val="es-MX" w:eastAsia="es-ES"/>
        </w:rPr>
        <w:t xml:space="preserve">de administrar y verificar el cumplimiento del contrato que se derive del presente procedimiento, de forma conjunta con la </w:t>
      </w:r>
      <w:r w:rsidR="0003417C" w:rsidRPr="00701A98">
        <w:rPr>
          <w:rFonts w:ascii="Arial Narrow" w:hAnsi="Arial Narrow"/>
          <w:b w:val="0"/>
          <w:color w:val="auto"/>
          <w:sz w:val="22"/>
          <w:szCs w:val="22"/>
          <w:lang w:val="es-MX" w:eastAsia="es-ES"/>
        </w:rPr>
        <w:t>Jefatura de Unidad Departamental de Recursos Materiales, Abastecimiento y Servicios Generales:</w:t>
      </w:r>
    </w:p>
    <w:p w14:paraId="7ED2E51B" w14:textId="77777777" w:rsidR="009270F1" w:rsidRPr="00701A98" w:rsidRDefault="009270F1" w:rsidP="00DE38AF">
      <w:pPr>
        <w:suppressAutoHyphens w:val="0"/>
        <w:spacing w:after="120"/>
        <w:jc w:val="both"/>
        <w:rPr>
          <w:rFonts w:ascii="Arial Narrow" w:hAnsi="Arial Narrow"/>
          <w:b w:val="0"/>
          <w:color w:val="auto"/>
          <w:sz w:val="22"/>
          <w:szCs w:val="22"/>
          <w:lang w:val="es-MX" w:eastAsia="es-ES"/>
        </w:rPr>
      </w:pPr>
    </w:p>
    <w:p w14:paraId="18E78837"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701A98">
        <w:rPr>
          <w:rFonts w:ascii="Arial Narrow" w:hAnsi="Arial Narrow" w:cs="Times New Roman"/>
          <w:color w:val="auto"/>
          <w:sz w:val="22"/>
          <w:szCs w:val="22"/>
          <w:lang w:val="es-MX" w:eastAsia="es-ES"/>
        </w:rPr>
        <w:t>OFICINA DE LA SECRETARIA</w:t>
      </w:r>
      <w:r w:rsidR="00C356FA" w:rsidRPr="00701A98">
        <w:rPr>
          <w:rFonts w:ascii="Arial Narrow" w:hAnsi="Arial Narrow" w:cs="Times New Roman"/>
          <w:color w:val="auto"/>
          <w:sz w:val="22"/>
          <w:szCs w:val="22"/>
          <w:lang w:val="es-MX" w:eastAsia="es-ES"/>
        </w:rPr>
        <w:t xml:space="preserve">.  </w:t>
      </w:r>
    </w:p>
    <w:p w14:paraId="01D1934E" w14:textId="77777777" w:rsidR="00543E04" w:rsidRDefault="00543E04" w:rsidP="00543E04">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43E04">
        <w:rPr>
          <w:rFonts w:ascii="Arial Narrow" w:hAnsi="Arial Narrow" w:cs="Times New Roman"/>
          <w:b w:val="0"/>
          <w:color w:val="auto"/>
          <w:sz w:val="22"/>
          <w:szCs w:val="22"/>
          <w:lang w:val="es-MX" w:eastAsia="es-ES"/>
        </w:rPr>
        <w:t>•</w:t>
      </w:r>
      <w:r w:rsidRPr="00543E04">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Secretaria Particular</w:t>
      </w:r>
    </w:p>
    <w:p w14:paraId="143FE69C" w14:textId="715DE497" w:rsidR="001A51A7" w:rsidRPr="005E2235" w:rsidRDefault="001A51A7" w:rsidP="001A51A7">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Asesor</w:t>
      </w:r>
      <w:r w:rsidR="0090104B">
        <w:rPr>
          <w:rFonts w:ascii="Arial Narrow" w:hAnsi="Arial Narrow" w:cs="Times New Roman"/>
          <w:b w:val="0"/>
          <w:color w:val="auto"/>
          <w:sz w:val="22"/>
          <w:szCs w:val="22"/>
          <w:lang w:val="es-MX" w:eastAsia="es-ES"/>
        </w:rPr>
        <w:t xml:space="preserve"> A</w:t>
      </w:r>
    </w:p>
    <w:p w14:paraId="727EBD1E" w14:textId="3A176805" w:rsidR="001A51A7" w:rsidRDefault="001A51A7" w:rsidP="001A51A7">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w:t>
      </w:r>
      <w:r w:rsidRPr="005E2235">
        <w:rPr>
          <w:rFonts w:ascii="Arial Narrow" w:hAnsi="Arial Narrow" w:cs="Times New Roman"/>
          <w:b w:val="0"/>
          <w:color w:val="auto"/>
          <w:sz w:val="22"/>
          <w:szCs w:val="22"/>
          <w:lang w:val="es-MX" w:eastAsia="es-ES"/>
        </w:rPr>
        <w:tab/>
      </w:r>
      <w:r>
        <w:rPr>
          <w:rFonts w:ascii="Arial Narrow" w:hAnsi="Arial Narrow" w:cs="Times New Roman"/>
          <w:b w:val="0"/>
          <w:color w:val="auto"/>
          <w:sz w:val="22"/>
          <w:szCs w:val="22"/>
          <w:lang w:val="es-MX" w:eastAsia="es-ES"/>
        </w:rPr>
        <w:t>Asesor</w:t>
      </w:r>
      <w:r w:rsidRPr="005E2235">
        <w:rPr>
          <w:rFonts w:ascii="Arial Narrow" w:hAnsi="Arial Narrow" w:cs="Times New Roman"/>
          <w:b w:val="0"/>
          <w:color w:val="auto"/>
          <w:sz w:val="22"/>
          <w:szCs w:val="22"/>
          <w:lang w:val="es-MX" w:eastAsia="es-ES"/>
        </w:rPr>
        <w:t xml:space="preserve"> </w:t>
      </w:r>
      <w:r w:rsidR="0090104B">
        <w:rPr>
          <w:rFonts w:ascii="Arial Narrow" w:hAnsi="Arial Narrow" w:cs="Times New Roman"/>
          <w:b w:val="0"/>
          <w:color w:val="auto"/>
          <w:sz w:val="22"/>
          <w:szCs w:val="22"/>
          <w:lang w:val="es-MX" w:eastAsia="es-ES"/>
        </w:rPr>
        <w:t>B</w:t>
      </w:r>
    </w:p>
    <w:p w14:paraId="77BF4903" w14:textId="77777777" w:rsidR="00F23345" w:rsidRPr="005E2235" w:rsidRDefault="00F23345" w:rsidP="00543E04">
      <w:pPr>
        <w:tabs>
          <w:tab w:val="left" w:pos="567"/>
          <w:tab w:val="left" w:pos="993"/>
          <w:tab w:val="left" w:pos="1418"/>
        </w:tabs>
        <w:suppressAutoHyphens w:val="0"/>
        <w:jc w:val="both"/>
        <w:rPr>
          <w:rFonts w:ascii="Arial Narrow" w:hAnsi="Arial Narrow" w:cs="Times New Roman"/>
          <w:b w:val="0"/>
          <w:color w:val="auto"/>
          <w:sz w:val="22"/>
          <w:szCs w:val="22"/>
          <w:highlight w:val="yellow"/>
          <w:lang w:val="es-MX" w:eastAsia="es-ES"/>
        </w:rPr>
      </w:pPr>
    </w:p>
    <w:p w14:paraId="0060EFD5" w14:textId="77777777" w:rsidR="00F23345" w:rsidRPr="009270F1" w:rsidRDefault="00F23345" w:rsidP="00F23345">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9270F1">
        <w:rPr>
          <w:rFonts w:ascii="Arial Narrow" w:hAnsi="Arial Narrow" w:cs="Times New Roman"/>
          <w:color w:val="auto"/>
          <w:sz w:val="22"/>
          <w:szCs w:val="22"/>
          <w:lang w:val="es-MX" w:eastAsia="es-ES"/>
        </w:rPr>
        <w:t>DIRECCIÓN EJECUTIVA DE DERECHOS INDÍGENAS</w:t>
      </w:r>
    </w:p>
    <w:p w14:paraId="21DD6113" w14:textId="77777777" w:rsidR="00F23345" w:rsidRPr="009270F1"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9270F1">
        <w:rPr>
          <w:rFonts w:ascii="Arial Narrow" w:hAnsi="Arial Narrow" w:cs="Times New Roman"/>
          <w:b w:val="0"/>
          <w:color w:val="auto"/>
          <w:sz w:val="22"/>
          <w:szCs w:val="22"/>
          <w:lang w:val="es-MX" w:eastAsia="es-ES"/>
        </w:rPr>
        <w:t>•</w:t>
      </w:r>
      <w:r w:rsidRPr="009270F1">
        <w:rPr>
          <w:rFonts w:ascii="Arial Narrow" w:hAnsi="Arial Narrow" w:cs="Times New Roman"/>
          <w:b w:val="0"/>
          <w:color w:val="auto"/>
          <w:sz w:val="22"/>
          <w:szCs w:val="22"/>
          <w:lang w:val="es-MX" w:eastAsia="es-ES"/>
        </w:rPr>
        <w:tab/>
        <w:t>Subdirección de Asesoría Legal</w:t>
      </w:r>
    </w:p>
    <w:p w14:paraId="44E1CD33" w14:textId="77777777" w:rsidR="00F23345" w:rsidRPr="009270F1"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9270F1">
        <w:rPr>
          <w:rFonts w:ascii="Arial Narrow" w:hAnsi="Arial Narrow" w:cs="Times New Roman"/>
          <w:b w:val="0"/>
          <w:color w:val="auto"/>
          <w:sz w:val="22"/>
          <w:szCs w:val="22"/>
          <w:lang w:val="es-MX" w:eastAsia="es-ES"/>
        </w:rPr>
        <w:t>•</w:t>
      </w:r>
      <w:r w:rsidRPr="009270F1">
        <w:rPr>
          <w:rFonts w:ascii="Arial Narrow" w:hAnsi="Arial Narrow" w:cs="Times New Roman"/>
          <w:b w:val="0"/>
          <w:color w:val="auto"/>
          <w:sz w:val="22"/>
          <w:szCs w:val="22"/>
          <w:lang w:val="es-MX" w:eastAsia="es-ES"/>
        </w:rPr>
        <w:tab/>
        <w:t xml:space="preserve">Líder Coordinadora de Proyectos de Igualdad Indígena y de Género </w:t>
      </w:r>
    </w:p>
    <w:p w14:paraId="258A07B4" w14:textId="77777777" w:rsidR="00F23345" w:rsidRPr="009270F1"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3B5646A1" w14:textId="77777777" w:rsidR="00F23345" w:rsidRPr="009270F1" w:rsidRDefault="00F23345" w:rsidP="00F23345">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9270F1">
        <w:rPr>
          <w:rFonts w:ascii="Arial Narrow" w:hAnsi="Arial Narrow" w:cs="Times New Roman"/>
          <w:color w:val="auto"/>
          <w:sz w:val="22"/>
          <w:szCs w:val="22"/>
          <w:lang w:val="es-MX" w:eastAsia="es-ES"/>
        </w:rPr>
        <w:t xml:space="preserve">DIRECCIÓN DE PLANEACIÓN, SEGUIMIENTO Y EVALUACIÓN </w:t>
      </w:r>
    </w:p>
    <w:p w14:paraId="77E057D7" w14:textId="77777777" w:rsidR="00F23345" w:rsidRPr="009270F1" w:rsidRDefault="00F23345" w:rsidP="00F23345">
      <w:pPr>
        <w:tabs>
          <w:tab w:val="left" w:pos="567"/>
          <w:tab w:val="left" w:pos="1276"/>
          <w:tab w:val="left" w:pos="1418"/>
        </w:tabs>
        <w:suppressAutoHyphens w:val="0"/>
        <w:ind w:left="993" w:hanging="426"/>
        <w:jc w:val="both"/>
        <w:rPr>
          <w:rFonts w:ascii="Arial Narrow" w:hAnsi="Arial Narrow" w:cs="Times New Roman"/>
          <w:b w:val="0"/>
          <w:color w:val="auto"/>
          <w:sz w:val="22"/>
          <w:szCs w:val="22"/>
          <w:lang w:val="es-MX" w:eastAsia="es-ES"/>
        </w:rPr>
      </w:pPr>
    </w:p>
    <w:p w14:paraId="7496CCA3" w14:textId="77777777" w:rsidR="00F23345" w:rsidRPr="009270F1" w:rsidRDefault="00F23345" w:rsidP="00F23345">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9270F1">
        <w:rPr>
          <w:rFonts w:ascii="Arial Narrow" w:hAnsi="Arial Narrow" w:cs="Times New Roman"/>
          <w:color w:val="auto"/>
          <w:sz w:val="22"/>
          <w:szCs w:val="22"/>
          <w:lang w:val="es-MX" w:eastAsia="es-ES"/>
        </w:rPr>
        <w:t xml:space="preserve">DIRECCIÓN DE PUEBLOS Y BARRIOS ORIGINARIOS </w:t>
      </w:r>
    </w:p>
    <w:p w14:paraId="58357B08" w14:textId="77777777" w:rsidR="00F23345" w:rsidRPr="005E2235"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highlight w:val="yellow"/>
          <w:lang w:val="es-MX" w:eastAsia="es-ES"/>
        </w:rPr>
      </w:pPr>
      <w:r w:rsidRPr="009270F1">
        <w:rPr>
          <w:rFonts w:ascii="Arial Narrow" w:hAnsi="Arial Narrow" w:cs="Times New Roman"/>
          <w:b w:val="0"/>
          <w:color w:val="auto"/>
          <w:sz w:val="22"/>
          <w:szCs w:val="22"/>
          <w:lang w:val="es-MX" w:eastAsia="es-ES"/>
        </w:rPr>
        <w:t>•</w:t>
      </w:r>
      <w:r w:rsidRPr="009270F1">
        <w:rPr>
          <w:rFonts w:ascii="Arial Narrow" w:hAnsi="Arial Narrow" w:cs="Times New Roman"/>
          <w:b w:val="0"/>
          <w:color w:val="auto"/>
          <w:sz w:val="22"/>
          <w:szCs w:val="22"/>
          <w:lang w:val="es-MX" w:eastAsia="es-ES"/>
        </w:rPr>
        <w:tab/>
        <w:t>Subdirección de Derechos Colectivos</w:t>
      </w:r>
    </w:p>
    <w:p w14:paraId="16BDB874" w14:textId="77777777" w:rsidR="00F23345" w:rsidRPr="00701A98" w:rsidRDefault="00F23345" w:rsidP="00F23345">
      <w:pPr>
        <w:tabs>
          <w:tab w:val="left" w:pos="567"/>
          <w:tab w:val="left" w:pos="993"/>
          <w:tab w:val="left" w:pos="1418"/>
        </w:tabs>
        <w:suppressAutoHyphens w:val="0"/>
        <w:ind w:left="993" w:hanging="426"/>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 xml:space="preserve">Jefatura de Unidad Departamental de Programa de Fortalecimiento y Apoyo a Pueblos y Barrios Originarios </w:t>
      </w:r>
    </w:p>
    <w:p w14:paraId="0759E5C1"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Subdirección de Capacitación y Formación</w:t>
      </w:r>
    </w:p>
    <w:p w14:paraId="1ECFC5A7"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 xml:space="preserve">Jefatura de Unidad Departamental de Medicina Tradicional  </w:t>
      </w:r>
    </w:p>
    <w:p w14:paraId="23DE5569" w14:textId="77777777" w:rsidR="00F23345" w:rsidRPr="00701A98" w:rsidRDefault="00F23345" w:rsidP="00F23345">
      <w:pPr>
        <w:tabs>
          <w:tab w:val="left" w:pos="567"/>
          <w:tab w:val="left" w:pos="993"/>
          <w:tab w:val="left" w:pos="1418"/>
        </w:tabs>
        <w:suppressAutoHyphens w:val="0"/>
        <w:ind w:left="1559" w:hanging="992"/>
        <w:jc w:val="both"/>
        <w:rPr>
          <w:rFonts w:ascii="Arial Narrow" w:hAnsi="Arial Narrow" w:cs="Times New Roman"/>
          <w:b w:val="0"/>
          <w:color w:val="auto"/>
          <w:sz w:val="22"/>
          <w:szCs w:val="22"/>
          <w:lang w:val="es-MX" w:eastAsia="es-ES"/>
        </w:rPr>
      </w:pPr>
    </w:p>
    <w:p w14:paraId="237F6A66"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color w:val="auto"/>
          <w:sz w:val="22"/>
          <w:szCs w:val="22"/>
          <w:lang w:val="es-MX" w:eastAsia="es-ES"/>
        </w:rPr>
      </w:pPr>
      <w:r w:rsidRPr="00701A98">
        <w:rPr>
          <w:rFonts w:ascii="Arial Narrow" w:hAnsi="Arial Narrow" w:cs="Times New Roman"/>
          <w:color w:val="auto"/>
          <w:sz w:val="22"/>
          <w:szCs w:val="22"/>
          <w:lang w:val="es-MX" w:eastAsia="es-ES"/>
        </w:rPr>
        <w:t>DIRECCIÓN DE COMUNIDADES INDÍGENAS RESIDENTES</w:t>
      </w:r>
    </w:p>
    <w:p w14:paraId="6A2188F1"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Jefatura de Unidad Departamental de Educación Indígena</w:t>
      </w:r>
    </w:p>
    <w:p w14:paraId="238F871B"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Subdirección de Lenguas Indígenas</w:t>
      </w:r>
    </w:p>
    <w:p w14:paraId="543ECC75"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Jefatura de Unidad Departamental de Derechos Económicos, Sociales y Culturales</w:t>
      </w:r>
    </w:p>
    <w:p w14:paraId="08368072" w14:textId="77777777" w:rsidR="00F23345" w:rsidRPr="00701A98" w:rsidRDefault="00F23345" w:rsidP="00F23345">
      <w:pPr>
        <w:tabs>
          <w:tab w:val="left" w:pos="567"/>
          <w:tab w:val="left" w:pos="993"/>
          <w:tab w:val="left" w:pos="1418"/>
        </w:tabs>
        <w:suppressAutoHyphens w:val="0"/>
        <w:ind w:left="993" w:hanging="426"/>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Jefatura de Unidad Departamental de Fortalecimiento y Apoyo a Comunidades Indígenas Residentes</w:t>
      </w:r>
    </w:p>
    <w:p w14:paraId="2DEA4405"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Jefatura de Unidad Departamental de Radiodifusión</w:t>
      </w:r>
    </w:p>
    <w:p w14:paraId="0F404CE9"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30D338FF" w14:textId="77777777" w:rsidR="00F23345" w:rsidRPr="00701A98" w:rsidRDefault="00F23345" w:rsidP="00F23345">
      <w:pPr>
        <w:tabs>
          <w:tab w:val="left" w:pos="567"/>
          <w:tab w:val="left" w:pos="993"/>
          <w:tab w:val="left" w:pos="1418"/>
        </w:tabs>
        <w:suppressAutoHyphens w:val="0"/>
        <w:spacing w:after="120"/>
        <w:ind w:left="1559" w:hanging="992"/>
        <w:jc w:val="both"/>
        <w:rPr>
          <w:rFonts w:ascii="Arial Narrow" w:hAnsi="Arial Narrow" w:cs="Times New Roman"/>
          <w:color w:val="auto"/>
          <w:sz w:val="22"/>
          <w:szCs w:val="22"/>
          <w:lang w:val="es-MX" w:eastAsia="es-ES"/>
        </w:rPr>
      </w:pPr>
      <w:r w:rsidRPr="00701A98">
        <w:rPr>
          <w:rFonts w:ascii="Arial Narrow" w:hAnsi="Arial Narrow" w:cs="Times New Roman"/>
          <w:color w:val="auto"/>
          <w:sz w:val="22"/>
          <w:szCs w:val="22"/>
          <w:lang w:val="es-MX" w:eastAsia="es-ES"/>
        </w:rPr>
        <w:t>SUBDIRECCIÓN DE CONSULTA INDÍGENA</w:t>
      </w:r>
    </w:p>
    <w:p w14:paraId="323E6AE0"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Jefatura de Unidad Departamental de Consulta para Comunidades Indígenas</w:t>
      </w:r>
    </w:p>
    <w:p w14:paraId="1F96DDDB"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r w:rsidRPr="00701A98">
        <w:rPr>
          <w:rFonts w:ascii="Arial Narrow" w:hAnsi="Arial Narrow" w:cs="Times New Roman"/>
          <w:b w:val="0"/>
          <w:color w:val="auto"/>
          <w:sz w:val="22"/>
          <w:szCs w:val="22"/>
          <w:lang w:val="es-MX" w:eastAsia="es-ES"/>
        </w:rPr>
        <w:t>•</w:t>
      </w:r>
      <w:r w:rsidRPr="00701A98">
        <w:rPr>
          <w:rFonts w:ascii="Arial Narrow" w:hAnsi="Arial Narrow" w:cs="Times New Roman"/>
          <w:b w:val="0"/>
          <w:color w:val="auto"/>
          <w:sz w:val="22"/>
          <w:szCs w:val="22"/>
          <w:lang w:val="es-MX" w:eastAsia="es-ES"/>
        </w:rPr>
        <w:tab/>
        <w:t>Jefatura de Unidad Departamental de Consulta para Pueblos Originarios</w:t>
      </w:r>
    </w:p>
    <w:p w14:paraId="79C9E329" w14:textId="77777777" w:rsidR="00F23345" w:rsidRPr="00701A98" w:rsidRDefault="00F23345" w:rsidP="00F23345">
      <w:pPr>
        <w:tabs>
          <w:tab w:val="left" w:pos="567"/>
          <w:tab w:val="left" w:pos="993"/>
          <w:tab w:val="left" w:pos="1418"/>
        </w:tabs>
        <w:suppressAutoHyphens w:val="0"/>
        <w:ind w:left="1560" w:hanging="993"/>
        <w:jc w:val="both"/>
        <w:rPr>
          <w:rFonts w:ascii="Arial Narrow" w:hAnsi="Arial Narrow" w:cs="Times New Roman"/>
          <w:b w:val="0"/>
          <w:color w:val="auto"/>
          <w:sz w:val="22"/>
          <w:szCs w:val="22"/>
          <w:lang w:val="es-MX" w:eastAsia="es-ES"/>
        </w:rPr>
      </w:pPr>
    </w:p>
    <w:p w14:paraId="511C9C79" w14:textId="77777777" w:rsidR="00F23345" w:rsidRDefault="00F23345" w:rsidP="00F23345">
      <w:pPr>
        <w:tabs>
          <w:tab w:val="left" w:pos="567"/>
          <w:tab w:val="left" w:pos="993"/>
          <w:tab w:val="left" w:pos="1418"/>
        </w:tabs>
        <w:suppressAutoHyphens w:val="0"/>
        <w:spacing w:after="120"/>
        <w:ind w:left="1559" w:hanging="992"/>
        <w:jc w:val="both"/>
        <w:rPr>
          <w:rFonts w:ascii="Arial Narrow" w:hAnsi="Arial Narrow" w:cs="Times New Roman"/>
          <w:color w:val="auto"/>
          <w:sz w:val="22"/>
          <w:szCs w:val="22"/>
          <w:lang w:val="es-MX" w:eastAsia="es-ES"/>
        </w:rPr>
      </w:pPr>
      <w:r w:rsidRPr="00701A98">
        <w:rPr>
          <w:rFonts w:ascii="Arial Narrow" w:hAnsi="Arial Narrow" w:cs="Times New Roman"/>
          <w:color w:val="auto"/>
          <w:sz w:val="22"/>
          <w:szCs w:val="22"/>
          <w:lang w:val="es-MX" w:eastAsia="es-ES"/>
        </w:rPr>
        <w:t>DIRECCIÓN EJECUTIVA DE ADMINISTRACIÓN</w:t>
      </w:r>
    </w:p>
    <w:p w14:paraId="57D1DDBB" w14:textId="77777777" w:rsidR="009270F1" w:rsidRPr="009270F1" w:rsidRDefault="009270F1" w:rsidP="009270F1">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9270F1">
        <w:rPr>
          <w:rFonts w:ascii="Arial Narrow" w:hAnsi="Arial Narrow" w:cs="Times New Roman"/>
          <w:color w:val="auto"/>
          <w:sz w:val="22"/>
          <w:szCs w:val="22"/>
          <w:lang w:val="es-MX" w:eastAsia="es-ES"/>
        </w:rPr>
        <w:t>•</w:t>
      </w:r>
      <w:r w:rsidRPr="009270F1">
        <w:rPr>
          <w:rFonts w:ascii="Arial Narrow" w:hAnsi="Arial Narrow" w:cs="Times New Roman"/>
          <w:color w:val="auto"/>
          <w:sz w:val="22"/>
          <w:szCs w:val="22"/>
          <w:lang w:val="es-MX" w:eastAsia="es-ES"/>
        </w:rPr>
        <w:tab/>
      </w:r>
      <w:r w:rsidRPr="009270F1">
        <w:rPr>
          <w:rFonts w:ascii="Arial Narrow" w:hAnsi="Arial Narrow" w:cs="Times New Roman"/>
          <w:b w:val="0"/>
          <w:color w:val="auto"/>
          <w:sz w:val="22"/>
          <w:szCs w:val="22"/>
          <w:lang w:val="es-MX" w:eastAsia="es-ES"/>
        </w:rPr>
        <w:t>Jefatura de Unidad Departamental de Recursos Materiales, Abastecimiento y Servicios</w:t>
      </w:r>
    </w:p>
    <w:p w14:paraId="29344326" w14:textId="77777777" w:rsidR="009270F1" w:rsidRPr="009270F1" w:rsidRDefault="009270F1" w:rsidP="009270F1">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9270F1">
        <w:rPr>
          <w:rFonts w:ascii="Arial Narrow" w:hAnsi="Arial Narrow" w:cs="Times New Roman"/>
          <w:b w:val="0"/>
          <w:color w:val="auto"/>
          <w:sz w:val="22"/>
          <w:szCs w:val="22"/>
          <w:lang w:val="es-MX" w:eastAsia="es-ES"/>
        </w:rPr>
        <w:t>•</w:t>
      </w:r>
      <w:r w:rsidRPr="009270F1">
        <w:rPr>
          <w:rFonts w:ascii="Arial Narrow" w:hAnsi="Arial Narrow" w:cs="Times New Roman"/>
          <w:b w:val="0"/>
          <w:color w:val="auto"/>
          <w:sz w:val="22"/>
          <w:szCs w:val="22"/>
          <w:lang w:val="es-MX" w:eastAsia="es-ES"/>
        </w:rPr>
        <w:tab/>
        <w:t>Jefatura de Unidad Departamental de Administración de Capital Humano</w:t>
      </w:r>
    </w:p>
    <w:p w14:paraId="4404334B" w14:textId="6BE65835" w:rsidR="00DE38AF" w:rsidRPr="009270F1" w:rsidRDefault="009270F1" w:rsidP="009270F1">
      <w:pPr>
        <w:tabs>
          <w:tab w:val="left" w:pos="567"/>
          <w:tab w:val="left" w:pos="993"/>
          <w:tab w:val="left" w:pos="1418"/>
        </w:tabs>
        <w:suppressAutoHyphens w:val="0"/>
        <w:spacing w:after="120"/>
        <w:ind w:left="1559" w:hanging="992"/>
        <w:jc w:val="both"/>
        <w:rPr>
          <w:rFonts w:ascii="Arial Narrow" w:hAnsi="Arial Narrow" w:cs="Times New Roman"/>
          <w:b w:val="0"/>
          <w:color w:val="auto"/>
          <w:sz w:val="22"/>
          <w:szCs w:val="22"/>
          <w:lang w:val="es-MX" w:eastAsia="es-ES"/>
        </w:rPr>
      </w:pPr>
      <w:r w:rsidRPr="009270F1">
        <w:rPr>
          <w:rFonts w:ascii="Arial Narrow" w:hAnsi="Arial Narrow" w:cs="Times New Roman"/>
          <w:b w:val="0"/>
          <w:color w:val="auto"/>
          <w:sz w:val="22"/>
          <w:szCs w:val="22"/>
          <w:lang w:val="es-MX" w:eastAsia="es-ES"/>
        </w:rPr>
        <w:t>•</w:t>
      </w:r>
      <w:r w:rsidRPr="009270F1">
        <w:rPr>
          <w:rFonts w:ascii="Arial Narrow" w:hAnsi="Arial Narrow" w:cs="Times New Roman"/>
          <w:b w:val="0"/>
          <w:color w:val="auto"/>
          <w:sz w:val="22"/>
          <w:szCs w:val="22"/>
          <w:lang w:val="es-MX" w:eastAsia="es-ES"/>
        </w:rPr>
        <w:tab/>
        <w:t>Jefatura de Unidad Departamental de Finanzas</w:t>
      </w:r>
    </w:p>
    <w:p w14:paraId="7030A31A" w14:textId="77777777" w:rsidR="00DE38AF" w:rsidRPr="005E2235" w:rsidRDefault="00DE38AF" w:rsidP="00DE38AF">
      <w:pPr>
        <w:suppressAutoHyphens w:val="0"/>
        <w:rPr>
          <w:rFonts w:ascii="Arial Narrow" w:hAnsi="Arial Narrow" w:cs="Times New Roman"/>
          <w:b w:val="0"/>
          <w:color w:val="auto"/>
          <w:sz w:val="22"/>
          <w:szCs w:val="22"/>
          <w:lang w:val="es-MX" w:eastAsia="es-ES"/>
        </w:rPr>
      </w:pPr>
    </w:p>
    <w:p w14:paraId="14EE1B01" w14:textId="77777777" w:rsidR="00DE38AF" w:rsidRPr="005E2235" w:rsidRDefault="00787D51" w:rsidP="00787D51">
      <w:pPr>
        <w:suppressAutoHyphens w:val="0"/>
        <w:autoSpaceDE w:val="0"/>
        <w:autoSpaceDN w:val="0"/>
        <w:adjustRightInd w:val="0"/>
        <w:spacing w:after="120"/>
        <w:ind w:left="707" w:firstLine="709"/>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3.4</w:t>
      </w:r>
      <w:r w:rsidR="00DE38AF" w:rsidRPr="005E2235">
        <w:rPr>
          <w:rFonts w:ascii="Arial Narrow" w:hAnsi="Arial Narrow" w:cs="Times New Roman"/>
          <w:color w:val="auto"/>
          <w:sz w:val="22"/>
          <w:szCs w:val="22"/>
          <w:lang w:val="es-MX" w:eastAsia="es-ES"/>
        </w:rPr>
        <w:t xml:space="preserve"> Normas Oficiales Mexicanas</w:t>
      </w:r>
    </w:p>
    <w:p w14:paraId="0D8EA0E6"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Normas oficiales mexicanas, las normas mexicanas, las normas internacionales o, en su caso, las normas de referencia o especificaciones.</w:t>
      </w:r>
    </w:p>
    <w:p w14:paraId="33BF5F7D" w14:textId="77777777" w:rsidR="00DE38AF"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NOM-174-SCFI 2007, Prácticas Comerciales- Elementos de Información para la Prestación de Servicios en General, publicada en el Diario Oficial de la Federación el primero de noviembre de 2007.</w:t>
      </w:r>
    </w:p>
    <w:p w14:paraId="4FBF0046" w14:textId="77777777" w:rsidR="00DC71E9" w:rsidRPr="005E2235" w:rsidRDefault="00DC71E9"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p w14:paraId="6D7A4A4E" w14:textId="77777777" w:rsidR="00DE38AF" w:rsidRPr="005E2235" w:rsidRDefault="002E6BEC" w:rsidP="00DE38AF">
      <w:pPr>
        <w:suppressAutoHyphens w:val="0"/>
        <w:autoSpaceDE w:val="0"/>
        <w:autoSpaceDN w:val="0"/>
        <w:adjustRightInd w:val="0"/>
        <w:spacing w:after="120"/>
        <w:ind w:firstLine="709"/>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3.</w:t>
      </w:r>
      <w:r w:rsidR="00787D51" w:rsidRPr="005E2235">
        <w:rPr>
          <w:rFonts w:ascii="Arial Narrow" w:hAnsi="Arial Narrow" w:cs="Times New Roman"/>
          <w:color w:val="auto"/>
          <w:sz w:val="22"/>
          <w:szCs w:val="22"/>
          <w:lang w:val="es-MX" w:eastAsia="es-ES"/>
        </w:rPr>
        <w:t>5</w:t>
      </w:r>
      <w:r w:rsidR="00DE38AF" w:rsidRPr="005E2235">
        <w:rPr>
          <w:rFonts w:ascii="Arial Narrow" w:hAnsi="Arial Narrow" w:cs="Times New Roman"/>
          <w:color w:val="auto"/>
          <w:sz w:val="22"/>
          <w:szCs w:val="22"/>
          <w:lang w:val="es-MX" w:eastAsia="es-ES"/>
        </w:rPr>
        <w:t xml:space="preserve"> Modalidad de contratación</w:t>
      </w:r>
    </w:p>
    <w:p w14:paraId="07817A1E" w14:textId="6ECA48AF" w:rsidR="00DE38AF" w:rsidRPr="005E2235" w:rsidRDefault="002E6BEC"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De conformidad con lo dispuesto por los artículos 33 fracción IX y 63 de “La Ley”, e</w:t>
      </w:r>
      <w:r w:rsidR="00DE38AF" w:rsidRPr="005E2235">
        <w:rPr>
          <w:rFonts w:ascii="Arial Narrow" w:hAnsi="Arial Narrow" w:cs="Times New Roman"/>
          <w:b w:val="0"/>
          <w:color w:val="auto"/>
          <w:sz w:val="22"/>
          <w:szCs w:val="22"/>
          <w:lang w:val="es-MX" w:eastAsia="es-ES"/>
        </w:rPr>
        <w:t xml:space="preserve">l contrato que se celebrará con motivo del presente procedimiento de licitación será mediante contrato abierto, con </w:t>
      </w:r>
      <w:r w:rsidR="00DE38AF" w:rsidRPr="005E2235">
        <w:rPr>
          <w:rFonts w:ascii="Arial Narrow" w:hAnsi="Arial Narrow" w:cs="Times New Roman"/>
          <w:color w:val="auto"/>
          <w:sz w:val="22"/>
          <w:szCs w:val="22"/>
          <w:lang w:val="es-MX" w:eastAsia="es-ES"/>
        </w:rPr>
        <w:t xml:space="preserve">UN MÍNIMO DE </w:t>
      </w:r>
      <w:r w:rsidR="00DE38AF" w:rsidRPr="003D4C20">
        <w:rPr>
          <w:rFonts w:ascii="Arial Narrow" w:hAnsi="Arial Narrow" w:cs="Times New Roman"/>
          <w:color w:val="auto"/>
          <w:sz w:val="22"/>
          <w:szCs w:val="22"/>
          <w:lang w:val="es-MX" w:eastAsia="es-ES"/>
        </w:rPr>
        <w:t>$</w:t>
      </w:r>
      <w:r w:rsidR="00CF6F24">
        <w:rPr>
          <w:rFonts w:ascii="Arial Narrow" w:hAnsi="Arial Narrow" w:cs="Times New Roman"/>
          <w:color w:val="auto"/>
          <w:sz w:val="22"/>
          <w:szCs w:val="22"/>
          <w:lang w:val="es-MX" w:eastAsia="es-ES"/>
        </w:rPr>
        <w:t xml:space="preserve"> 5, 132, 848.63</w:t>
      </w:r>
      <w:r w:rsidR="00DE38AF" w:rsidRPr="003D4C20">
        <w:rPr>
          <w:rFonts w:ascii="Arial Narrow" w:hAnsi="Arial Narrow" w:cs="Times New Roman"/>
          <w:color w:val="auto"/>
          <w:sz w:val="22"/>
          <w:szCs w:val="22"/>
          <w:lang w:val="es-MX" w:eastAsia="es-ES"/>
        </w:rPr>
        <w:t xml:space="preserve"> (</w:t>
      </w:r>
      <w:r w:rsidR="00F906BA">
        <w:rPr>
          <w:rFonts w:ascii="Arial Narrow" w:hAnsi="Arial Narrow" w:cs="Times New Roman"/>
          <w:color w:val="auto"/>
          <w:sz w:val="22"/>
          <w:szCs w:val="22"/>
          <w:lang w:val="es-MX" w:eastAsia="es-ES"/>
        </w:rPr>
        <w:t>Cinco Millones Ciento Treinta y Dos Mil Ochocientos Cuarenta y Ocho pesos 63</w:t>
      </w:r>
      <w:r w:rsidR="00716746">
        <w:rPr>
          <w:rFonts w:ascii="Arial Narrow" w:hAnsi="Arial Narrow" w:cs="Times New Roman"/>
          <w:color w:val="auto"/>
          <w:sz w:val="22"/>
          <w:szCs w:val="22"/>
          <w:lang w:val="es-MX" w:eastAsia="es-ES"/>
        </w:rPr>
        <w:t>/100 M.N.).</w:t>
      </w:r>
      <w:r w:rsidR="00DE38AF" w:rsidRPr="005E2235">
        <w:rPr>
          <w:rFonts w:ascii="Arial Narrow" w:hAnsi="Arial Narrow" w:cs="Times New Roman"/>
          <w:color w:val="auto"/>
          <w:sz w:val="22"/>
          <w:szCs w:val="22"/>
          <w:lang w:val="es-MX" w:eastAsia="es-ES"/>
        </w:rPr>
        <w:t xml:space="preserve"> Y UN MONTO MÁXIMO DE </w:t>
      </w:r>
      <w:r w:rsidR="00DE38AF" w:rsidRPr="003D4C20">
        <w:rPr>
          <w:rFonts w:ascii="Arial Narrow" w:hAnsi="Arial Narrow" w:cs="Times New Roman"/>
          <w:color w:val="auto"/>
          <w:sz w:val="22"/>
          <w:szCs w:val="22"/>
          <w:lang w:val="es-MX" w:eastAsia="es-ES"/>
        </w:rPr>
        <w:t>$</w:t>
      </w:r>
      <w:r w:rsidR="00CF6F24">
        <w:rPr>
          <w:rFonts w:ascii="Arial Narrow" w:hAnsi="Arial Narrow" w:cs="Times New Roman"/>
          <w:color w:val="auto"/>
          <w:sz w:val="22"/>
          <w:szCs w:val="22"/>
          <w:lang w:val="es-MX" w:eastAsia="es-ES"/>
        </w:rPr>
        <w:t xml:space="preserve"> 8, 554,747.7</w:t>
      </w:r>
      <w:r w:rsidR="003D4C20">
        <w:rPr>
          <w:rFonts w:ascii="Arial Narrow" w:hAnsi="Arial Narrow" w:cs="Times New Roman"/>
          <w:color w:val="auto"/>
          <w:sz w:val="22"/>
          <w:szCs w:val="22"/>
          <w:lang w:val="es-MX" w:eastAsia="es-ES"/>
        </w:rPr>
        <w:t xml:space="preserve">3 </w:t>
      </w:r>
      <w:r w:rsidR="00DE38AF" w:rsidRPr="003D4C20">
        <w:rPr>
          <w:rFonts w:ascii="Arial Narrow" w:hAnsi="Arial Narrow" w:cs="Times New Roman"/>
          <w:color w:val="auto"/>
          <w:sz w:val="22"/>
          <w:szCs w:val="22"/>
          <w:lang w:val="es-MX" w:eastAsia="es-ES"/>
        </w:rPr>
        <w:t>(</w:t>
      </w:r>
      <w:r w:rsidR="00CF6F24">
        <w:rPr>
          <w:rFonts w:ascii="Arial Narrow" w:hAnsi="Arial Narrow" w:cs="Times New Roman"/>
          <w:color w:val="auto"/>
          <w:sz w:val="22"/>
          <w:szCs w:val="22"/>
          <w:lang w:val="es-MX" w:eastAsia="es-ES"/>
        </w:rPr>
        <w:t>Ocho Millones Quinientos Cincuenta y Cuatro Mil Setecientos Cuarenta y Siete pesos 7</w:t>
      </w:r>
      <w:r w:rsidR="003D4C20">
        <w:rPr>
          <w:rFonts w:ascii="Arial Narrow" w:hAnsi="Arial Narrow" w:cs="Times New Roman"/>
          <w:color w:val="auto"/>
          <w:sz w:val="22"/>
          <w:szCs w:val="22"/>
          <w:lang w:val="es-MX" w:eastAsia="es-ES"/>
        </w:rPr>
        <w:t>3</w:t>
      </w:r>
      <w:r w:rsidR="00DE38AF" w:rsidRPr="003D4C20">
        <w:rPr>
          <w:rFonts w:ascii="Arial Narrow" w:hAnsi="Arial Narrow" w:cs="Times New Roman"/>
          <w:color w:val="auto"/>
          <w:sz w:val="22"/>
          <w:szCs w:val="22"/>
          <w:lang w:val="es-MX" w:eastAsia="es-ES"/>
        </w:rPr>
        <w:t>/100 M.N.)</w:t>
      </w:r>
      <w:r w:rsidR="00DE38AF" w:rsidRPr="005E2235">
        <w:rPr>
          <w:rFonts w:ascii="Arial Narrow" w:hAnsi="Arial Narrow" w:cs="Times New Roman"/>
          <w:b w:val="0"/>
          <w:color w:val="auto"/>
          <w:sz w:val="22"/>
          <w:szCs w:val="22"/>
          <w:lang w:val="es-MX" w:eastAsia="es-ES"/>
        </w:rPr>
        <w:t>; Incluyendo el impuesto al valor agregado.</w:t>
      </w:r>
    </w:p>
    <w:p w14:paraId="0D36740B"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color w:val="auto"/>
          <w:sz w:val="22"/>
          <w:szCs w:val="22"/>
          <w:lang w:val="es-MX" w:eastAsia="es-ES"/>
        </w:rPr>
      </w:pPr>
    </w:p>
    <w:p w14:paraId="7D0E84BD" w14:textId="35DABF61" w:rsidR="008A67EE" w:rsidRPr="005E2235" w:rsidRDefault="00685C4F" w:rsidP="00CE1C62">
      <w:pPr>
        <w:suppressAutoHyphens w:val="0"/>
        <w:autoSpaceDE w:val="0"/>
        <w:autoSpaceDN w:val="0"/>
        <w:adjustRightInd w:val="0"/>
        <w:spacing w:after="120"/>
        <w:ind w:left="707" w:firstLine="709"/>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3.6 GARANTÍAS</w:t>
      </w:r>
    </w:p>
    <w:p w14:paraId="31073016" w14:textId="77777777" w:rsidR="00CE1C62" w:rsidRPr="005E2235" w:rsidRDefault="00CE1C62" w:rsidP="00CE1C62">
      <w:pPr>
        <w:suppressAutoHyphens w:val="0"/>
        <w:autoSpaceDE w:val="0"/>
        <w:autoSpaceDN w:val="0"/>
        <w:adjustRightInd w:val="0"/>
        <w:spacing w:after="120"/>
        <w:ind w:left="707" w:firstLine="709"/>
        <w:jc w:val="both"/>
        <w:rPr>
          <w:rFonts w:ascii="Arial Narrow" w:hAnsi="Arial Narrow" w:cs="Times New Roman"/>
          <w:color w:val="auto"/>
          <w:sz w:val="22"/>
          <w:szCs w:val="22"/>
          <w:lang w:val="es-MX" w:eastAsia="es-ES"/>
        </w:rPr>
      </w:pPr>
    </w:p>
    <w:p w14:paraId="7BCC8558" w14:textId="77777777" w:rsidR="008A67EE" w:rsidRPr="005E2235" w:rsidRDefault="008A67EE" w:rsidP="00CE1C62">
      <w:pPr>
        <w:suppressAutoHyphens w:val="0"/>
        <w:autoSpaceDE w:val="0"/>
        <w:autoSpaceDN w:val="0"/>
        <w:adjustRightInd w:val="0"/>
        <w:spacing w:after="120"/>
        <w:ind w:firstLine="709"/>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 xml:space="preserve">3.6.1. Garantía de sostenimiento </w:t>
      </w:r>
    </w:p>
    <w:p w14:paraId="70247A80" w14:textId="77777777" w:rsidR="008A67EE" w:rsidRPr="005E2235" w:rsidRDefault="008A67EE" w:rsidP="008A67EE">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Los Licitantes deberán presentar garantía de sostenimiento de su propuesta económica, equivalente como mínimo al 5% del total de su propuesta económica antes del Impuesto al Valor Agregado.</w:t>
      </w:r>
    </w:p>
    <w:p w14:paraId="427C7251" w14:textId="22B84ECA" w:rsidR="008A67EE" w:rsidRPr="005E2235" w:rsidRDefault="008A67EE" w:rsidP="008A67EE">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Las garantías entregadas serán devueltas a los licitantes transcurridos 15 días hábiles, contados a partir de la fecha en que se dé a conocer el fallo del presente procedimiento excepto la que corresponda al licitante ganador, la que se retendrá hasta el momento que se firme el contrato respectivo y se constituya la garantía de cumplimiento del mismo.</w:t>
      </w:r>
      <w:r w:rsidR="00EF68A0">
        <w:rPr>
          <w:rFonts w:ascii="Arial Narrow" w:hAnsi="Arial Narrow" w:cs="Times New Roman"/>
          <w:b w:val="0"/>
          <w:color w:val="auto"/>
          <w:sz w:val="22"/>
          <w:szCs w:val="22"/>
          <w:lang w:val="es-MX" w:eastAsia="es-ES"/>
        </w:rPr>
        <w:t xml:space="preserve"> </w:t>
      </w:r>
      <w:r w:rsidR="00EF68A0" w:rsidRPr="00EF68A0">
        <w:rPr>
          <w:rFonts w:ascii="Arial Narrow" w:hAnsi="Arial Narrow" w:cs="Times New Roman"/>
          <w:color w:val="auto"/>
          <w:sz w:val="22"/>
          <w:szCs w:val="22"/>
          <w:lang w:val="es-MX" w:eastAsia="es-ES"/>
        </w:rPr>
        <w:t>(Anexo 20)</w:t>
      </w:r>
    </w:p>
    <w:p w14:paraId="3B3A63F8" w14:textId="77777777" w:rsidR="008A67EE" w:rsidRPr="005E2235" w:rsidRDefault="008A67EE" w:rsidP="00DE38AF">
      <w:pPr>
        <w:suppressAutoHyphens w:val="0"/>
        <w:autoSpaceDE w:val="0"/>
        <w:autoSpaceDN w:val="0"/>
        <w:adjustRightInd w:val="0"/>
        <w:spacing w:after="120"/>
        <w:ind w:firstLine="709"/>
        <w:jc w:val="both"/>
        <w:rPr>
          <w:rFonts w:ascii="Arial Narrow" w:hAnsi="Arial Narrow" w:cs="Times New Roman"/>
          <w:color w:val="auto"/>
          <w:sz w:val="22"/>
          <w:szCs w:val="22"/>
          <w:lang w:val="es-MX" w:eastAsia="es-ES"/>
        </w:rPr>
      </w:pPr>
    </w:p>
    <w:p w14:paraId="4A19F311" w14:textId="77777777" w:rsidR="008A67EE" w:rsidRPr="005E2235" w:rsidRDefault="008A67EE" w:rsidP="00CE1C62">
      <w:pPr>
        <w:suppressAutoHyphens w:val="0"/>
        <w:autoSpaceDE w:val="0"/>
        <w:autoSpaceDN w:val="0"/>
        <w:adjustRightInd w:val="0"/>
        <w:spacing w:after="120"/>
        <w:ind w:firstLine="709"/>
        <w:jc w:val="both"/>
        <w:rPr>
          <w:rFonts w:ascii="Arial Narrow" w:hAnsi="Arial Narrow" w:cs="Times New Roman"/>
          <w:color w:val="auto"/>
          <w:sz w:val="22"/>
          <w:szCs w:val="22"/>
          <w:lang w:val="es-MX" w:eastAsia="es-ES"/>
        </w:rPr>
      </w:pPr>
      <w:r w:rsidRPr="005E2235">
        <w:rPr>
          <w:rFonts w:ascii="Arial Narrow" w:hAnsi="Arial Narrow" w:cs="Times New Roman"/>
          <w:color w:val="auto"/>
          <w:sz w:val="22"/>
          <w:szCs w:val="22"/>
          <w:lang w:val="es-MX" w:eastAsia="es-ES"/>
        </w:rPr>
        <w:t>3.6.2. Garantía de cumplimiento</w:t>
      </w:r>
    </w:p>
    <w:p w14:paraId="608EA213"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“El Licitante”, a fin de garantizar el cumplimiento de las obligaciones derivadas del contrato, y para responder de los defectos, vicios ocultos y calidad de los servicios proporcionados; así como de cualquier otra responsabilidad, deberá presentar </w:t>
      </w:r>
      <w:r w:rsidR="00E16084" w:rsidRPr="005E2235">
        <w:rPr>
          <w:rFonts w:ascii="Arial Narrow" w:hAnsi="Arial Narrow" w:cs="Times New Roman"/>
          <w:b w:val="0"/>
          <w:color w:val="auto"/>
          <w:sz w:val="22"/>
          <w:szCs w:val="22"/>
          <w:lang w:val="es-MX" w:eastAsia="es-ES"/>
        </w:rPr>
        <w:t>garantía de cumplimiento</w:t>
      </w:r>
      <w:r w:rsidRPr="005E2235">
        <w:rPr>
          <w:rFonts w:ascii="Arial Narrow" w:hAnsi="Arial Narrow" w:cs="Times New Roman"/>
          <w:b w:val="0"/>
          <w:color w:val="auto"/>
          <w:sz w:val="22"/>
          <w:szCs w:val="22"/>
          <w:lang w:val="es-MX" w:eastAsia="es-ES"/>
        </w:rPr>
        <w:t xml:space="preserve"> conforme a lo siguiente:</w:t>
      </w:r>
    </w:p>
    <w:p w14:paraId="5AEC9701" w14:textId="1F9AE969" w:rsidR="00DE38AF" w:rsidRPr="005E2235" w:rsidRDefault="006B16B9" w:rsidP="00DE38AF">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 xml:space="preserve">De conformidad al artículo 73 de “La Ley” los licitantes que resulten adjudicados deberán garantizar el cumplimiento del contrato en términos del artículo 75 bis de la misma Ley, garantía que deberá ser presentada por el participante </w:t>
      </w:r>
      <w:r w:rsidRPr="005E2235">
        <w:rPr>
          <w:rFonts w:ascii="Arial Narrow" w:hAnsi="Arial Narrow" w:cs="Times New Roman"/>
          <w:b w:val="0"/>
          <w:color w:val="auto"/>
          <w:sz w:val="22"/>
          <w:szCs w:val="22"/>
          <w:lang w:eastAsia="es-ES"/>
        </w:rPr>
        <w:lastRenderedPageBreak/>
        <w:t>mediante garantía de cumplimiento,</w:t>
      </w:r>
      <w:r w:rsidR="002E6BEC" w:rsidRPr="005E2235">
        <w:rPr>
          <w:rFonts w:ascii="Arial Narrow" w:hAnsi="Arial Narrow" w:cs="Times New Roman"/>
          <w:b w:val="0"/>
          <w:color w:val="auto"/>
          <w:sz w:val="22"/>
          <w:szCs w:val="22"/>
          <w:lang w:eastAsia="es-ES"/>
        </w:rPr>
        <w:t xml:space="preserve"> contempladas en el artículo 360 del código fiscal de la Ciudad de México, pudiendo ser las siguientes, cheque certificado, cheque de caja, billete de depósito o carta de crédito, en el supuesto de otorgarse fianza esta </w:t>
      </w:r>
      <w:r w:rsidRPr="005E2235">
        <w:rPr>
          <w:rFonts w:ascii="Arial Narrow" w:hAnsi="Arial Narrow" w:cs="Times New Roman"/>
          <w:b w:val="0"/>
          <w:color w:val="auto"/>
          <w:sz w:val="22"/>
          <w:szCs w:val="22"/>
          <w:lang w:eastAsia="es-ES"/>
        </w:rPr>
        <w:t>deberá ser expedida por una Institución Mexicana de Fianzas autorizada por el 15% de su monto máximo, sin considerar el I.V.A., a favor de la Secretaría de F</w:t>
      </w:r>
      <w:r w:rsidR="002E6BEC" w:rsidRPr="005E2235">
        <w:rPr>
          <w:rFonts w:ascii="Arial Narrow" w:hAnsi="Arial Narrow" w:cs="Times New Roman"/>
          <w:b w:val="0"/>
          <w:color w:val="auto"/>
          <w:sz w:val="22"/>
          <w:szCs w:val="22"/>
          <w:lang w:eastAsia="es-ES"/>
        </w:rPr>
        <w:t xml:space="preserve">inanzas de la Ciudad de México, y en estricto apego al </w:t>
      </w:r>
      <w:r w:rsidR="00EF68A0">
        <w:rPr>
          <w:rFonts w:ascii="Arial Narrow" w:hAnsi="Arial Narrow" w:cs="Times New Roman"/>
          <w:color w:val="auto"/>
          <w:sz w:val="22"/>
          <w:szCs w:val="22"/>
          <w:lang w:eastAsia="es-ES"/>
        </w:rPr>
        <w:t>(Anexo 21</w:t>
      </w:r>
      <w:r w:rsidR="002E6BEC" w:rsidRPr="00C356FA">
        <w:rPr>
          <w:rFonts w:ascii="Arial Narrow" w:hAnsi="Arial Narrow" w:cs="Times New Roman"/>
          <w:color w:val="auto"/>
          <w:sz w:val="22"/>
          <w:szCs w:val="22"/>
          <w:lang w:eastAsia="es-ES"/>
        </w:rPr>
        <w:t>)</w:t>
      </w:r>
      <w:r w:rsidR="002E6BEC" w:rsidRPr="005E2235">
        <w:rPr>
          <w:rFonts w:ascii="Arial Narrow" w:hAnsi="Arial Narrow" w:cs="Times New Roman"/>
          <w:b w:val="0"/>
          <w:color w:val="auto"/>
          <w:sz w:val="22"/>
          <w:szCs w:val="22"/>
          <w:lang w:eastAsia="es-ES"/>
        </w:rPr>
        <w:t xml:space="preserve"> de estas Bases.</w:t>
      </w:r>
      <w:r w:rsidR="00C356FA">
        <w:rPr>
          <w:rFonts w:ascii="Arial Narrow" w:hAnsi="Arial Narrow" w:cs="Times New Roman"/>
          <w:b w:val="0"/>
          <w:color w:val="auto"/>
          <w:sz w:val="22"/>
          <w:szCs w:val="22"/>
          <w:lang w:eastAsia="es-ES"/>
        </w:rPr>
        <w:t xml:space="preserve"> </w:t>
      </w:r>
    </w:p>
    <w:p w14:paraId="4169F4FA"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La garantía de cumplimiento de ninguna manera será considerada como una limitación de la responsabilidad de “El Prestador del Servicio”, derivada de sus obligaciones y garantías estipuladas en el instrumento jurídico respectivo, y de ninguna manera impedirá que “La Secretaría” reclame la indemnización o el reembolso por cualquier incumplimiento que puede exceder el valor de la garantía de cumplimiento.</w:t>
      </w:r>
    </w:p>
    <w:p w14:paraId="18E7FF14"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En caso de incremento al monto del instrumento jurídico respectivo o modificación al plazo, “El Prestador del Servicio” se obliga a entregar a “La Secretaría” al momento de la formalización respectiva los documentos modificatorios o endosos correspondientes, debiendo contener el documento la estipulación de que se otorga de manera conjunta, solidaria e inseparable de la fianza otorgada inicialmente.</w:t>
      </w:r>
    </w:p>
    <w:p w14:paraId="17315718"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“El Prestador del Servicio” acepta expresamente que la fianza expedida para garantizar el cumplimiento se hará efectiva independientemente de que se interponga cualquier tipo de recurso ante instancias del orden administrativo o judicial.</w:t>
      </w:r>
    </w:p>
    <w:p w14:paraId="5AE6E95E"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En caso de propuestas conjuntas, la garantía de cumplimiento del instrumento jurídico respectivo se presentará en un sólo instrumento que deberá cubrir los requerimientos de “La Secretaría”, establecidos en el </w:t>
      </w:r>
      <w:r w:rsidRPr="005E2235">
        <w:rPr>
          <w:rFonts w:ascii="Arial Narrow" w:hAnsi="Arial Narrow" w:cs="Times New Roman"/>
          <w:color w:val="auto"/>
          <w:sz w:val="22"/>
          <w:szCs w:val="22"/>
          <w:lang w:val="es-MX" w:eastAsia="es-ES"/>
        </w:rPr>
        <w:t>(Anexo 6)</w:t>
      </w:r>
      <w:r w:rsidRPr="005E2235">
        <w:rPr>
          <w:rFonts w:ascii="Arial Narrow" w:hAnsi="Arial Narrow" w:cs="Times New Roman"/>
          <w:b w:val="0"/>
          <w:color w:val="auto"/>
          <w:sz w:val="22"/>
          <w:szCs w:val="22"/>
          <w:lang w:val="es-MX" w:eastAsia="es-ES"/>
        </w:rPr>
        <w:t xml:space="preserve"> de esta Convocatoria.</w:t>
      </w:r>
    </w:p>
    <w:p w14:paraId="67939715"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Para efec</w:t>
      </w:r>
      <w:r w:rsidR="002E6BEC" w:rsidRPr="005E2235">
        <w:rPr>
          <w:rFonts w:ascii="Arial Narrow" w:hAnsi="Arial Narrow" w:cs="Times New Roman"/>
          <w:b w:val="0"/>
          <w:color w:val="auto"/>
          <w:sz w:val="22"/>
          <w:szCs w:val="22"/>
          <w:lang w:val="es-MX" w:eastAsia="es-ES"/>
        </w:rPr>
        <w:t>to de la liberación de la garantía de cumplimiento</w:t>
      </w:r>
      <w:r w:rsidRPr="005E2235">
        <w:rPr>
          <w:rFonts w:ascii="Arial Narrow" w:hAnsi="Arial Narrow" w:cs="Times New Roman"/>
          <w:b w:val="0"/>
          <w:color w:val="auto"/>
          <w:sz w:val="22"/>
          <w:szCs w:val="22"/>
          <w:lang w:val="es-MX" w:eastAsia="es-ES"/>
        </w:rPr>
        <w:t xml:space="preserve"> respectiva, una vez concluida la vigencia del contrato y cumplidas las obligaciones correspondientes, “El Prestador del Servicio” deberá presentar solicitud por escrito a la</w:t>
      </w:r>
      <w:r w:rsidR="00361E9A" w:rsidRPr="005E2235">
        <w:rPr>
          <w:rFonts w:ascii="Arial Narrow" w:hAnsi="Arial Narrow" w:cs="Times New Roman"/>
          <w:b w:val="0"/>
          <w:color w:val="auto"/>
          <w:sz w:val="22"/>
          <w:szCs w:val="22"/>
          <w:lang w:val="es-MX" w:eastAsia="es-ES"/>
        </w:rPr>
        <w:t xml:space="preserve"> Jefatura de Unidad Departamental de Recursos Materiales, Abastecimiento y Servicios</w:t>
      </w:r>
      <w:r w:rsidRPr="005E2235">
        <w:rPr>
          <w:rFonts w:ascii="Arial Narrow" w:hAnsi="Arial Narrow" w:cs="Times New Roman"/>
          <w:b w:val="0"/>
          <w:color w:val="auto"/>
          <w:sz w:val="22"/>
          <w:szCs w:val="22"/>
          <w:lang w:val="es-MX" w:eastAsia="es-ES"/>
        </w:rPr>
        <w:t>, que previa verificación con el área requirente, dará su autorización por escrito para que proceda a recuperar y en su caso</w:t>
      </w:r>
      <w:r w:rsidR="002E6BEC" w:rsidRPr="005E2235">
        <w:rPr>
          <w:rFonts w:ascii="Arial Narrow" w:hAnsi="Arial Narrow" w:cs="Times New Roman"/>
          <w:b w:val="0"/>
          <w:color w:val="auto"/>
          <w:sz w:val="22"/>
          <w:szCs w:val="22"/>
          <w:lang w:val="es-MX" w:eastAsia="es-ES"/>
        </w:rPr>
        <w:t xml:space="preserve"> liberar dicha garantía de cumplimiento</w:t>
      </w:r>
      <w:r w:rsidRPr="005E2235">
        <w:rPr>
          <w:rFonts w:ascii="Arial Narrow" w:hAnsi="Arial Narrow" w:cs="Times New Roman"/>
          <w:b w:val="0"/>
          <w:color w:val="auto"/>
          <w:sz w:val="22"/>
          <w:szCs w:val="22"/>
          <w:lang w:val="es-MX" w:eastAsia="es-ES"/>
        </w:rPr>
        <w:t xml:space="preserve"> correspondiente, de conformidad con lo señalado en el texto de la misma; siempre y cuando éste acredite haber cumplido con la condición pactada en dicho contrato y a entera satisfacción de “La Secretaría”.</w:t>
      </w:r>
    </w:p>
    <w:p w14:paraId="2417FBF7"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La garantía de cumplimiento del contrato, se podrá hacer efectiva cuando se presente de manera enunciativa y no limitativa en alguno de los siguientes casos:</w:t>
      </w:r>
    </w:p>
    <w:p w14:paraId="4729E575" w14:textId="77777777" w:rsidR="00DE38AF" w:rsidRPr="005E2235" w:rsidRDefault="00DE38AF" w:rsidP="00F42D71">
      <w:pPr>
        <w:numPr>
          <w:ilvl w:val="0"/>
          <w:numId w:val="8"/>
        </w:numPr>
        <w:suppressAutoHyphens w:val="0"/>
        <w:autoSpaceDE w:val="0"/>
        <w:autoSpaceDN w:val="0"/>
        <w:adjustRightInd w:val="0"/>
        <w:spacing w:after="120"/>
        <w:contextualSpacing/>
        <w:jc w:val="both"/>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Previa substanciación del procedimiento de rescisión.</w:t>
      </w:r>
    </w:p>
    <w:p w14:paraId="2D549238" w14:textId="77777777" w:rsidR="00DE38AF" w:rsidRPr="005E2235" w:rsidRDefault="00DE38AF" w:rsidP="00F42D71">
      <w:pPr>
        <w:numPr>
          <w:ilvl w:val="0"/>
          <w:numId w:val="8"/>
        </w:numPr>
        <w:suppressAutoHyphens w:val="0"/>
        <w:autoSpaceDE w:val="0"/>
        <w:autoSpaceDN w:val="0"/>
        <w:adjustRightInd w:val="0"/>
        <w:spacing w:after="120"/>
        <w:contextualSpacing/>
        <w:jc w:val="both"/>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Cuando por causas imputables a “El Prestador de Servicios” incumpla con cualquiera de las condiciones pactadas en el contrato y consecuentemente se le rescinda el mismo.</w:t>
      </w:r>
    </w:p>
    <w:p w14:paraId="207A4A95" w14:textId="77777777" w:rsidR="00DE38AF" w:rsidRPr="005E2235" w:rsidRDefault="00DE38AF" w:rsidP="00F42D71">
      <w:pPr>
        <w:numPr>
          <w:ilvl w:val="0"/>
          <w:numId w:val="8"/>
        </w:numPr>
        <w:suppressAutoHyphens w:val="0"/>
        <w:autoSpaceDE w:val="0"/>
        <w:autoSpaceDN w:val="0"/>
        <w:adjustRightInd w:val="0"/>
        <w:spacing w:after="120"/>
        <w:contextualSpacing/>
        <w:jc w:val="both"/>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Cuando se haya vencido el plazo para el inicio de la vigencia del contrato y “El Prestador de Servicios” por sí mismo o a requerimiento de “La Secretaría”, no sustente debidamente las razones del incumplimiento en el inicio, previo agotamiento de las penas convencionales respectivas.</w:t>
      </w:r>
    </w:p>
    <w:p w14:paraId="0E8C009C" w14:textId="77777777" w:rsidR="00DE38AF" w:rsidRPr="005E2235" w:rsidRDefault="00DE38AF" w:rsidP="00F42D71">
      <w:pPr>
        <w:numPr>
          <w:ilvl w:val="0"/>
          <w:numId w:val="8"/>
        </w:numPr>
        <w:suppressAutoHyphens w:val="0"/>
        <w:autoSpaceDE w:val="0"/>
        <w:autoSpaceDN w:val="0"/>
        <w:adjustRightInd w:val="0"/>
        <w:spacing w:after="120"/>
        <w:contextualSpacing/>
        <w:jc w:val="both"/>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De manera inmediata por reclamo directo a la afianzadora.</w:t>
      </w:r>
    </w:p>
    <w:p w14:paraId="2C002947" w14:textId="77777777" w:rsidR="00DE38AF" w:rsidRPr="005E2235" w:rsidRDefault="00DE38AF" w:rsidP="00F42D71">
      <w:pPr>
        <w:numPr>
          <w:ilvl w:val="0"/>
          <w:numId w:val="8"/>
        </w:numPr>
        <w:suppressAutoHyphens w:val="0"/>
        <w:autoSpaceDE w:val="0"/>
        <w:autoSpaceDN w:val="0"/>
        <w:adjustRightInd w:val="0"/>
        <w:spacing w:after="120"/>
        <w:contextualSpacing/>
        <w:jc w:val="both"/>
        <w:rPr>
          <w:rFonts w:ascii="Arial Narrow" w:hAnsi="Arial Narrow"/>
          <w:b w:val="0"/>
          <w:color w:val="auto"/>
          <w:sz w:val="22"/>
          <w:szCs w:val="22"/>
          <w:lang w:val="es-MX" w:eastAsia="es-ES"/>
        </w:rPr>
      </w:pPr>
      <w:r w:rsidRPr="005E2235">
        <w:rPr>
          <w:rFonts w:ascii="Arial Narrow" w:hAnsi="Arial Narrow"/>
          <w:b w:val="0"/>
          <w:color w:val="auto"/>
          <w:sz w:val="22"/>
          <w:szCs w:val="22"/>
          <w:lang w:val="es-MX" w:eastAsia="es-ES"/>
        </w:rPr>
        <w:t>Cuando se detecten vicios ocultos o defectos en la calidad de los servicios recibidos.</w:t>
      </w:r>
    </w:p>
    <w:p w14:paraId="1D3C6302"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En el caso de hacer efectiva la garantía de cumplimiento, esta se aplicará de manera proporcional por los servicios no proporcionados.</w:t>
      </w:r>
    </w:p>
    <w:p w14:paraId="474DA986" w14:textId="77777777" w:rsidR="00B6698F" w:rsidRPr="005E2235" w:rsidRDefault="00B6698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p w14:paraId="096D49C8" w14:textId="77777777" w:rsidR="00B6698F" w:rsidRPr="005E2235" w:rsidRDefault="00B6698F" w:rsidP="00DE38AF">
      <w:pPr>
        <w:suppressAutoHyphens w:val="0"/>
        <w:autoSpaceDE w:val="0"/>
        <w:autoSpaceDN w:val="0"/>
        <w:adjustRightInd w:val="0"/>
        <w:spacing w:after="120"/>
        <w:jc w:val="both"/>
        <w:rPr>
          <w:rFonts w:ascii="Arial Narrow" w:hAnsi="Arial Narrow" w:cs="Times New Roman"/>
          <w:color w:val="auto"/>
          <w:sz w:val="22"/>
          <w:szCs w:val="22"/>
          <w:lang w:val="es-MX" w:eastAsia="es-ES"/>
        </w:rPr>
      </w:pPr>
      <w:r w:rsidRPr="005E2235">
        <w:rPr>
          <w:rFonts w:ascii="Arial Narrow" w:hAnsi="Arial Narrow" w:cs="Times New Roman"/>
          <w:b w:val="0"/>
          <w:color w:val="auto"/>
          <w:sz w:val="22"/>
          <w:szCs w:val="22"/>
          <w:lang w:val="es-MX" w:eastAsia="es-ES"/>
        </w:rPr>
        <w:tab/>
      </w:r>
      <w:r w:rsidR="00083F9A" w:rsidRPr="005E2235">
        <w:rPr>
          <w:rFonts w:ascii="Arial Narrow" w:hAnsi="Arial Narrow" w:cs="Times New Roman"/>
          <w:color w:val="auto"/>
          <w:sz w:val="22"/>
          <w:szCs w:val="22"/>
          <w:lang w:val="es-MX" w:eastAsia="es-ES"/>
        </w:rPr>
        <w:t>3.6.3</w:t>
      </w:r>
      <w:r w:rsidRPr="005E2235">
        <w:rPr>
          <w:rFonts w:ascii="Arial Narrow" w:hAnsi="Arial Narrow" w:cs="Times New Roman"/>
          <w:color w:val="auto"/>
          <w:sz w:val="22"/>
          <w:szCs w:val="22"/>
          <w:lang w:val="es-MX" w:eastAsia="es-ES"/>
        </w:rPr>
        <w:t>. Póliza de Responsabilidad Civil</w:t>
      </w:r>
    </w:p>
    <w:p w14:paraId="40B437CD" w14:textId="5C4F1CFD" w:rsidR="00B6698F" w:rsidRPr="00C356FA" w:rsidRDefault="00B6698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C356FA">
        <w:rPr>
          <w:rFonts w:ascii="Arial Narrow" w:hAnsi="Arial Narrow" w:cs="Times New Roman"/>
          <w:b w:val="0"/>
          <w:color w:val="auto"/>
          <w:sz w:val="22"/>
          <w:szCs w:val="22"/>
          <w:lang w:val="es-MX" w:eastAsia="es-ES"/>
        </w:rPr>
        <w:t xml:space="preserve">El licitante que resulte adjudicado dentro del presente procedimiento de licitación, se obliga presentar </w:t>
      </w:r>
      <w:r w:rsidR="006231F6">
        <w:rPr>
          <w:rFonts w:ascii="Arial Narrow" w:hAnsi="Arial Narrow" w:cs="Times New Roman"/>
          <w:b w:val="0"/>
          <w:color w:val="auto"/>
          <w:sz w:val="22"/>
          <w:szCs w:val="22"/>
          <w:lang w:val="es-MX" w:eastAsia="es-ES"/>
        </w:rPr>
        <w:t xml:space="preserve">debidamente endosada a favor de la Secretaría y </w:t>
      </w:r>
      <w:r w:rsidRPr="00C356FA">
        <w:rPr>
          <w:rFonts w:ascii="Arial Narrow" w:hAnsi="Arial Narrow" w:cs="Times New Roman"/>
          <w:b w:val="0"/>
          <w:color w:val="auto"/>
          <w:sz w:val="22"/>
          <w:szCs w:val="22"/>
          <w:lang w:val="es-MX" w:eastAsia="es-ES"/>
        </w:rPr>
        <w:t xml:space="preserve">a la formalización del contrato respectivo, póliza de responsabilidad civil expedida por institución debidamente autorizada por </w:t>
      </w:r>
      <w:r w:rsidR="00E678E1" w:rsidRPr="00C356FA">
        <w:rPr>
          <w:rFonts w:ascii="Arial Narrow" w:hAnsi="Arial Narrow" w:cs="Times New Roman"/>
          <w:b w:val="0"/>
          <w:color w:val="auto"/>
          <w:sz w:val="22"/>
          <w:szCs w:val="22"/>
          <w:lang w:val="es-MX" w:eastAsia="es-ES"/>
        </w:rPr>
        <w:t>una</w:t>
      </w:r>
      <w:r w:rsidRPr="00C356FA">
        <w:rPr>
          <w:rFonts w:ascii="Arial Narrow" w:hAnsi="Arial Narrow" w:cs="Times New Roman"/>
          <w:b w:val="0"/>
          <w:color w:val="auto"/>
          <w:sz w:val="22"/>
          <w:szCs w:val="22"/>
          <w:lang w:val="es-MX" w:eastAsia="es-ES"/>
        </w:rPr>
        <w:t xml:space="preserve"> suma asegurada de </w:t>
      </w:r>
      <w:r w:rsidR="00F12DE5" w:rsidRPr="00F12DE5">
        <w:rPr>
          <w:rFonts w:ascii="Arial Narrow" w:hAnsi="Arial Narrow" w:cs="Times New Roman"/>
          <w:color w:val="auto"/>
          <w:sz w:val="22"/>
          <w:szCs w:val="22"/>
          <w:lang w:val="es-MX" w:eastAsia="es-ES"/>
        </w:rPr>
        <w:t>$3,000,000.00 (Tres millones de pesos 00/100 M.</w:t>
      </w:r>
      <w:r w:rsidR="00F12DE5" w:rsidRPr="005E2235">
        <w:rPr>
          <w:rFonts w:ascii="Arial Narrow" w:hAnsi="Arial Narrow" w:cs="Times New Roman"/>
          <w:color w:val="auto"/>
          <w:sz w:val="22"/>
          <w:szCs w:val="22"/>
          <w:lang w:val="es-MX" w:eastAsia="es-ES"/>
        </w:rPr>
        <w:t>N.)</w:t>
      </w:r>
      <w:r w:rsidR="00F12DE5" w:rsidRPr="005E2235">
        <w:rPr>
          <w:rFonts w:ascii="Arial Narrow" w:hAnsi="Arial Narrow" w:cs="Times New Roman"/>
          <w:b w:val="0"/>
          <w:color w:val="auto"/>
          <w:sz w:val="22"/>
          <w:szCs w:val="22"/>
          <w:lang w:val="es-MX" w:eastAsia="es-ES"/>
        </w:rPr>
        <w:t>,</w:t>
      </w:r>
      <w:r w:rsidR="001A51A7">
        <w:rPr>
          <w:rFonts w:ascii="Arial Narrow" w:hAnsi="Arial Narrow" w:cs="Times New Roman"/>
          <w:b w:val="0"/>
          <w:color w:val="auto"/>
          <w:sz w:val="22"/>
          <w:szCs w:val="22"/>
          <w:lang w:val="es-MX" w:eastAsia="es-ES"/>
        </w:rPr>
        <w:t xml:space="preserve"> contra</w:t>
      </w:r>
      <w:r w:rsidR="00E678E1" w:rsidRPr="00C356FA">
        <w:rPr>
          <w:rFonts w:ascii="Arial Narrow" w:hAnsi="Arial Narrow" w:cs="Times New Roman"/>
          <w:b w:val="0"/>
          <w:color w:val="auto"/>
          <w:sz w:val="22"/>
          <w:szCs w:val="22"/>
          <w:lang w:val="es-MX" w:eastAsia="es-ES"/>
        </w:rPr>
        <w:t xml:space="preserve"> daños a terceros, en sus personas y/o sus bienes, que de maneras enunciativa más ni </w:t>
      </w:r>
      <w:r w:rsidR="00E678E1" w:rsidRPr="00C356FA">
        <w:rPr>
          <w:rFonts w:ascii="Arial Narrow" w:hAnsi="Arial Narrow" w:cs="Times New Roman"/>
          <w:b w:val="0"/>
          <w:color w:val="auto"/>
          <w:sz w:val="22"/>
          <w:szCs w:val="22"/>
          <w:lang w:val="es-MX" w:eastAsia="es-ES"/>
        </w:rPr>
        <w:lastRenderedPageBreak/>
        <w:t>limitativa se tienen las siguientes: La indemnización por daños perjuicios a consecuencia de un acontecimiento que, produciéndose durante la vigencia del seguro, ocasione la muerte, lesión o menoscabo de la salud o el deterioro, destrucción de los bienes a un tercero derivado de la prestación de servicios.</w:t>
      </w:r>
    </w:p>
    <w:p w14:paraId="5CCD8B83" w14:textId="77777777" w:rsidR="00E678E1" w:rsidRPr="00C356FA" w:rsidRDefault="00E678E1" w:rsidP="00DE38AF">
      <w:pPr>
        <w:suppressAutoHyphens w:val="0"/>
        <w:autoSpaceDE w:val="0"/>
        <w:autoSpaceDN w:val="0"/>
        <w:adjustRightInd w:val="0"/>
        <w:spacing w:after="120"/>
        <w:jc w:val="both"/>
        <w:rPr>
          <w:rFonts w:ascii="Arial Narrow" w:hAnsi="Arial Narrow" w:cs="Times New Roman"/>
          <w:color w:val="auto"/>
          <w:sz w:val="22"/>
          <w:szCs w:val="22"/>
          <w:lang w:val="es-MX" w:eastAsia="es-ES"/>
        </w:rPr>
      </w:pPr>
      <w:r w:rsidRPr="00C356FA">
        <w:rPr>
          <w:rFonts w:ascii="Arial Narrow" w:hAnsi="Arial Narrow" w:cs="Times New Roman"/>
          <w:b w:val="0"/>
          <w:color w:val="auto"/>
          <w:sz w:val="22"/>
          <w:szCs w:val="22"/>
          <w:lang w:val="es-MX" w:eastAsia="es-ES"/>
        </w:rPr>
        <w:t xml:space="preserve">Además de los señalado en el párrafo as anterior el licitante adjudicado, se obliga a la correcta ejecución del servicio contratado, con apego y completa observancia a las normas de protección civil y la implementación de medidas propias del servicio a prestar así como las que se consideren pertinentes. </w:t>
      </w:r>
    </w:p>
    <w:p w14:paraId="546E0AD6" w14:textId="77777777" w:rsidR="00C426DE" w:rsidRPr="005E2235" w:rsidRDefault="00C426DE"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p w14:paraId="1CA2A350" w14:textId="77777777" w:rsidR="00DE38AF" w:rsidRPr="005E2235" w:rsidRDefault="00DC71E9" w:rsidP="00DE38AF">
      <w:pPr>
        <w:suppressAutoHyphens w:val="0"/>
        <w:spacing w:after="120"/>
        <w:ind w:firstLine="709"/>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3.7</w:t>
      </w:r>
      <w:r w:rsidR="00787D51" w:rsidRPr="005E2235">
        <w:rPr>
          <w:rFonts w:ascii="Arial Narrow" w:hAnsi="Arial Narrow" w:cs="Times New Roman"/>
          <w:color w:val="auto"/>
          <w:sz w:val="22"/>
          <w:szCs w:val="22"/>
          <w:lang w:val="es-MX" w:eastAsia="es-ES"/>
        </w:rPr>
        <w:t xml:space="preserve"> Penas convencionales</w:t>
      </w:r>
    </w:p>
    <w:p w14:paraId="265FF94C" w14:textId="38E74520" w:rsidR="008A32F4" w:rsidRPr="005E2235" w:rsidRDefault="008A32F4" w:rsidP="008A32F4">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Se establece como pena convencional por retraso, incumplimiento, vicios ocultos, deficiencia o mala calidad de los materiales proporcionados, el importe equivalente al 1% (uno por ciento), por cada día natural de demora sobre el mo</w:t>
      </w:r>
      <w:r w:rsidR="000B2506">
        <w:rPr>
          <w:rFonts w:ascii="Arial Narrow" w:hAnsi="Arial Narrow" w:cs="Times New Roman"/>
          <w:b w:val="0"/>
          <w:color w:val="auto"/>
          <w:sz w:val="22"/>
          <w:szCs w:val="22"/>
          <w:lang w:val="es-MX" w:eastAsia="es-ES"/>
        </w:rPr>
        <w:t>nto total neto de los servicios</w:t>
      </w:r>
      <w:r w:rsidRPr="005E2235">
        <w:rPr>
          <w:rFonts w:ascii="Arial Narrow" w:hAnsi="Arial Narrow" w:cs="Times New Roman"/>
          <w:b w:val="0"/>
          <w:color w:val="auto"/>
          <w:sz w:val="22"/>
          <w:szCs w:val="22"/>
          <w:lang w:val="es-MX" w:eastAsia="es-ES"/>
        </w:rPr>
        <w:t xml:space="preserve"> no entregados, dicha pena se hará efectiva sancionando las facturas correspondien</w:t>
      </w:r>
      <w:r w:rsidR="005240E4">
        <w:rPr>
          <w:rFonts w:ascii="Arial Narrow" w:hAnsi="Arial Narrow" w:cs="Times New Roman"/>
          <w:b w:val="0"/>
          <w:color w:val="auto"/>
          <w:sz w:val="22"/>
          <w:szCs w:val="22"/>
          <w:lang w:val="es-MX" w:eastAsia="es-ES"/>
        </w:rPr>
        <w:t xml:space="preserve">tes hasta por un máximo del 15% (quince por ciento), </w:t>
      </w:r>
      <w:r w:rsidRPr="005E2235">
        <w:rPr>
          <w:rFonts w:ascii="Arial Narrow" w:hAnsi="Arial Narrow" w:cs="Times New Roman"/>
          <w:b w:val="0"/>
          <w:color w:val="auto"/>
          <w:sz w:val="22"/>
          <w:szCs w:val="22"/>
          <w:lang w:val="es-MX" w:eastAsia="es-ES"/>
        </w:rPr>
        <w:t>de la garantía de cumplimiento, de conformidad con lo estipulado en los artícu</w:t>
      </w:r>
      <w:r w:rsidR="002A6A47" w:rsidRPr="005E2235">
        <w:rPr>
          <w:rFonts w:ascii="Arial Narrow" w:hAnsi="Arial Narrow" w:cs="Times New Roman"/>
          <w:b w:val="0"/>
          <w:color w:val="auto"/>
          <w:sz w:val="22"/>
          <w:szCs w:val="22"/>
          <w:lang w:val="es-MX" w:eastAsia="es-ES"/>
        </w:rPr>
        <w:t>los 57 y 58 de su “Reglamento”.</w:t>
      </w:r>
    </w:p>
    <w:p w14:paraId="4AEBAC27" w14:textId="77777777" w:rsidR="008A32F4" w:rsidRPr="005E2235" w:rsidRDefault="008A32F4" w:rsidP="008A32F4">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Esta pena no excederá el monto de la garantía de cumplimiento. En todo caso se hará efectiva la garantía de cumplimiento de obligaciones.</w:t>
      </w:r>
    </w:p>
    <w:p w14:paraId="4E384250" w14:textId="77777777" w:rsidR="008A32F4" w:rsidRPr="005E2235" w:rsidRDefault="008A32F4" w:rsidP="008A32F4">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p w14:paraId="5F54D159" w14:textId="77777777" w:rsidR="008A32F4" w:rsidRPr="005E2235" w:rsidRDefault="008A32F4"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Lo anterior, sin perjuicio del derecho que tiene “La Convocante” de optar entre exigir el cumplimiento forzoso del contrato o rescindirlo. Ello de conformidad con lo estipulado por los artículos 42 </w:t>
      </w:r>
      <w:r w:rsidRPr="00701A98">
        <w:rPr>
          <w:rFonts w:ascii="Arial Narrow" w:hAnsi="Arial Narrow" w:cs="Times New Roman"/>
          <w:b w:val="0"/>
          <w:color w:val="auto"/>
          <w:sz w:val="22"/>
          <w:szCs w:val="22"/>
          <w:lang w:val="es-MX" w:eastAsia="es-ES"/>
        </w:rPr>
        <w:t>y 70 de “</w:t>
      </w:r>
      <w:r w:rsidR="00E900A3" w:rsidRPr="00701A98">
        <w:rPr>
          <w:rFonts w:ascii="Arial Narrow" w:hAnsi="Arial Narrow" w:cs="Times New Roman"/>
          <w:b w:val="0"/>
          <w:color w:val="auto"/>
          <w:sz w:val="22"/>
          <w:szCs w:val="22"/>
          <w:lang w:val="es-MX" w:eastAsia="es-ES"/>
        </w:rPr>
        <w:t>La</w:t>
      </w:r>
      <w:r w:rsidR="00E900A3" w:rsidRPr="005E2235">
        <w:rPr>
          <w:rFonts w:ascii="Arial Narrow" w:hAnsi="Arial Narrow" w:cs="Times New Roman"/>
          <w:b w:val="0"/>
          <w:color w:val="auto"/>
          <w:sz w:val="22"/>
          <w:szCs w:val="22"/>
          <w:lang w:val="es-MX" w:eastAsia="es-ES"/>
        </w:rPr>
        <w:t xml:space="preserve"> Ley”.</w:t>
      </w:r>
      <w:r w:rsidR="00C356FA">
        <w:rPr>
          <w:rFonts w:ascii="Arial Narrow" w:hAnsi="Arial Narrow" w:cs="Times New Roman"/>
          <w:b w:val="0"/>
          <w:color w:val="auto"/>
          <w:sz w:val="22"/>
          <w:szCs w:val="22"/>
          <w:lang w:val="es-MX" w:eastAsia="es-ES"/>
        </w:rPr>
        <w:t xml:space="preserve"> </w:t>
      </w:r>
    </w:p>
    <w:p w14:paraId="53F03ED0"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val="es-MX" w:eastAsia="es-ES"/>
        </w:rPr>
        <w:t>Las penas convencionales serán calculadas y notificadas a “El Prestador de Servicios” por la Jefatura de Unidad Departamental de</w:t>
      </w:r>
      <w:r w:rsidR="00787D51" w:rsidRPr="005E2235">
        <w:rPr>
          <w:rFonts w:ascii="Arial Narrow" w:hAnsi="Arial Narrow" w:cs="Times New Roman"/>
          <w:b w:val="0"/>
          <w:color w:val="auto"/>
          <w:sz w:val="22"/>
          <w:szCs w:val="22"/>
          <w:lang w:val="es-MX" w:eastAsia="es-ES"/>
        </w:rPr>
        <w:t xml:space="preserve"> Recursos Materiales, Abastecimiento y Servicios</w:t>
      </w:r>
      <w:r w:rsidR="00E900A3" w:rsidRPr="005E2235">
        <w:rPr>
          <w:rFonts w:ascii="Arial Narrow" w:hAnsi="Arial Narrow" w:cs="Times New Roman"/>
          <w:b w:val="0"/>
          <w:color w:val="auto"/>
          <w:sz w:val="22"/>
          <w:szCs w:val="22"/>
          <w:lang w:val="es-MX" w:eastAsia="es-ES"/>
        </w:rPr>
        <w:t xml:space="preserve">, </w:t>
      </w:r>
      <w:r w:rsidRPr="005E2235">
        <w:rPr>
          <w:rFonts w:ascii="Arial Narrow" w:hAnsi="Arial Narrow" w:cs="Times New Roman"/>
          <w:b w:val="0"/>
          <w:color w:val="auto"/>
          <w:sz w:val="22"/>
          <w:szCs w:val="22"/>
          <w:lang w:val="es-MX" w:eastAsia="es-ES"/>
        </w:rPr>
        <w:t>en función de los informes recibidos de las áreas</w:t>
      </w:r>
      <w:r w:rsidR="00787D51" w:rsidRPr="005E2235">
        <w:rPr>
          <w:rFonts w:ascii="Arial Narrow" w:hAnsi="Arial Narrow" w:cs="Times New Roman"/>
          <w:b w:val="0"/>
          <w:color w:val="auto"/>
          <w:sz w:val="22"/>
          <w:szCs w:val="22"/>
          <w:lang w:val="es-MX" w:eastAsia="es-ES"/>
        </w:rPr>
        <w:t xml:space="preserve"> requirentes</w:t>
      </w:r>
      <w:r w:rsidRPr="005E2235">
        <w:rPr>
          <w:rFonts w:ascii="Arial Narrow" w:hAnsi="Arial Narrow" w:cs="Times New Roman"/>
          <w:b w:val="0"/>
          <w:color w:val="auto"/>
          <w:sz w:val="22"/>
          <w:szCs w:val="22"/>
          <w:lang w:val="es-MX" w:eastAsia="es-ES"/>
        </w:rPr>
        <w:t xml:space="preserve"> quedando el pago del servicio condicionado proporcionalmente, al pago que “El Prestador de Servicios” deba efectuar por concepto de penas convencionales por atraso, el cual deberá acreditar con la presentación de la Nota de Crédito correspondiente</w:t>
      </w:r>
      <w:r w:rsidRPr="005E2235">
        <w:rPr>
          <w:rFonts w:ascii="Arial Narrow" w:hAnsi="Arial Narrow" w:cs="Times New Roman"/>
          <w:b w:val="0"/>
          <w:color w:val="auto"/>
          <w:sz w:val="22"/>
          <w:szCs w:val="22"/>
          <w:lang w:eastAsia="es-ES"/>
        </w:rPr>
        <w:t>, debidamente sellada por la institución financiera en la cual se haya efectuado el pago.</w:t>
      </w:r>
    </w:p>
    <w:p w14:paraId="42A69897" w14:textId="77777777" w:rsidR="0043048E" w:rsidRPr="005E2235" w:rsidRDefault="0043048E" w:rsidP="00DE38AF">
      <w:pPr>
        <w:suppressAutoHyphens w:val="0"/>
        <w:autoSpaceDE w:val="0"/>
        <w:autoSpaceDN w:val="0"/>
        <w:adjustRightInd w:val="0"/>
        <w:spacing w:after="120"/>
        <w:jc w:val="both"/>
        <w:rPr>
          <w:rFonts w:ascii="Arial Narrow" w:hAnsi="Arial Narrow" w:cs="Times New Roman"/>
          <w:b w:val="0"/>
          <w:color w:val="auto"/>
          <w:sz w:val="22"/>
          <w:szCs w:val="22"/>
          <w:lang w:eastAsia="es-ES"/>
        </w:rPr>
      </w:pPr>
    </w:p>
    <w:p w14:paraId="0C38A955" w14:textId="74371141" w:rsidR="00DE38AF" w:rsidRPr="00DC71E9" w:rsidRDefault="001B5281" w:rsidP="00410ED3">
      <w:pPr>
        <w:suppressAutoHyphens w:val="0"/>
        <w:autoSpaceDE w:val="0"/>
        <w:autoSpaceDN w:val="0"/>
        <w:adjustRightInd w:val="0"/>
        <w:spacing w:after="120"/>
        <w:jc w:val="both"/>
        <w:rPr>
          <w:rFonts w:ascii="Arial Narrow" w:hAnsi="Arial Narrow" w:cs="Times New Roman"/>
          <w:color w:val="auto"/>
          <w:sz w:val="22"/>
          <w:szCs w:val="22"/>
          <w:lang w:eastAsia="es-ES"/>
        </w:rPr>
      </w:pPr>
      <w:r>
        <w:rPr>
          <w:rFonts w:ascii="Arial Narrow" w:hAnsi="Arial Narrow" w:cs="Times New Roman"/>
          <w:color w:val="auto"/>
          <w:sz w:val="22"/>
          <w:szCs w:val="22"/>
          <w:lang w:eastAsia="es-ES"/>
        </w:rPr>
        <w:t>4</w:t>
      </w:r>
      <w:r w:rsidR="00211EE4">
        <w:rPr>
          <w:rFonts w:ascii="Arial Narrow" w:hAnsi="Arial Narrow" w:cs="Times New Roman"/>
          <w:color w:val="auto"/>
          <w:sz w:val="22"/>
          <w:szCs w:val="22"/>
          <w:lang w:eastAsia="es-ES"/>
        </w:rPr>
        <w:t xml:space="preserve">. </w:t>
      </w:r>
      <w:r w:rsidR="00211EE4">
        <w:rPr>
          <w:rFonts w:ascii="Arial Narrow" w:hAnsi="Arial Narrow" w:cs="Times New Roman"/>
          <w:color w:val="auto"/>
          <w:sz w:val="22"/>
          <w:szCs w:val="22"/>
          <w:lang w:eastAsia="es-ES"/>
        </w:rPr>
        <w:tab/>
      </w:r>
      <w:r w:rsidR="00685C4F" w:rsidRPr="00DC71E9">
        <w:rPr>
          <w:rFonts w:ascii="Arial Narrow" w:hAnsi="Arial Narrow" w:cs="Times New Roman"/>
          <w:color w:val="auto"/>
          <w:sz w:val="22"/>
          <w:szCs w:val="22"/>
          <w:lang w:eastAsia="es-ES"/>
        </w:rPr>
        <w:t xml:space="preserve">RECISIÓN DEL CONTRATO </w:t>
      </w:r>
    </w:p>
    <w:p w14:paraId="74C4D880" w14:textId="77777777" w:rsidR="00410ED3" w:rsidRPr="00DC71E9" w:rsidRDefault="00410ED3" w:rsidP="00410ED3">
      <w:pPr>
        <w:suppressAutoHyphens w:val="0"/>
        <w:autoSpaceDE w:val="0"/>
        <w:autoSpaceDN w:val="0"/>
        <w:adjustRightInd w:val="0"/>
        <w:spacing w:after="120"/>
        <w:jc w:val="both"/>
        <w:rPr>
          <w:rFonts w:ascii="Arial Narrow" w:hAnsi="Arial Narrow" w:cs="Times New Roman"/>
          <w:color w:val="auto"/>
          <w:sz w:val="22"/>
          <w:szCs w:val="22"/>
          <w:lang w:eastAsia="es-ES"/>
        </w:rPr>
      </w:pPr>
      <w:r w:rsidRPr="005E2235">
        <w:rPr>
          <w:rFonts w:ascii="Arial Narrow" w:hAnsi="Arial Narrow" w:cs="Times New Roman"/>
          <w:b w:val="0"/>
          <w:color w:val="auto"/>
          <w:sz w:val="22"/>
          <w:szCs w:val="22"/>
          <w:lang w:eastAsia="es-ES"/>
        </w:rPr>
        <w:t>“La Convocante” podrá rescindir administrativamente el contrato que se derive de la licitación por las siguientes causas:</w:t>
      </w:r>
    </w:p>
    <w:p w14:paraId="3EB2904D" w14:textId="77777777" w:rsidR="00410ED3" w:rsidRPr="00C356FA" w:rsidRDefault="00410ED3"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C356FA">
        <w:rPr>
          <w:rFonts w:ascii="Arial Narrow" w:hAnsi="Arial Narrow" w:cs="Times New Roman"/>
          <w:b w:val="0"/>
          <w:color w:val="auto"/>
          <w:sz w:val="22"/>
          <w:szCs w:val="22"/>
          <w:lang w:eastAsia="es-ES"/>
        </w:rPr>
        <w:t>a) Por incumplimiento en alguna de las obligaciones pactadas en el contrato</w:t>
      </w:r>
    </w:p>
    <w:p w14:paraId="63569FBB" w14:textId="77777777" w:rsidR="00410ED3" w:rsidRPr="00C356FA" w:rsidRDefault="00410ED3"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C356FA">
        <w:rPr>
          <w:rFonts w:ascii="Arial Narrow" w:hAnsi="Arial Narrow" w:cs="Times New Roman"/>
          <w:b w:val="0"/>
          <w:color w:val="auto"/>
          <w:sz w:val="22"/>
          <w:szCs w:val="22"/>
          <w:lang w:eastAsia="es-ES"/>
        </w:rPr>
        <w:t>b) Por presentar información que resulte falsa</w:t>
      </w:r>
    </w:p>
    <w:p w14:paraId="0D3AA6E6" w14:textId="77777777" w:rsidR="00410ED3" w:rsidRPr="00C356FA" w:rsidRDefault="00410ED3" w:rsidP="001655C5">
      <w:pPr>
        <w:suppressAutoHyphens w:val="0"/>
        <w:autoSpaceDE w:val="0"/>
        <w:autoSpaceDN w:val="0"/>
        <w:adjustRightInd w:val="0"/>
        <w:spacing w:after="120"/>
        <w:ind w:left="284" w:hanging="284"/>
        <w:jc w:val="both"/>
        <w:rPr>
          <w:rFonts w:ascii="Arial Narrow" w:hAnsi="Arial Narrow" w:cs="Times New Roman"/>
          <w:b w:val="0"/>
          <w:color w:val="auto"/>
          <w:sz w:val="22"/>
          <w:szCs w:val="22"/>
          <w:lang w:eastAsia="es-ES"/>
        </w:rPr>
      </w:pPr>
      <w:r w:rsidRPr="00C356FA">
        <w:rPr>
          <w:rFonts w:ascii="Arial Narrow" w:hAnsi="Arial Narrow" w:cs="Times New Roman"/>
          <w:b w:val="0"/>
          <w:color w:val="auto"/>
          <w:sz w:val="22"/>
          <w:szCs w:val="22"/>
          <w:lang w:eastAsia="es-ES"/>
        </w:rPr>
        <w:t xml:space="preserve">c) </w:t>
      </w:r>
      <w:r w:rsidR="001655C5" w:rsidRPr="00C356FA">
        <w:rPr>
          <w:rFonts w:ascii="Arial Narrow" w:hAnsi="Arial Narrow" w:cs="Times New Roman"/>
          <w:b w:val="0"/>
          <w:color w:val="auto"/>
          <w:sz w:val="22"/>
          <w:szCs w:val="22"/>
          <w:lang w:eastAsia="es-ES"/>
        </w:rPr>
        <w:t>Sí el prestador suspende injustificadamente los servicios a que se obligó con motivo de esta licitación</w:t>
      </w:r>
    </w:p>
    <w:p w14:paraId="1E21707E" w14:textId="77777777" w:rsidR="001655C5" w:rsidRPr="00C356FA" w:rsidRDefault="001655C5"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C356FA">
        <w:rPr>
          <w:rFonts w:ascii="Arial Narrow" w:hAnsi="Arial Narrow" w:cs="Times New Roman"/>
          <w:b w:val="0"/>
          <w:color w:val="auto"/>
          <w:sz w:val="22"/>
          <w:szCs w:val="22"/>
          <w:lang w:eastAsia="es-ES"/>
        </w:rPr>
        <w:t>d) Sí el prestador es declarado en concurso mercantil por autoridad competente</w:t>
      </w:r>
    </w:p>
    <w:p w14:paraId="03E54853" w14:textId="14F9251C" w:rsidR="00DC71E9" w:rsidRPr="00C356FA" w:rsidRDefault="00C356FA"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Pr>
          <w:rFonts w:ascii="Arial Narrow" w:hAnsi="Arial Narrow" w:cs="Times New Roman"/>
          <w:b w:val="0"/>
          <w:color w:val="auto"/>
          <w:sz w:val="22"/>
          <w:szCs w:val="22"/>
          <w:lang w:eastAsia="es-ES"/>
        </w:rPr>
        <w:t>e) Cuando</w:t>
      </w:r>
      <w:r w:rsidR="001655C5" w:rsidRPr="00C356FA">
        <w:rPr>
          <w:rFonts w:ascii="Arial Narrow" w:hAnsi="Arial Narrow" w:cs="Times New Roman"/>
          <w:b w:val="0"/>
          <w:color w:val="auto"/>
          <w:sz w:val="22"/>
          <w:szCs w:val="22"/>
          <w:lang w:eastAsia="es-ES"/>
        </w:rPr>
        <w:t xml:space="preserve"> se haya llegado al límite de la aplicación de penas convencionales derivado del atraso o incumplimiento por parte del prestador en las características pactadas  </w:t>
      </w:r>
    </w:p>
    <w:p w14:paraId="0E14549F" w14:textId="01541889" w:rsidR="00410ED3" w:rsidRPr="005E2235" w:rsidRDefault="00410ED3"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 xml:space="preserve">Sin responsabilidad alguna para “La Convocante” con la única obligación de notificar a </w:t>
      </w:r>
      <w:r w:rsidR="004F22E9">
        <w:rPr>
          <w:rFonts w:ascii="Arial Narrow" w:hAnsi="Arial Narrow" w:cs="Times New Roman"/>
          <w:b w:val="0"/>
          <w:color w:val="auto"/>
          <w:sz w:val="22"/>
          <w:szCs w:val="22"/>
          <w:lang w:eastAsia="es-ES"/>
        </w:rPr>
        <w:t>“El Prestador de Servicios”</w:t>
      </w:r>
      <w:r w:rsidRPr="005E2235">
        <w:rPr>
          <w:rFonts w:ascii="Arial Narrow" w:hAnsi="Arial Narrow" w:cs="Times New Roman"/>
          <w:b w:val="0"/>
          <w:color w:val="auto"/>
          <w:sz w:val="22"/>
          <w:szCs w:val="22"/>
          <w:lang w:eastAsia="es-ES"/>
        </w:rPr>
        <w:t>, en un plazo no mayor a cinco días hábiles, para conocer las causas de su retraso, y en su caso contin</w:t>
      </w:r>
      <w:r w:rsidR="001655C5" w:rsidRPr="005E2235">
        <w:rPr>
          <w:rFonts w:ascii="Arial Narrow" w:hAnsi="Arial Narrow" w:cs="Times New Roman"/>
          <w:b w:val="0"/>
          <w:color w:val="auto"/>
          <w:sz w:val="22"/>
          <w:szCs w:val="22"/>
          <w:lang w:eastAsia="es-ES"/>
        </w:rPr>
        <w:t>uar con el proceso de rescisión</w:t>
      </w:r>
    </w:p>
    <w:p w14:paraId="3CFF21A4" w14:textId="77777777" w:rsidR="00DC71E9" w:rsidRPr="005E2235" w:rsidRDefault="001655C5"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 xml:space="preserve"> </w:t>
      </w:r>
      <w:r w:rsidR="00410ED3" w:rsidRPr="005E2235">
        <w:rPr>
          <w:rFonts w:ascii="Arial Narrow" w:hAnsi="Arial Narrow" w:cs="Times New Roman"/>
          <w:b w:val="0"/>
          <w:color w:val="auto"/>
          <w:sz w:val="22"/>
          <w:szCs w:val="22"/>
          <w:lang w:eastAsia="es-ES"/>
        </w:rPr>
        <w:t xml:space="preserve">“La Convocante” sin necesidad de un nuevo procedimiento, podrá adjudicar el contrato al licitante que haya presentado la siguiente proposición solvente más baja, siempre que la diferencia en precio con respecto a la </w:t>
      </w:r>
      <w:r w:rsidR="00410ED3" w:rsidRPr="005E2235">
        <w:rPr>
          <w:rFonts w:ascii="Arial Narrow" w:hAnsi="Arial Narrow" w:cs="Times New Roman"/>
          <w:b w:val="0"/>
          <w:color w:val="auto"/>
          <w:sz w:val="22"/>
          <w:szCs w:val="22"/>
          <w:lang w:eastAsia="es-ES"/>
        </w:rPr>
        <w:lastRenderedPageBreak/>
        <w:t>propuesta que inicialmente hubiere resultado ganadora, no sea superior al 10% (diez por ciento) de acuerdo con el artículo 54 fracción III y 59 de “La Ley”.</w:t>
      </w:r>
    </w:p>
    <w:p w14:paraId="22BA6E2A" w14:textId="306648CB" w:rsidR="00410ED3" w:rsidRPr="005E2235" w:rsidRDefault="00410ED3"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Asimismo, será motivo de rescisión el no entregar la garantía de cumplimiento del contrato dentro de los 06 días hábiles siguientes al act</w:t>
      </w:r>
      <w:r w:rsidR="00B10D11">
        <w:rPr>
          <w:rFonts w:ascii="Arial Narrow" w:hAnsi="Arial Narrow" w:cs="Times New Roman"/>
          <w:b w:val="0"/>
          <w:color w:val="auto"/>
          <w:sz w:val="22"/>
          <w:szCs w:val="22"/>
          <w:lang w:eastAsia="es-ES"/>
        </w:rPr>
        <w:t xml:space="preserve">o de fallo, conforme al punto 3.6.2, </w:t>
      </w:r>
      <w:r w:rsidRPr="005E2235">
        <w:rPr>
          <w:rFonts w:ascii="Arial Narrow" w:hAnsi="Arial Narrow" w:cs="Times New Roman"/>
          <w:b w:val="0"/>
          <w:color w:val="auto"/>
          <w:sz w:val="22"/>
          <w:szCs w:val="22"/>
          <w:lang w:eastAsia="es-ES"/>
        </w:rPr>
        <w:t>de las presentes bases.</w:t>
      </w:r>
    </w:p>
    <w:p w14:paraId="65211613" w14:textId="77777777" w:rsidR="00410ED3" w:rsidRPr="005E2235" w:rsidRDefault="00410ED3" w:rsidP="00410ED3">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Será motivo de suspensión o terminación del contrato el que las autoridades fiscales detecten el incumplimiento de las obligaciones fiscales establecidas en el artículo 58 fracción III de la Ley de Austeridad, Transparencia en Remuneraciones, Prestaciones y Ejercicio de Recursos de la Ciudad de México.</w:t>
      </w:r>
    </w:p>
    <w:p w14:paraId="4158C86B" w14:textId="77777777" w:rsidR="00081947" w:rsidRPr="005E2235" w:rsidRDefault="00081947" w:rsidP="00DE38AF">
      <w:pPr>
        <w:suppressAutoHyphens w:val="0"/>
        <w:autoSpaceDE w:val="0"/>
        <w:autoSpaceDN w:val="0"/>
        <w:adjustRightInd w:val="0"/>
        <w:spacing w:after="120"/>
        <w:jc w:val="both"/>
        <w:rPr>
          <w:rFonts w:ascii="Arial Narrow" w:hAnsi="Arial Narrow" w:cs="Times New Roman"/>
          <w:b w:val="0"/>
          <w:color w:val="auto"/>
          <w:sz w:val="22"/>
          <w:szCs w:val="22"/>
          <w:lang w:eastAsia="es-ES"/>
        </w:rPr>
      </w:pPr>
    </w:p>
    <w:p w14:paraId="060D91D5" w14:textId="77777777" w:rsidR="00DE38AF" w:rsidRPr="005E2235" w:rsidRDefault="001B5281" w:rsidP="00DE38AF">
      <w:pPr>
        <w:suppressAutoHyphens w:val="0"/>
        <w:autoSpaceDE w:val="0"/>
        <w:autoSpaceDN w:val="0"/>
        <w:adjustRightInd w:val="0"/>
        <w:spacing w:after="120"/>
        <w:ind w:firstLine="709"/>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4.1</w:t>
      </w:r>
      <w:r w:rsidR="00DE38AF" w:rsidRPr="005E2235">
        <w:rPr>
          <w:rFonts w:ascii="Arial Narrow" w:hAnsi="Arial Narrow" w:cs="Times New Roman"/>
          <w:color w:val="auto"/>
          <w:sz w:val="22"/>
          <w:szCs w:val="22"/>
          <w:lang w:val="es-MX" w:eastAsia="es-ES"/>
        </w:rPr>
        <w:t xml:space="preserve"> Terminación anticipada</w:t>
      </w:r>
    </w:p>
    <w:p w14:paraId="51A04D81" w14:textId="77777777" w:rsidR="00DE38A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“La Secretaría” podrá dar por terminado el contrato en cualquier momento,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w:t>
      </w:r>
    </w:p>
    <w:p w14:paraId="0DCA1F63" w14:textId="77777777" w:rsidR="00DE38AF" w:rsidRPr="005E2235" w:rsidRDefault="00DE38AF" w:rsidP="00DE38AF">
      <w:pPr>
        <w:suppressAutoHyphens w:val="0"/>
        <w:spacing w:after="120"/>
        <w:jc w:val="both"/>
        <w:rPr>
          <w:rFonts w:ascii="Arial Narrow" w:hAnsi="Arial Narrow"/>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Asimismo, se podrá dar por terminado anticipadamente el contrato cuando se determine la nulidad total o parcial de los actos que dieron origen al contrato, con motivo de la resolución de una inconformidad emitida por la Secretaría de la Función Pública, de conformidad con lo dispuesto por el </w:t>
      </w:r>
      <w:r w:rsidRPr="005E2235">
        <w:rPr>
          <w:rFonts w:ascii="Arial Narrow" w:hAnsi="Arial Narrow"/>
          <w:b w:val="0"/>
          <w:color w:val="auto"/>
          <w:sz w:val="22"/>
          <w:szCs w:val="22"/>
          <w:lang w:val="es-MX" w:eastAsia="es-ES"/>
        </w:rPr>
        <w:t>artículo</w:t>
      </w:r>
      <w:r w:rsidRPr="005E2235">
        <w:rPr>
          <w:rFonts w:ascii="Arial Narrow" w:hAnsi="Arial Narrow" w:cs="Times New Roman"/>
          <w:b w:val="0"/>
          <w:color w:val="auto"/>
          <w:sz w:val="22"/>
          <w:szCs w:val="22"/>
          <w:lang w:val="es-MX" w:eastAsia="es-ES"/>
        </w:rPr>
        <w:t xml:space="preserve"> 54 bis de “La Ley”.</w:t>
      </w:r>
    </w:p>
    <w:p w14:paraId="1E22E46C" w14:textId="77777777" w:rsidR="00DE38AF"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En estos supuestos “La Secretaría” reembolsará a  “El Prestador de Servicios” los gastos no recuperables en que haya incurrido, siempre que éstos sean razonables, estén debidamente comprobados y se relacionen directamente con el contrato correspondiente.</w:t>
      </w:r>
    </w:p>
    <w:p w14:paraId="35C33DB0" w14:textId="77777777" w:rsidR="00D82D09" w:rsidRPr="005E2235" w:rsidRDefault="00D82D09"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p>
    <w:p w14:paraId="3BA1B357" w14:textId="77777777" w:rsidR="00DE38AF" w:rsidRPr="005E2235" w:rsidRDefault="001B5281" w:rsidP="00DE38AF">
      <w:pPr>
        <w:suppressAutoHyphens w:val="0"/>
        <w:spacing w:after="120"/>
        <w:ind w:firstLine="709"/>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4.2</w:t>
      </w:r>
      <w:r w:rsidR="00DE38AF" w:rsidRPr="005E2235">
        <w:rPr>
          <w:rFonts w:ascii="Arial Narrow" w:hAnsi="Arial Narrow" w:cs="Times New Roman"/>
          <w:color w:val="auto"/>
          <w:sz w:val="22"/>
          <w:szCs w:val="22"/>
          <w:lang w:val="es-MX" w:eastAsia="es-ES"/>
        </w:rPr>
        <w:t xml:space="preserve"> Condiciones de pago.</w:t>
      </w:r>
    </w:p>
    <w:p w14:paraId="4569DB9C" w14:textId="424D48FC" w:rsidR="00DE38AF" w:rsidRPr="00B64AD5" w:rsidRDefault="00DE38AF" w:rsidP="00DE38AF">
      <w:pPr>
        <w:suppressAutoHyphens w:val="0"/>
        <w:spacing w:after="120" w:line="264" w:lineRule="auto"/>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Con fundamento en lo previsto en el </w:t>
      </w:r>
      <w:r w:rsidRPr="005E2235">
        <w:rPr>
          <w:rFonts w:ascii="Arial Narrow" w:hAnsi="Arial Narrow"/>
          <w:b w:val="0"/>
          <w:color w:val="auto"/>
          <w:sz w:val="22"/>
          <w:szCs w:val="22"/>
          <w:lang w:val="es-MX" w:eastAsia="es-ES"/>
        </w:rPr>
        <w:t>artículo</w:t>
      </w:r>
      <w:r w:rsidRPr="005E2235">
        <w:rPr>
          <w:rFonts w:ascii="Arial Narrow" w:hAnsi="Arial Narrow" w:cs="Times New Roman"/>
          <w:b w:val="0"/>
          <w:color w:val="auto"/>
          <w:sz w:val="22"/>
          <w:szCs w:val="22"/>
          <w:lang w:val="es-MX" w:eastAsia="es-ES"/>
        </w:rPr>
        <w:t xml:space="preserve"> 51 de “La Ley” y </w:t>
      </w:r>
      <w:r w:rsidRPr="005E2235">
        <w:rPr>
          <w:rFonts w:ascii="Arial Narrow" w:hAnsi="Arial Narrow"/>
          <w:b w:val="0"/>
          <w:color w:val="auto"/>
          <w:sz w:val="22"/>
          <w:szCs w:val="22"/>
          <w:lang w:val="es-MX" w:eastAsia="es-ES"/>
        </w:rPr>
        <w:t>90</w:t>
      </w:r>
      <w:r w:rsidRPr="005E2235">
        <w:rPr>
          <w:rFonts w:ascii="Arial Narrow" w:hAnsi="Arial Narrow" w:cs="Times New Roman"/>
          <w:b w:val="0"/>
          <w:color w:val="auto"/>
          <w:sz w:val="22"/>
          <w:szCs w:val="22"/>
          <w:lang w:val="es-MX" w:eastAsia="es-ES"/>
        </w:rPr>
        <w:t xml:space="preserve"> de su “Reglamento” el pago correspondiente a los servicios objeto de este procedimiento de licitación, </w:t>
      </w:r>
      <w:r w:rsidRPr="005E2235">
        <w:rPr>
          <w:rFonts w:ascii="Arial Narrow" w:hAnsi="Arial Narrow" w:cs="Times New Roman"/>
          <w:b w:val="0"/>
          <w:color w:val="auto"/>
          <w:sz w:val="22"/>
          <w:szCs w:val="22"/>
          <w:lang w:eastAsia="es-ES"/>
        </w:rPr>
        <w:t xml:space="preserve">se realizará </w:t>
      </w:r>
      <w:r w:rsidRPr="005E2235">
        <w:rPr>
          <w:rFonts w:ascii="Arial Narrow" w:hAnsi="Arial Narrow" w:cs="Times New Roman"/>
          <w:b w:val="0"/>
          <w:color w:val="auto"/>
          <w:sz w:val="22"/>
          <w:szCs w:val="22"/>
          <w:lang w:val="es-MX" w:eastAsia="es-ES"/>
        </w:rPr>
        <w:t xml:space="preserve">a través de depósito interbancario, por lo que el licitante ganador se deberá presentar ante la </w:t>
      </w:r>
      <w:r w:rsidR="00F562AD">
        <w:rPr>
          <w:rFonts w:ascii="Arial Narrow" w:hAnsi="Arial Narrow" w:cs="Times New Roman"/>
          <w:b w:val="0"/>
          <w:color w:val="auto"/>
          <w:sz w:val="22"/>
          <w:szCs w:val="22"/>
          <w:lang w:val="es-MX" w:eastAsia="es-ES"/>
        </w:rPr>
        <w:t xml:space="preserve">Jefatura de Unidad Departamental </w:t>
      </w:r>
      <w:r w:rsidR="00F562AD" w:rsidRPr="00B64AD5">
        <w:rPr>
          <w:rFonts w:ascii="Arial Narrow" w:hAnsi="Arial Narrow" w:cs="Times New Roman"/>
          <w:b w:val="0"/>
          <w:color w:val="auto"/>
          <w:sz w:val="22"/>
          <w:szCs w:val="22"/>
          <w:lang w:val="es-MX" w:eastAsia="es-ES"/>
        </w:rPr>
        <w:t xml:space="preserve">de </w:t>
      </w:r>
      <w:r w:rsidRPr="00B64AD5">
        <w:rPr>
          <w:rFonts w:ascii="Arial Narrow" w:hAnsi="Arial Narrow" w:cs="Times New Roman"/>
          <w:b w:val="0"/>
          <w:color w:val="auto"/>
          <w:sz w:val="22"/>
          <w:szCs w:val="22"/>
          <w:lang w:val="es-MX" w:eastAsia="es-ES"/>
        </w:rPr>
        <w:t>Recursos Materiales</w:t>
      </w:r>
      <w:r w:rsidR="00F562AD" w:rsidRPr="00B64AD5">
        <w:rPr>
          <w:rFonts w:ascii="Arial Narrow" w:hAnsi="Arial Narrow" w:cs="Times New Roman"/>
          <w:b w:val="0"/>
          <w:color w:val="auto"/>
          <w:sz w:val="22"/>
          <w:szCs w:val="22"/>
          <w:lang w:val="es-MX" w:eastAsia="es-ES"/>
        </w:rPr>
        <w:t>, Abastecimiento y Servicios d</w:t>
      </w:r>
      <w:r w:rsidRPr="00B64AD5">
        <w:rPr>
          <w:rFonts w:ascii="Arial Narrow" w:hAnsi="Arial Narrow" w:cs="Times New Roman"/>
          <w:b w:val="0"/>
          <w:color w:val="auto"/>
          <w:sz w:val="22"/>
          <w:szCs w:val="22"/>
          <w:lang w:val="es-MX" w:eastAsia="es-ES"/>
        </w:rPr>
        <w:t xml:space="preserve">e la Secretaría de </w:t>
      </w:r>
      <w:r w:rsidR="00F562AD" w:rsidRPr="00B64AD5">
        <w:rPr>
          <w:rFonts w:ascii="Arial Narrow" w:hAnsi="Arial Narrow" w:cs="Times New Roman"/>
          <w:b w:val="0"/>
          <w:color w:val="auto"/>
          <w:sz w:val="22"/>
          <w:szCs w:val="22"/>
          <w:lang w:val="es-MX" w:eastAsia="es-ES"/>
        </w:rPr>
        <w:t xml:space="preserve">Pueblos y Barrios Originarios y Comunidades Indígenas Residentes </w:t>
      </w:r>
      <w:r w:rsidRPr="00B64AD5">
        <w:rPr>
          <w:rFonts w:ascii="Arial Narrow" w:hAnsi="Arial Narrow" w:cs="Times New Roman"/>
          <w:b w:val="0"/>
          <w:color w:val="auto"/>
          <w:sz w:val="22"/>
          <w:szCs w:val="22"/>
          <w:lang w:val="es-MX" w:eastAsia="es-ES"/>
        </w:rPr>
        <w:t xml:space="preserve">de la Ciudad de México, ubicada en Av. </w:t>
      </w:r>
      <w:r w:rsidR="00B10D11">
        <w:rPr>
          <w:rFonts w:ascii="Arial Narrow" w:hAnsi="Arial Narrow" w:cs="Times New Roman"/>
          <w:b w:val="0"/>
          <w:color w:val="auto"/>
          <w:sz w:val="22"/>
          <w:szCs w:val="22"/>
          <w:lang w:val="es-MX" w:eastAsia="es-ES"/>
        </w:rPr>
        <w:t>Fray Servando Teresa de Mier, núme</w:t>
      </w:r>
      <w:r w:rsidR="00F562AD" w:rsidRPr="00B64AD5">
        <w:rPr>
          <w:rFonts w:ascii="Arial Narrow" w:hAnsi="Arial Narrow" w:cs="Times New Roman"/>
          <w:b w:val="0"/>
          <w:color w:val="auto"/>
          <w:sz w:val="22"/>
          <w:szCs w:val="22"/>
          <w:lang w:val="es-MX" w:eastAsia="es-ES"/>
        </w:rPr>
        <w:t>ro 198, colonia Centro, Alcaldía Cuauhtémoc, C.P. 06090</w:t>
      </w:r>
      <w:r w:rsidRPr="00B64AD5">
        <w:rPr>
          <w:rFonts w:ascii="Arial Narrow" w:hAnsi="Arial Narrow" w:cs="Times New Roman"/>
          <w:b w:val="0"/>
          <w:color w:val="auto"/>
          <w:sz w:val="22"/>
          <w:szCs w:val="22"/>
          <w:lang w:val="es-MX" w:eastAsia="es-ES"/>
        </w:rPr>
        <w:t>, con la finalidad de conocer los requisitos para ello. Lo anterior, sin perjuicio de que el tiempo en que se cubran los requisitos no será contabilizado para efectos del plazo establecido para hacer efectivo el pago.</w:t>
      </w:r>
      <w:r w:rsidR="00C356FA" w:rsidRPr="00B64AD5">
        <w:rPr>
          <w:rFonts w:ascii="Arial Narrow" w:hAnsi="Arial Narrow" w:cs="Times New Roman"/>
          <w:color w:val="FF0000"/>
          <w:sz w:val="22"/>
          <w:szCs w:val="22"/>
          <w:lang w:val="es-MX" w:eastAsia="es-ES"/>
        </w:rPr>
        <w:t xml:space="preserve"> </w:t>
      </w:r>
    </w:p>
    <w:p w14:paraId="091AC2B2" w14:textId="77777777" w:rsidR="00DE38AF" w:rsidRPr="005E2235" w:rsidRDefault="00DE38AF" w:rsidP="00DE38AF">
      <w:pPr>
        <w:suppressAutoHyphens w:val="0"/>
        <w:spacing w:after="120" w:line="264" w:lineRule="auto"/>
        <w:jc w:val="both"/>
        <w:rPr>
          <w:rFonts w:ascii="Arial Narrow" w:hAnsi="Arial Narrow" w:cs="Times New Roman"/>
          <w:color w:val="auto"/>
          <w:sz w:val="22"/>
          <w:szCs w:val="22"/>
          <w:lang w:val="es-MX" w:eastAsia="es-ES"/>
        </w:rPr>
      </w:pPr>
      <w:r w:rsidRPr="00B64AD5">
        <w:rPr>
          <w:rFonts w:ascii="Arial Narrow" w:hAnsi="Arial Narrow" w:cs="Times New Roman"/>
          <w:b w:val="0"/>
          <w:color w:val="auto"/>
          <w:sz w:val="22"/>
          <w:szCs w:val="22"/>
          <w:lang w:val="es-MX" w:eastAsia="es-ES"/>
        </w:rPr>
        <w:t xml:space="preserve">La factura deberá cumplir con todos los requisitos fiscales necesarios de conformidad con la Ley aplicable en el momento de hacer el pago. </w:t>
      </w:r>
      <w:r w:rsidRPr="00B64AD5">
        <w:rPr>
          <w:rFonts w:ascii="Arial Narrow" w:hAnsi="Arial Narrow" w:cs="Times New Roman"/>
          <w:color w:val="auto"/>
          <w:sz w:val="22"/>
          <w:szCs w:val="22"/>
          <w:lang w:val="es-MX" w:eastAsia="es-ES"/>
        </w:rPr>
        <w:t>(Anexo 3)</w:t>
      </w:r>
    </w:p>
    <w:p w14:paraId="62ABE407"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Los pagos se harán en moneda nacional, por evento y</w:t>
      </w:r>
      <w:r w:rsidRPr="005E2235">
        <w:rPr>
          <w:rFonts w:ascii="Arial Narrow" w:hAnsi="Arial Narrow" w:cs="Times New Roman"/>
          <w:b w:val="0"/>
          <w:color w:val="auto"/>
          <w:sz w:val="22"/>
          <w:szCs w:val="22"/>
          <w:lang w:eastAsia="es-ES"/>
        </w:rPr>
        <w:t>/o</w:t>
      </w:r>
      <w:r w:rsidRPr="005E2235">
        <w:rPr>
          <w:rFonts w:ascii="Arial Narrow" w:hAnsi="Arial Narrow" w:cs="Times New Roman"/>
          <w:b w:val="0"/>
          <w:color w:val="auto"/>
          <w:sz w:val="22"/>
          <w:szCs w:val="22"/>
          <w:lang w:val="es-MX" w:eastAsia="es-ES"/>
        </w:rPr>
        <w:t xml:space="preserve"> tipo de recurso</w:t>
      </w:r>
      <w:r w:rsidRPr="005E2235">
        <w:rPr>
          <w:rFonts w:ascii="Arial Narrow" w:hAnsi="Arial Narrow" w:cs="Times New Roman"/>
          <w:b w:val="0"/>
          <w:color w:val="auto"/>
          <w:sz w:val="22"/>
          <w:szCs w:val="22"/>
          <w:lang w:eastAsia="es-ES"/>
        </w:rPr>
        <w:t>, según indique “La Convocante”</w:t>
      </w:r>
      <w:r w:rsidRPr="005E2235">
        <w:rPr>
          <w:rFonts w:ascii="Arial Narrow" w:hAnsi="Arial Narrow" w:cs="Times New Roman"/>
          <w:b w:val="0"/>
          <w:color w:val="auto"/>
          <w:sz w:val="22"/>
          <w:szCs w:val="22"/>
          <w:lang w:val="es-MX" w:eastAsia="es-ES"/>
        </w:rPr>
        <w:t>, dentro de los veinte días naturales siguientes a la presentación, validación y aceptación de la factura correspondiente, la cual deberá contener los sellos y firmas de aceptación del área que solicite el servicio.</w:t>
      </w:r>
      <w:r w:rsidRPr="005E2235">
        <w:rPr>
          <w:rFonts w:ascii="Arial Narrow" w:hAnsi="Arial Narrow" w:cs="Times New Roman"/>
          <w:color w:val="auto"/>
          <w:sz w:val="22"/>
          <w:szCs w:val="22"/>
          <w:lang w:val="es-MX" w:eastAsia="es-ES"/>
        </w:rPr>
        <w:t xml:space="preserve"> </w:t>
      </w:r>
      <w:r w:rsidRPr="005E2235">
        <w:rPr>
          <w:rFonts w:ascii="Arial Narrow" w:hAnsi="Arial Narrow" w:cs="Times New Roman"/>
          <w:b w:val="0"/>
          <w:color w:val="auto"/>
          <w:sz w:val="22"/>
          <w:szCs w:val="22"/>
          <w:lang w:val="es-MX" w:eastAsia="es-ES"/>
        </w:rPr>
        <w:t>Dicha factura deberá describir los servicios, descuentos otorgados, importe total, número de contrato, así como el desglose del Impuesto al Valor Agregado.</w:t>
      </w:r>
    </w:p>
    <w:p w14:paraId="7757D7AD"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De igual manera el pago de los servicios quedará condicionado, proporcionalmente, al pago que “La Secretaría” deba efectuar por concepto de penas convencionales, en el entendido de que en el supuesto de que sea rescindido el contrato, no procederá el cobro de dichas penalizaciones ni la contabilización de las mismas para hacer efectiva la garantía de cumplimiento de conformidad con el </w:t>
      </w:r>
      <w:r w:rsidRPr="005E2235">
        <w:rPr>
          <w:rFonts w:ascii="Arial Narrow" w:hAnsi="Arial Narrow"/>
          <w:b w:val="0"/>
          <w:color w:val="auto"/>
          <w:sz w:val="22"/>
          <w:szCs w:val="22"/>
          <w:lang w:val="es-MX" w:eastAsia="es-ES"/>
        </w:rPr>
        <w:t>artículo 95</w:t>
      </w:r>
      <w:r w:rsidRPr="005E2235">
        <w:rPr>
          <w:rFonts w:ascii="Arial Narrow" w:hAnsi="Arial Narrow" w:cs="Times New Roman"/>
          <w:b w:val="0"/>
          <w:color w:val="auto"/>
          <w:sz w:val="22"/>
          <w:szCs w:val="22"/>
          <w:lang w:val="es-MX" w:eastAsia="es-ES"/>
        </w:rPr>
        <w:t xml:space="preserve"> del “Reglamento”.</w:t>
      </w:r>
    </w:p>
    <w:p w14:paraId="7FFA00B4"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color w:val="auto"/>
          <w:sz w:val="22"/>
          <w:szCs w:val="22"/>
          <w:lang w:val="es-MX" w:eastAsia="es-ES"/>
        </w:rPr>
        <w:t xml:space="preserve">Importante: </w:t>
      </w:r>
      <w:r w:rsidRPr="005E2235">
        <w:rPr>
          <w:rFonts w:ascii="Arial Narrow" w:hAnsi="Arial Narrow" w:cs="Times New Roman"/>
          <w:b w:val="0"/>
          <w:color w:val="auto"/>
          <w:sz w:val="22"/>
          <w:szCs w:val="22"/>
          <w:lang w:val="es-MX" w:eastAsia="es-ES"/>
        </w:rPr>
        <w:t>No se aceptarán condiciones de pago diferentes.</w:t>
      </w:r>
    </w:p>
    <w:p w14:paraId="34F9F925" w14:textId="77777777" w:rsidR="00DE38AF" w:rsidRPr="005E2235" w:rsidRDefault="00DE38AF" w:rsidP="00DE38AF">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lastRenderedPageBreak/>
        <w:t>“La Secretaría” no otorgará anticipo alguno para la prestación del servicio objeto de la presente licitación.</w:t>
      </w:r>
    </w:p>
    <w:p w14:paraId="74D7CEBD" w14:textId="77777777" w:rsidR="00DE38AF" w:rsidRPr="005E2235" w:rsidRDefault="00DE38AF" w:rsidP="00DE38AF">
      <w:pPr>
        <w:suppressAutoHyphens w:val="0"/>
        <w:jc w:val="both"/>
        <w:rPr>
          <w:rFonts w:ascii="Arial Narrow" w:hAnsi="Arial Narrow" w:cs="Times New Roman"/>
          <w:b w:val="0"/>
          <w:color w:val="auto"/>
          <w:sz w:val="22"/>
          <w:szCs w:val="22"/>
          <w:lang w:val="es-MX" w:eastAsia="es-ES"/>
        </w:rPr>
      </w:pPr>
    </w:p>
    <w:p w14:paraId="162321BF" w14:textId="77777777" w:rsidR="00DE38AF" w:rsidRPr="005E2235" w:rsidRDefault="001B5281" w:rsidP="00DE38AF">
      <w:pPr>
        <w:suppressAutoHyphens w:val="0"/>
        <w:spacing w:after="120"/>
        <w:ind w:firstLine="709"/>
        <w:jc w:val="both"/>
        <w:rPr>
          <w:rFonts w:ascii="Arial Narrow" w:hAnsi="Arial Narrow" w:cs="Times New Roman"/>
          <w:sz w:val="22"/>
          <w:szCs w:val="22"/>
          <w:lang w:eastAsia="es-ES"/>
        </w:rPr>
      </w:pPr>
      <w:r>
        <w:rPr>
          <w:rFonts w:ascii="Arial Narrow" w:hAnsi="Arial Narrow" w:cs="Times New Roman"/>
          <w:sz w:val="22"/>
          <w:szCs w:val="22"/>
          <w:lang w:eastAsia="es-ES"/>
        </w:rPr>
        <w:t>4.3</w:t>
      </w:r>
      <w:r w:rsidR="00DE38AF" w:rsidRPr="005E2235">
        <w:rPr>
          <w:rFonts w:ascii="Arial Narrow" w:hAnsi="Arial Narrow" w:cs="Times New Roman"/>
          <w:sz w:val="22"/>
          <w:szCs w:val="22"/>
          <w:lang w:eastAsia="es-ES"/>
        </w:rPr>
        <w:t xml:space="preserve"> Vigencia de los servicios </w:t>
      </w:r>
    </w:p>
    <w:p w14:paraId="0E5C7FC9" w14:textId="2B3942DB" w:rsidR="00081947" w:rsidRDefault="00C65D3C" w:rsidP="00DE38AF">
      <w:pPr>
        <w:suppressAutoHyphens w:val="0"/>
        <w:spacing w:after="120"/>
        <w:jc w:val="both"/>
        <w:rPr>
          <w:rFonts w:ascii="Arial Narrow" w:hAnsi="Arial Narrow" w:cs="Times New Roman"/>
          <w:b w:val="0"/>
          <w:sz w:val="22"/>
          <w:szCs w:val="22"/>
          <w:lang w:eastAsia="es-ES"/>
        </w:rPr>
      </w:pPr>
      <w:r w:rsidRPr="00C65D3C">
        <w:rPr>
          <w:rFonts w:ascii="Arial Narrow" w:hAnsi="Arial Narrow" w:cs="Times New Roman"/>
          <w:b w:val="0"/>
          <w:sz w:val="22"/>
          <w:szCs w:val="22"/>
          <w:lang w:eastAsia="es-ES"/>
        </w:rPr>
        <w:t xml:space="preserve">El plazo de prestación de los servicios objeto de la </w:t>
      </w:r>
      <w:r w:rsidR="00716746">
        <w:rPr>
          <w:rFonts w:ascii="Arial Narrow" w:hAnsi="Arial Narrow" w:cs="Times New Roman"/>
          <w:b w:val="0"/>
          <w:sz w:val="22"/>
          <w:szCs w:val="22"/>
          <w:lang w:eastAsia="es-ES"/>
        </w:rPr>
        <w:t>presente licitación será de la fecha de emisión del fallo y hasta el</w:t>
      </w:r>
      <w:r w:rsidRPr="00C65D3C">
        <w:rPr>
          <w:rFonts w:ascii="Arial Narrow" w:hAnsi="Arial Narrow" w:cs="Times New Roman"/>
          <w:b w:val="0"/>
          <w:sz w:val="22"/>
          <w:szCs w:val="22"/>
          <w:lang w:eastAsia="es-ES"/>
        </w:rPr>
        <w:t xml:space="preserve"> 31 de diciembre</w:t>
      </w:r>
      <w:r w:rsidR="00716746">
        <w:rPr>
          <w:rFonts w:ascii="Arial Narrow" w:hAnsi="Arial Narrow" w:cs="Times New Roman"/>
          <w:b w:val="0"/>
          <w:sz w:val="22"/>
          <w:szCs w:val="22"/>
          <w:lang w:eastAsia="es-ES"/>
        </w:rPr>
        <w:t xml:space="preserve"> de</w:t>
      </w:r>
      <w:r w:rsidRPr="00C65D3C">
        <w:rPr>
          <w:rFonts w:ascii="Arial Narrow" w:hAnsi="Arial Narrow" w:cs="Times New Roman"/>
          <w:b w:val="0"/>
          <w:sz w:val="22"/>
          <w:szCs w:val="22"/>
          <w:lang w:eastAsia="es-ES"/>
        </w:rPr>
        <w:t xml:space="preserve"> 2019.</w:t>
      </w:r>
    </w:p>
    <w:p w14:paraId="307648FF" w14:textId="77777777" w:rsidR="00C65D3C" w:rsidRPr="005E2235" w:rsidRDefault="00C65D3C" w:rsidP="00DE38AF">
      <w:pPr>
        <w:suppressAutoHyphens w:val="0"/>
        <w:spacing w:after="120"/>
        <w:jc w:val="both"/>
        <w:rPr>
          <w:rFonts w:ascii="Arial Narrow" w:hAnsi="Arial Narrow" w:cs="Times New Roman"/>
          <w:b w:val="0"/>
          <w:sz w:val="22"/>
          <w:szCs w:val="22"/>
          <w:lang w:eastAsia="es-ES"/>
        </w:rPr>
      </w:pPr>
    </w:p>
    <w:p w14:paraId="0D9EECA8" w14:textId="6E2C2FAE" w:rsidR="00081947" w:rsidRPr="00E84BF1" w:rsidRDefault="00211EE4" w:rsidP="00DE38AF">
      <w:pPr>
        <w:suppressAutoHyphens w:val="0"/>
        <w:spacing w:after="120"/>
        <w:jc w:val="both"/>
        <w:rPr>
          <w:rFonts w:ascii="Arial Narrow" w:hAnsi="Arial Narrow" w:cs="Times New Roman"/>
          <w:sz w:val="22"/>
          <w:szCs w:val="22"/>
          <w:lang w:eastAsia="es-ES"/>
        </w:rPr>
      </w:pPr>
      <w:r>
        <w:rPr>
          <w:rFonts w:ascii="Arial Narrow" w:hAnsi="Arial Narrow" w:cs="Times New Roman"/>
          <w:sz w:val="22"/>
          <w:szCs w:val="22"/>
          <w:lang w:eastAsia="es-ES"/>
        </w:rPr>
        <w:t>5.</w:t>
      </w:r>
      <w:r>
        <w:rPr>
          <w:rFonts w:ascii="Arial Narrow" w:hAnsi="Arial Narrow" w:cs="Times New Roman"/>
          <w:sz w:val="22"/>
          <w:szCs w:val="22"/>
          <w:lang w:eastAsia="es-ES"/>
        </w:rPr>
        <w:tab/>
      </w:r>
      <w:r w:rsidR="00E84BF1" w:rsidRPr="00E84BF1">
        <w:rPr>
          <w:rFonts w:ascii="Arial Narrow" w:hAnsi="Arial Narrow" w:cs="Times New Roman"/>
          <w:sz w:val="22"/>
          <w:szCs w:val="22"/>
          <w:lang w:eastAsia="es-ES"/>
        </w:rPr>
        <w:t>PADRÓN DE PROVEEDORES</w:t>
      </w:r>
    </w:p>
    <w:p w14:paraId="24E9AA12" w14:textId="77777777" w:rsidR="00081947" w:rsidRPr="005E2235" w:rsidRDefault="00081947" w:rsidP="00DE38AF">
      <w:pPr>
        <w:suppressAutoHyphens w:val="0"/>
        <w:spacing w:after="120"/>
        <w:jc w:val="both"/>
        <w:rPr>
          <w:rFonts w:ascii="Arial Narrow" w:hAnsi="Arial Narrow" w:cs="Times New Roman"/>
          <w:b w:val="0"/>
          <w:sz w:val="22"/>
          <w:szCs w:val="22"/>
          <w:lang w:eastAsia="es-ES"/>
        </w:rPr>
      </w:pPr>
    </w:p>
    <w:p w14:paraId="332E417E" w14:textId="77777777" w:rsidR="00081947" w:rsidRPr="005E2235" w:rsidRDefault="00081947" w:rsidP="00DE38AF">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Para participar en el presente procedimiento el licitante deberá contar con la Constancia de Registro en el Padrón de Proveedores de la Administración Publica de la Ciudad de México, la cual podrá contener la anotación que lo identifique</w:t>
      </w:r>
      <w:r w:rsidR="00D249A1" w:rsidRPr="005E2235">
        <w:rPr>
          <w:rFonts w:ascii="Arial Narrow" w:hAnsi="Arial Narrow" w:cs="Times New Roman"/>
          <w:b w:val="0"/>
          <w:sz w:val="22"/>
          <w:szCs w:val="22"/>
          <w:lang w:eastAsia="es-ES"/>
        </w:rPr>
        <w:t xml:space="preserve"> como Salarialmente Responsable, dicha constancia deberá contar con el número de registro el cual será necesario para participar en el presente procedimiento de contratación.</w:t>
      </w:r>
    </w:p>
    <w:p w14:paraId="10934728" w14:textId="77777777" w:rsidR="00D249A1" w:rsidRPr="005E2235" w:rsidRDefault="00D249A1" w:rsidP="00DE38AF">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No obstante lo anterior, la Convocante verificará la autenticidad de la constancia de registro que entreguen los licitantes pudiendo consultar la documentación legal y administrativa que se aloje en el sistema, de conformidad con lo establecido en el capítulo II Del Padrón de Proveedores, de “La Ley”, y los Lineamientos Generales del Padrón de Proveedores de la Administración Pública de la Ciudad de México, publicados en la Gaceta Oficial de la Ciudad de México con fecha 05 de junio del 2019.</w:t>
      </w:r>
      <w:r w:rsidR="00E84BF1">
        <w:rPr>
          <w:rFonts w:ascii="Arial Narrow" w:hAnsi="Arial Narrow" w:cs="Times New Roman"/>
          <w:b w:val="0"/>
          <w:sz w:val="22"/>
          <w:szCs w:val="22"/>
          <w:lang w:eastAsia="es-ES"/>
        </w:rPr>
        <w:t xml:space="preserve"> </w:t>
      </w:r>
    </w:p>
    <w:p w14:paraId="7D1D8ED6" w14:textId="77777777" w:rsidR="00B84FA9" w:rsidRPr="005E2235" w:rsidRDefault="00B84FA9" w:rsidP="00DE38AF">
      <w:pPr>
        <w:suppressAutoHyphens w:val="0"/>
        <w:spacing w:after="120"/>
        <w:jc w:val="both"/>
        <w:rPr>
          <w:rFonts w:ascii="Arial Narrow" w:hAnsi="Arial Narrow" w:cs="Times New Roman"/>
          <w:b w:val="0"/>
          <w:sz w:val="22"/>
          <w:szCs w:val="22"/>
          <w:lang w:eastAsia="es-ES"/>
        </w:rPr>
      </w:pPr>
    </w:p>
    <w:p w14:paraId="71FDA89E" w14:textId="135F152C" w:rsidR="00B84FA9" w:rsidRPr="005E2235" w:rsidRDefault="00211EE4" w:rsidP="00B84FA9">
      <w:pPr>
        <w:suppressAutoHyphens w:val="0"/>
        <w:spacing w:after="120"/>
        <w:jc w:val="both"/>
        <w:rPr>
          <w:rFonts w:ascii="Arial Narrow" w:hAnsi="Arial Narrow" w:cs="Times New Roman"/>
          <w:sz w:val="22"/>
          <w:szCs w:val="22"/>
          <w:lang w:val="es-MX" w:eastAsia="es-ES"/>
        </w:rPr>
      </w:pPr>
      <w:r>
        <w:rPr>
          <w:rFonts w:ascii="Arial Narrow" w:hAnsi="Arial Narrow" w:cs="Times New Roman"/>
          <w:sz w:val="22"/>
          <w:szCs w:val="22"/>
          <w:lang w:val="es-MX" w:eastAsia="es-ES"/>
        </w:rPr>
        <w:t>6.</w:t>
      </w:r>
      <w:r>
        <w:rPr>
          <w:rFonts w:ascii="Arial Narrow" w:hAnsi="Arial Narrow" w:cs="Times New Roman"/>
          <w:sz w:val="22"/>
          <w:szCs w:val="22"/>
          <w:lang w:val="es-MX" w:eastAsia="es-ES"/>
        </w:rPr>
        <w:tab/>
      </w:r>
      <w:r w:rsidR="00B84FA9" w:rsidRPr="005E2235">
        <w:rPr>
          <w:rFonts w:ascii="Arial Narrow" w:hAnsi="Arial Narrow" w:cs="Times New Roman"/>
          <w:sz w:val="22"/>
          <w:szCs w:val="22"/>
          <w:lang w:val="es-MX" w:eastAsia="es-ES"/>
        </w:rPr>
        <w:t>INSTRUCCIONES PARA PRESENTAR LA DOCUMENTACIÓN LEGAL, ADMINISTRATIVA Y LAS PROPUESTAS</w:t>
      </w:r>
    </w:p>
    <w:p w14:paraId="2B3A9F6C"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p>
    <w:p w14:paraId="0302CCFA"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En cumplimiento a lo que establece el Artículo 38 de “La Ley” y de conformidad a lo estipulado en el Artículo 41 de su “Reglamento”, los licitantes deberán presentar sus propuestas y toda documentación solicitada en un sobre cerrado de manera inviolable que contendrá de manera separada:</w:t>
      </w:r>
    </w:p>
    <w:p w14:paraId="1D7E4506"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p>
    <w:p w14:paraId="102AC57C"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sz w:val="22"/>
          <w:szCs w:val="22"/>
          <w:lang w:eastAsia="es-ES"/>
        </w:rPr>
        <w:t>1)</w:t>
      </w:r>
      <w:r w:rsidRPr="005E2235">
        <w:rPr>
          <w:rFonts w:ascii="Arial Narrow" w:hAnsi="Arial Narrow" w:cs="Times New Roman"/>
          <w:b w:val="0"/>
          <w:sz w:val="22"/>
          <w:szCs w:val="22"/>
          <w:lang w:eastAsia="es-ES"/>
        </w:rPr>
        <w:t xml:space="preserve"> </w:t>
      </w:r>
      <w:r w:rsidRPr="005E2235">
        <w:rPr>
          <w:rFonts w:ascii="Arial Narrow" w:hAnsi="Arial Narrow" w:cs="Times New Roman"/>
          <w:b w:val="0"/>
          <w:sz w:val="22"/>
          <w:szCs w:val="22"/>
          <w:lang w:eastAsia="es-ES"/>
        </w:rPr>
        <w:tab/>
        <w:t>Documentación legal y administrativa.</w:t>
      </w:r>
    </w:p>
    <w:p w14:paraId="53E6E968"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sz w:val="22"/>
          <w:szCs w:val="22"/>
          <w:lang w:eastAsia="es-ES"/>
        </w:rPr>
        <w:t>2)</w:t>
      </w:r>
      <w:r w:rsidRPr="005E2235">
        <w:rPr>
          <w:rFonts w:ascii="Arial Narrow" w:hAnsi="Arial Narrow" w:cs="Times New Roman"/>
          <w:b w:val="0"/>
          <w:sz w:val="22"/>
          <w:szCs w:val="22"/>
          <w:lang w:eastAsia="es-ES"/>
        </w:rPr>
        <w:t xml:space="preserve"> </w:t>
      </w:r>
      <w:r w:rsidRPr="005E2235">
        <w:rPr>
          <w:rFonts w:ascii="Arial Narrow" w:hAnsi="Arial Narrow" w:cs="Times New Roman"/>
          <w:b w:val="0"/>
          <w:sz w:val="22"/>
          <w:szCs w:val="22"/>
          <w:lang w:eastAsia="es-ES"/>
        </w:rPr>
        <w:tab/>
        <w:t>Propuesta técnica.</w:t>
      </w:r>
    </w:p>
    <w:p w14:paraId="5C951FEF"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sz w:val="22"/>
          <w:szCs w:val="22"/>
          <w:lang w:eastAsia="es-ES"/>
        </w:rPr>
        <w:t>3)</w:t>
      </w:r>
      <w:r w:rsidRPr="005E2235">
        <w:rPr>
          <w:rFonts w:ascii="Arial Narrow" w:hAnsi="Arial Narrow" w:cs="Times New Roman"/>
          <w:b w:val="0"/>
          <w:sz w:val="22"/>
          <w:szCs w:val="22"/>
          <w:lang w:eastAsia="es-ES"/>
        </w:rPr>
        <w:t xml:space="preserve"> </w:t>
      </w:r>
      <w:r w:rsidRPr="005E2235">
        <w:rPr>
          <w:rFonts w:ascii="Arial Narrow" w:hAnsi="Arial Narrow" w:cs="Times New Roman"/>
          <w:b w:val="0"/>
          <w:sz w:val="22"/>
          <w:szCs w:val="22"/>
          <w:lang w:eastAsia="es-ES"/>
        </w:rPr>
        <w:tab/>
        <w:t>Oferta económica incluyendo en ésta la garantía de formalidad para el sostenimiento de la propuesta, aclarándose que no se recibirá documento alguno fuera de dicho sobre, por lo que de ser el caso, será motivo de descalificación.</w:t>
      </w:r>
      <w:r w:rsidR="00E84BF1">
        <w:rPr>
          <w:rFonts w:ascii="Arial Narrow" w:hAnsi="Arial Narrow" w:cs="Times New Roman"/>
          <w:b w:val="0"/>
          <w:sz w:val="22"/>
          <w:szCs w:val="22"/>
          <w:lang w:eastAsia="es-ES"/>
        </w:rPr>
        <w:t xml:space="preserve"> </w:t>
      </w:r>
    </w:p>
    <w:p w14:paraId="5FF6F5E7"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p>
    <w:p w14:paraId="20449635"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Toda propuesta técnica y económica presentada por los licitantes, deberá tomar en consideración la utilización del papel reciclado y cartón, así como el fomento de medios electrónicos para la disminución de los anteriores elementos, de conformidad con el artículo 26 de la “Ley”.</w:t>
      </w:r>
    </w:p>
    <w:p w14:paraId="02432954"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p>
    <w:p w14:paraId="65952639" w14:textId="77777777" w:rsidR="00B84FA9" w:rsidRPr="005E2235" w:rsidRDefault="00B84FA9" w:rsidP="00B84FA9">
      <w:pPr>
        <w:suppressAutoHyphens w:val="0"/>
        <w:spacing w:after="120"/>
        <w:jc w:val="both"/>
        <w:rPr>
          <w:rFonts w:ascii="Arial Narrow" w:hAnsi="Arial Narrow" w:cs="Times New Roman"/>
          <w:sz w:val="22"/>
          <w:szCs w:val="22"/>
          <w:lang w:eastAsia="es-ES"/>
        </w:rPr>
      </w:pPr>
      <w:r w:rsidRPr="005E2235">
        <w:rPr>
          <w:rFonts w:ascii="Arial Narrow" w:hAnsi="Arial Narrow" w:cs="Times New Roman"/>
          <w:b w:val="0"/>
          <w:sz w:val="22"/>
          <w:szCs w:val="22"/>
          <w:lang w:eastAsia="es-ES"/>
        </w:rPr>
        <w:t>Las propuestas deberán elaborarse de acuerdo con lo siguiente:</w:t>
      </w:r>
    </w:p>
    <w:p w14:paraId="25E84715" w14:textId="77777777" w:rsidR="00B84FA9" w:rsidRPr="005E2235" w:rsidRDefault="00B84FA9" w:rsidP="00B84FA9">
      <w:pPr>
        <w:suppressAutoHyphens w:val="0"/>
        <w:spacing w:after="120"/>
        <w:jc w:val="both"/>
        <w:rPr>
          <w:rFonts w:ascii="Arial Narrow" w:hAnsi="Arial Narrow" w:cs="Times New Roman"/>
          <w:b w:val="0"/>
          <w:sz w:val="22"/>
          <w:szCs w:val="22"/>
          <w:lang w:eastAsia="es-ES"/>
        </w:rPr>
      </w:pPr>
    </w:p>
    <w:p w14:paraId="5AFBAA19" w14:textId="26AA6FAF" w:rsidR="00B84FA9" w:rsidRPr="00D82D09" w:rsidRDefault="00B84FA9" w:rsidP="00F42D71">
      <w:pPr>
        <w:pStyle w:val="Prrafodelista"/>
        <w:numPr>
          <w:ilvl w:val="0"/>
          <w:numId w:val="19"/>
        </w:numPr>
        <w:spacing w:after="120"/>
        <w:jc w:val="both"/>
        <w:rPr>
          <w:rFonts w:ascii="Arial Narrow" w:hAnsi="Arial Narrow" w:cs="Times New Roman"/>
        </w:rPr>
      </w:pPr>
      <w:r w:rsidRPr="00D82D09">
        <w:rPr>
          <w:rFonts w:ascii="Arial Narrow" w:hAnsi="Arial Narrow" w:cs="Times New Roman"/>
        </w:rPr>
        <w:lastRenderedPageBreak/>
        <w:t>Dirigidas al L.C. Ramón Avilés Cordero, Director Ejecutivo de Administración y Finanzas en</w:t>
      </w:r>
      <w:r w:rsidR="00DC71E9" w:rsidRPr="00D82D09">
        <w:rPr>
          <w:rFonts w:ascii="Arial Narrow" w:hAnsi="Arial Narrow" w:cs="Times New Roman"/>
        </w:rPr>
        <w:t xml:space="preserve"> </w:t>
      </w:r>
      <w:r w:rsidRPr="00D82D09">
        <w:rPr>
          <w:rFonts w:ascii="Arial Narrow" w:hAnsi="Arial Narrow" w:cs="Times New Roman"/>
        </w:rPr>
        <w:t xml:space="preserve">la Secretaría de Pueblos y Barrios Originarios y Comunidades Indígenas Residentes </w:t>
      </w:r>
    </w:p>
    <w:p w14:paraId="03B96723" w14:textId="78C5C81E" w:rsidR="00B84FA9" w:rsidRPr="00D82D09" w:rsidRDefault="00B84FA9" w:rsidP="00F42D71">
      <w:pPr>
        <w:pStyle w:val="Prrafodelista"/>
        <w:numPr>
          <w:ilvl w:val="0"/>
          <w:numId w:val="19"/>
        </w:numPr>
        <w:spacing w:after="120"/>
        <w:jc w:val="both"/>
        <w:rPr>
          <w:rFonts w:ascii="Arial Narrow" w:hAnsi="Arial Narrow" w:cs="Times New Roman"/>
        </w:rPr>
      </w:pPr>
      <w:r w:rsidRPr="00D82D09">
        <w:rPr>
          <w:rFonts w:ascii="Arial Narrow" w:hAnsi="Arial Narrow" w:cs="Times New Roman"/>
        </w:rPr>
        <w:t>No deberán contener emblemas institucionales.</w:t>
      </w:r>
    </w:p>
    <w:p w14:paraId="7AB66C53" w14:textId="14CAA7FF" w:rsidR="00B84FA9" w:rsidRPr="00D82D09" w:rsidRDefault="00B84FA9" w:rsidP="00F42D71">
      <w:pPr>
        <w:pStyle w:val="Prrafodelista"/>
        <w:numPr>
          <w:ilvl w:val="0"/>
          <w:numId w:val="19"/>
        </w:numPr>
        <w:spacing w:after="120"/>
        <w:jc w:val="both"/>
        <w:rPr>
          <w:rFonts w:ascii="Arial Narrow" w:hAnsi="Arial Narrow" w:cs="Times New Roman"/>
        </w:rPr>
      </w:pPr>
      <w:r w:rsidRPr="00D82D09">
        <w:rPr>
          <w:rFonts w:ascii="Arial Narrow" w:hAnsi="Arial Narrow" w:cs="Times New Roman"/>
        </w:rPr>
        <w:t>Señalar el número de la licitación.</w:t>
      </w:r>
    </w:p>
    <w:p w14:paraId="43669859" w14:textId="1A6C48FA" w:rsidR="00B84FA9" w:rsidRPr="00D82D09" w:rsidRDefault="00B84FA9" w:rsidP="00F42D71">
      <w:pPr>
        <w:pStyle w:val="Prrafodelista"/>
        <w:numPr>
          <w:ilvl w:val="0"/>
          <w:numId w:val="19"/>
        </w:numPr>
        <w:spacing w:after="120"/>
        <w:jc w:val="both"/>
        <w:rPr>
          <w:rFonts w:ascii="Arial Narrow" w:hAnsi="Arial Narrow" w:cs="Times New Roman"/>
        </w:rPr>
      </w:pPr>
      <w:r w:rsidRPr="00D82D09">
        <w:rPr>
          <w:rFonts w:ascii="Arial Narrow" w:hAnsi="Arial Narrow" w:cs="Times New Roman"/>
        </w:rPr>
        <w:t>Elaborar las propuestas en papel con membrete, correo electrónico y R.F.C. de la empresa, sin tachaduras, ni enmendaduras, debidamente foliadas.</w:t>
      </w:r>
    </w:p>
    <w:p w14:paraId="51EF7342" w14:textId="7E5A0B68" w:rsidR="00B84FA9" w:rsidRDefault="00B84FA9" w:rsidP="00F42D71">
      <w:pPr>
        <w:pStyle w:val="Prrafodelista"/>
        <w:numPr>
          <w:ilvl w:val="0"/>
          <w:numId w:val="19"/>
        </w:numPr>
        <w:spacing w:after="120"/>
        <w:jc w:val="both"/>
        <w:rPr>
          <w:rFonts w:ascii="Arial Narrow" w:hAnsi="Arial Narrow" w:cs="Times New Roman"/>
        </w:rPr>
      </w:pPr>
      <w:r w:rsidRPr="00D82D09">
        <w:rPr>
          <w:rFonts w:ascii="Arial Narrow" w:hAnsi="Arial Narrow" w:cs="Times New Roman"/>
        </w:rPr>
        <w:t>Firmadas todas las hojas en forma autógrafa por la persona que participa o de su apoderado legal con facultades para ello.</w:t>
      </w:r>
    </w:p>
    <w:p w14:paraId="6A259E84" w14:textId="3121348A" w:rsidR="00B84FA9" w:rsidRPr="00D82D09" w:rsidRDefault="00B84FA9" w:rsidP="00F42D71">
      <w:pPr>
        <w:pStyle w:val="Prrafodelista"/>
        <w:numPr>
          <w:ilvl w:val="0"/>
          <w:numId w:val="19"/>
        </w:numPr>
        <w:spacing w:after="120"/>
        <w:jc w:val="both"/>
        <w:rPr>
          <w:rFonts w:ascii="Arial Narrow" w:hAnsi="Arial Narrow" w:cs="Times New Roman"/>
        </w:rPr>
      </w:pPr>
      <w:r w:rsidRPr="00D82D09">
        <w:rPr>
          <w:rFonts w:ascii="Arial Narrow" w:hAnsi="Arial Narrow" w:cs="Times New Roman"/>
        </w:rPr>
        <w:t>Las propuestas y todo lo relacionado con las mismas deberán presentarse en idioma español y en moneda nacional.</w:t>
      </w:r>
    </w:p>
    <w:p w14:paraId="403F0B3D" w14:textId="77777777" w:rsidR="00C426DE" w:rsidRPr="005E2235" w:rsidRDefault="00C426DE" w:rsidP="00B84FA9">
      <w:pPr>
        <w:suppressAutoHyphens w:val="0"/>
        <w:spacing w:after="120"/>
        <w:jc w:val="both"/>
        <w:rPr>
          <w:rFonts w:ascii="Arial Narrow" w:hAnsi="Arial Narrow" w:cs="Times New Roman"/>
          <w:b w:val="0"/>
          <w:sz w:val="22"/>
          <w:szCs w:val="22"/>
          <w:lang w:eastAsia="es-ES"/>
        </w:rPr>
      </w:pPr>
    </w:p>
    <w:p w14:paraId="4D9F0278" w14:textId="63A742CD" w:rsidR="00C426DE" w:rsidRPr="005E2235" w:rsidRDefault="00211EE4" w:rsidP="00B84FA9">
      <w:pPr>
        <w:suppressAutoHyphens w:val="0"/>
        <w:spacing w:after="120"/>
        <w:jc w:val="both"/>
        <w:rPr>
          <w:rFonts w:ascii="Arial Narrow" w:hAnsi="Arial Narrow" w:cs="Times New Roman"/>
          <w:sz w:val="22"/>
          <w:szCs w:val="22"/>
          <w:lang w:eastAsia="es-ES"/>
        </w:rPr>
      </w:pPr>
      <w:r>
        <w:rPr>
          <w:rFonts w:ascii="Arial Narrow" w:hAnsi="Arial Narrow" w:cs="Times New Roman"/>
          <w:sz w:val="22"/>
          <w:szCs w:val="22"/>
          <w:lang w:eastAsia="es-ES"/>
        </w:rPr>
        <w:t>6</w:t>
      </w:r>
      <w:r w:rsidR="00DC71E9">
        <w:rPr>
          <w:rFonts w:ascii="Arial Narrow" w:hAnsi="Arial Narrow" w:cs="Times New Roman"/>
          <w:sz w:val="22"/>
          <w:szCs w:val="22"/>
          <w:lang w:eastAsia="es-ES"/>
        </w:rPr>
        <w:t xml:space="preserve">.1 </w:t>
      </w:r>
      <w:r w:rsidR="00C426DE" w:rsidRPr="005E2235">
        <w:rPr>
          <w:rFonts w:ascii="Arial Narrow" w:hAnsi="Arial Narrow" w:cs="Times New Roman"/>
          <w:sz w:val="22"/>
          <w:szCs w:val="22"/>
          <w:lang w:eastAsia="es-ES"/>
        </w:rPr>
        <w:t>Documentación legal y administrativa que deberá entregarse</w:t>
      </w:r>
    </w:p>
    <w:p w14:paraId="682E913B" w14:textId="77777777" w:rsidR="00C426DE" w:rsidRPr="005E2235" w:rsidRDefault="00C426DE" w:rsidP="00C426DE">
      <w:pPr>
        <w:suppressAutoHyphens w:val="0"/>
        <w:spacing w:after="120"/>
        <w:jc w:val="both"/>
        <w:rPr>
          <w:rFonts w:ascii="Arial Narrow" w:hAnsi="Arial Narrow" w:cs="Times New Roman"/>
          <w:sz w:val="22"/>
          <w:szCs w:val="22"/>
          <w:lang w:eastAsia="es-ES"/>
        </w:rPr>
      </w:pPr>
    </w:p>
    <w:p w14:paraId="5D8663E4" w14:textId="77777777" w:rsidR="00C426DE" w:rsidRPr="00A80149" w:rsidRDefault="00C426DE" w:rsidP="00C426DE">
      <w:pPr>
        <w:suppressAutoHyphens w:val="0"/>
        <w:spacing w:after="120"/>
        <w:jc w:val="both"/>
        <w:rPr>
          <w:rFonts w:ascii="Arial Narrow" w:hAnsi="Arial Narrow" w:cs="Times New Roman"/>
          <w:b w:val="0"/>
          <w:sz w:val="22"/>
          <w:szCs w:val="22"/>
          <w:lang w:val="es-ES_tradnl" w:eastAsia="es-ES"/>
        </w:rPr>
      </w:pPr>
      <w:r w:rsidRPr="00A80149">
        <w:rPr>
          <w:rFonts w:ascii="Arial Narrow" w:hAnsi="Arial Narrow" w:cs="Times New Roman"/>
          <w:b w:val="0"/>
          <w:sz w:val="22"/>
          <w:szCs w:val="22"/>
          <w:lang w:val="es-ES_tradnl" w:eastAsia="es-ES"/>
        </w:rPr>
        <w:t>Documentos que deberán entregarse en copia simple y en original o copia certificada para su cotejo, la documentación original será devuelta al término de su revisión:</w:t>
      </w:r>
    </w:p>
    <w:p w14:paraId="07B30B68" w14:textId="77777777" w:rsidR="00A80149" w:rsidRDefault="00A80149" w:rsidP="00C426DE">
      <w:pPr>
        <w:suppressAutoHyphens w:val="0"/>
        <w:spacing w:after="120"/>
        <w:jc w:val="both"/>
        <w:rPr>
          <w:rFonts w:ascii="Arial Narrow" w:hAnsi="Arial Narrow" w:cs="Times New Roman"/>
          <w:color w:val="FF0000"/>
          <w:sz w:val="22"/>
          <w:szCs w:val="22"/>
          <w:lang w:val="es-MX" w:eastAsia="es-ES"/>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4395"/>
        <w:gridCol w:w="4394"/>
      </w:tblGrid>
      <w:tr w:rsidR="00A80149" w:rsidRPr="00E60993" w14:paraId="2F891DAA" w14:textId="77777777" w:rsidTr="009D4D60">
        <w:trPr>
          <w:trHeight w:val="313"/>
          <w:tblHeader/>
        </w:trPr>
        <w:tc>
          <w:tcPr>
            <w:tcW w:w="642" w:type="dxa"/>
            <w:shd w:val="clear" w:color="auto" w:fill="D9D9D9" w:themeFill="background1" w:themeFillShade="D9"/>
            <w:vAlign w:val="center"/>
          </w:tcPr>
          <w:p w14:paraId="7AC945A2" w14:textId="77777777" w:rsidR="00A80149" w:rsidRPr="00E60993" w:rsidRDefault="00A80149" w:rsidP="009D4D60">
            <w:pPr>
              <w:pStyle w:val="Textoindependiente2"/>
              <w:spacing w:after="0" w:line="264" w:lineRule="auto"/>
              <w:jc w:val="center"/>
              <w:rPr>
                <w:sz w:val="14"/>
                <w:szCs w:val="14"/>
              </w:rPr>
            </w:pPr>
            <w:r w:rsidRPr="00E60993">
              <w:rPr>
                <w:sz w:val="14"/>
                <w:szCs w:val="14"/>
              </w:rPr>
              <w:t>INCISO</w:t>
            </w:r>
          </w:p>
        </w:tc>
        <w:tc>
          <w:tcPr>
            <w:tcW w:w="4395" w:type="dxa"/>
            <w:shd w:val="clear" w:color="auto" w:fill="D9D9D9" w:themeFill="background1" w:themeFillShade="D9"/>
            <w:vAlign w:val="center"/>
          </w:tcPr>
          <w:p w14:paraId="1681422D" w14:textId="77777777" w:rsidR="00A80149" w:rsidRPr="00E60993" w:rsidRDefault="00A80149" w:rsidP="009D4D60">
            <w:pPr>
              <w:pStyle w:val="Textoindependiente2"/>
              <w:spacing w:after="0" w:line="264" w:lineRule="auto"/>
              <w:jc w:val="center"/>
              <w:rPr>
                <w:sz w:val="14"/>
                <w:szCs w:val="14"/>
              </w:rPr>
            </w:pPr>
            <w:r w:rsidRPr="00E60993">
              <w:rPr>
                <w:sz w:val="14"/>
                <w:szCs w:val="14"/>
              </w:rPr>
              <w:t>PERSONA MORAL</w:t>
            </w:r>
          </w:p>
        </w:tc>
        <w:tc>
          <w:tcPr>
            <w:tcW w:w="4394" w:type="dxa"/>
            <w:shd w:val="clear" w:color="auto" w:fill="D9D9D9" w:themeFill="background1" w:themeFillShade="D9"/>
            <w:vAlign w:val="center"/>
          </w:tcPr>
          <w:p w14:paraId="77D48898" w14:textId="77777777" w:rsidR="00A80149" w:rsidRPr="00E60993" w:rsidRDefault="00A80149" w:rsidP="009D4D60">
            <w:pPr>
              <w:pStyle w:val="Textoindependiente2"/>
              <w:spacing w:after="0" w:line="264" w:lineRule="auto"/>
              <w:jc w:val="center"/>
              <w:rPr>
                <w:sz w:val="14"/>
                <w:szCs w:val="14"/>
              </w:rPr>
            </w:pPr>
            <w:r w:rsidRPr="00E60993">
              <w:rPr>
                <w:sz w:val="14"/>
                <w:szCs w:val="14"/>
              </w:rPr>
              <w:t>PERSONA FÍSICA</w:t>
            </w:r>
          </w:p>
        </w:tc>
      </w:tr>
      <w:tr w:rsidR="00A80149" w:rsidRPr="00E60993" w14:paraId="4899B7D3" w14:textId="77777777" w:rsidTr="009D4D60">
        <w:tc>
          <w:tcPr>
            <w:tcW w:w="642" w:type="dxa"/>
            <w:shd w:val="clear" w:color="auto" w:fill="FFFFFF"/>
            <w:vAlign w:val="center"/>
          </w:tcPr>
          <w:p w14:paraId="3A43D2B5" w14:textId="77777777" w:rsidR="00A80149" w:rsidRPr="00E05BAA" w:rsidRDefault="00A80149" w:rsidP="009D4D60">
            <w:pPr>
              <w:pStyle w:val="Textoindependiente2"/>
              <w:suppressAutoHyphens w:val="0"/>
              <w:spacing w:after="0" w:line="264" w:lineRule="auto"/>
              <w:jc w:val="center"/>
              <w:rPr>
                <w:sz w:val="14"/>
                <w:szCs w:val="14"/>
              </w:rPr>
            </w:pPr>
            <w:r w:rsidRPr="00E05BAA">
              <w:rPr>
                <w:sz w:val="14"/>
                <w:szCs w:val="14"/>
              </w:rPr>
              <w:t>a)</w:t>
            </w:r>
          </w:p>
        </w:tc>
        <w:tc>
          <w:tcPr>
            <w:tcW w:w="4395" w:type="dxa"/>
            <w:shd w:val="clear" w:color="auto" w:fill="FFFFFF"/>
          </w:tcPr>
          <w:p w14:paraId="56F73C53" w14:textId="77777777" w:rsidR="00A80149" w:rsidRPr="00AD481A" w:rsidRDefault="00A80149" w:rsidP="009D4D60">
            <w:pPr>
              <w:pStyle w:val="Textoindependiente2"/>
              <w:spacing w:after="0" w:line="264" w:lineRule="auto"/>
              <w:jc w:val="both"/>
              <w:rPr>
                <w:b w:val="0"/>
                <w:sz w:val="14"/>
                <w:szCs w:val="14"/>
              </w:rPr>
            </w:pPr>
            <w:r w:rsidRPr="00E60993">
              <w:rPr>
                <w:b w:val="0"/>
                <w:sz w:val="14"/>
                <w:szCs w:val="14"/>
              </w:rPr>
              <w:t>Identificación personal</w:t>
            </w:r>
            <w:r>
              <w:rPr>
                <w:b w:val="0"/>
                <w:sz w:val="14"/>
                <w:szCs w:val="14"/>
              </w:rPr>
              <w:t xml:space="preserve"> oficial vigente con fotografía, en original y copia para cotejo, </w:t>
            </w:r>
            <w:r w:rsidRPr="00E60993">
              <w:rPr>
                <w:b w:val="0"/>
                <w:sz w:val="14"/>
                <w:szCs w:val="14"/>
              </w:rPr>
              <w:t>de</w:t>
            </w:r>
            <w:r>
              <w:rPr>
                <w:b w:val="0"/>
                <w:sz w:val="14"/>
                <w:szCs w:val="14"/>
              </w:rPr>
              <w:t xml:space="preserve"> </w:t>
            </w:r>
            <w:r w:rsidRPr="00E60993">
              <w:rPr>
                <w:b w:val="0"/>
                <w:sz w:val="14"/>
                <w:szCs w:val="14"/>
              </w:rPr>
              <w:t>l</w:t>
            </w:r>
            <w:r>
              <w:rPr>
                <w:b w:val="0"/>
                <w:sz w:val="14"/>
                <w:szCs w:val="14"/>
              </w:rPr>
              <w:t xml:space="preserve">a persona que presente la propuesta, así como el poder notarial en caso de ser el representante legal, en original y copia para cotejo, o en su defecto carta poder simple otorgada por el representante legal de licitante a favor de la persona que presente la propuesta. </w:t>
            </w:r>
          </w:p>
        </w:tc>
        <w:tc>
          <w:tcPr>
            <w:tcW w:w="4394" w:type="dxa"/>
            <w:shd w:val="clear" w:color="auto" w:fill="FFFFFF"/>
            <w:vAlign w:val="center"/>
          </w:tcPr>
          <w:p w14:paraId="65D21C6F" w14:textId="77777777" w:rsidR="00A80149" w:rsidRPr="00E60993" w:rsidRDefault="00A80149" w:rsidP="009D4D60">
            <w:pPr>
              <w:pStyle w:val="Textoindependiente2"/>
              <w:spacing w:after="0" w:line="264" w:lineRule="auto"/>
              <w:jc w:val="both"/>
              <w:rPr>
                <w:b w:val="0"/>
                <w:sz w:val="14"/>
                <w:szCs w:val="14"/>
              </w:rPr>
            </w:pPr>
            <w:r w:rsidRPr="00E60993">
              <w:rPr>
                <w:b w:val="0"/>
                <w:sz w:val="14"/>
                <w:szCs w:val="14"/>
              </w:rPr>
              <w:t xml:space="preserve">Identificación personal oficial vigente con </w:t>
            </w:r>
            <w:r>
              <w:rPr>
                <w:b w:val="0"/>
                <w:sz w:val="14"/>
                <w:szCs w:val="14"/>
              </w:rPr>
              <w:t xml:space="preserve">fotografía de la persona física, en original y copia para cotejo, </w:t>
            </w:r>
            <w:r w:rsidRPr="00E60993">
              <w:rPr>
                <w:b w:val="0"/>
                <w:sz w:val="14"/>
                <w:szCs w:val="14"/>
              </w:rPr>
              <w:t>de</w:t>
            </w:r>
            <w:r>
              <w:rPr>
                <w:b w:val="0"/>
                <w:sz w:val="14"/>
                <w:szCs w:val="14"/>
              </w:rPr>
              <w:t xml:space="preserve"> </w:t>
            </w:r>
            <w:r w:rsidRPr="00E60993">
              <w:rPr>
                <w:b w:val="0"/>
                <w:sz w:val="14"/>
                <w:szCs w:val="14"/>
              </w:rPr>
              <w:t>l</w:t>
            </w:r>
            <w:r>
              <w:rPr>
                <w:b w:val="0"/>
                <w:sz w:val="14"/>
                <w:szCs w:val="14"/>
              </w:rPr>
              <w:t>a persona que presente la propuesta, así como el poder notarial en caso de ser el representante legal, en original y copia para cotejo, o en su defecto carta poder simple otorgada por el representante legal de licitante a favor de la persona que presente la propuesta.</w:t>
            </w:r>
          </w:p>
        </w:tc>
      </w:tr>
      <w:tr w:rsidR="00A80149" w:rsidRPr="00E60993" w14:paraId="6D3974A0" w14:textId="77777777" w:rsidTr="009D4D60">
        <w:trPr>
          <w:trHeight w:val="222"/>
        </w:trPr>
        <w:tc>
          <w:tcPr>
            <w:tcW w:w="642" w:type="dxa"/>
            <w:shd w:val="clear" w:color="auto" w:fill="FFFFFF"/>
            <w:vAlign w:val="center"/>
          </w:tcPr>
          <w:p w14:paraId="4C2DE9E6" w14:textId="77777777" w:rsidR="00A80149" w:rsidRPr="00E05BAA" w:rsidRDefault="00A80149" w:rsidP="009D4D60">
            <w:pPr>
              <w:pStyle w:val="Textoindependiente2"/>
              <w:suppressAutoHyphens w:val="0"/>
              <w:spacing w:after="0" w:line="264" w:lineRule="auto"/>
              <w:jc w:val="center"/>
              <w:rPr>
                <w:sz w:val="14"/>
                <w:szCs w:val="14"/>
              </w:rPr>
            </w:pPr>
            <w:r w:rsidRPr="00E05BAA">
              <w:rPr>
                <w:sz w:val="14"/>
                <w:szCs w:val="14"/>
              </w:rPr>
              <w:t>b)</w:t>
            </w:r>
          </w:p>
        </w:tc>
        <w:tc>
          <w:tcPr>
            <w:tcW w:w="4395" w:type="dxa"/>
            <w:shd w:val="clear" w:color="auto" w:fill="FFFFFF"/>
          </w:tcPr>
          <w:p w14:paraId="18730B00" w14:textId="77777777" w:rsidR="00A80149" w:rsidRPr="00212E85" w:rsidRDefault="00A80149" w:rsidP="009D4D60">
            <w:pPr>
              <w:spacing w:line="264" w:lineRule="auto"/>
              <w:jc w:val="both"/>
              <w:rPr>
                <w:b w:val="0"/>
                <w:sz w:val="14"/>
                <w:szCs w:val="14"/>
              </w:rPr>
            </w:pPr>
            <w:r w:rsidRPr="00212E85">
              <w:rPr>
                <w:b w:val="0"/>
                <w:sz w:val="14"/>
                <w:szCs w:val="14"/>
              </w:rPr>
              <w:t>De conformidad con los Lineamientos Generales del Padrón de Proveedores de la Administración Pública de la Ciudad de México, deberán presentar su Constancia de Registro en el Padrón de Proveedores de la Administración Pública de la Ciudad de México.</w:t>
            </w:r>
          </w:p>
          <w:p w14:paraId="1079CECD" w14:textId="77777777" w:rsidR="00A80149" w:rsidRPr="00E60993" w:rsidRDefault="00A80149" w:rsidP="009D4D60">
            <w:pPr>
              <w:pStyle w:val="Textoindependiente2"/>
              <w:spacing w:after="0" w:line="264" w:lineRule="auto"/>
              <w:jc w:val="both"/>
              <w:rPr>
                <w:b w:val="0"/>
                <w:sz w:val="14"/>
                <w:szCs w:val="14"/>
              </w:rPr>
            </w:pPr>
            <w:r w:rsidRPr="00212E85">
              <w:rPr>
                <w:b w:val="0"/>
                <w:sz w:val="14"/>
                <w:szCs w:val="14"/>
              </w:rPr>
              <w:t>La Convocante podrá realizar las consultas que considere necesarias ante las instancias competentes para corroborar si las personas físicas o morales cuentan con la anotación vigente como Proveedor Salarialmente Responsa</w:t>
            </w:r>
            <w:r>
              <w:rPr>
                <w:b w:val="0"/>
                <w:sz w:val="14"/>
                <w:szCs w:val="14"/>
              </w:rPr>
              <w:t xml:space="preserve">ble en el Padrón de Proveedores, así como para verificar la vigencia de su constancia del padrón de proveedores </w:t>
            </w:r>
          </w:p>
        </w:tc>
        <w:tc>
          <w:tcPr>
            <w:tcW w:w="4394" w:type="dxa"/>
            <w:shd w:val="clear" w:color="auto" w:fill="FFFFFF"/>
          </w:tcPr>
          <w:p w14:paraId="2BFF531C" w14:textId="77777777" w:rsidR="00A80149" w:rsidRPr="00212E85" w:rsidRDefault="00A80149" w:rsidP="009D4D60">
            <w:pPr>
              <w:spacing w:line="264" w:lineRule="auto"/>
              <w:jc w:val="both"/>
              <w:rPr>
                <w:b w:val="0"/>
                <w:sz w:val="14"/>
                <w:szCs w:val="14"/>
              </w:rPr>
            </w:pPr>
            <w:r w:rsidRPr="00212E85">
              <w:rPr>
                <w:b w:val="0"/>
                <w:sz w:val="14"/>
                <w:szCs w:val="14"/>
              </w:rPr>
              <w:t>De conformidad con los Lineamientos Generales del Padrón de Proveedores de la Administración Pública de la Ciudad de México, deberán presentar su Constancia de Registro en el Padrón de Proveedores de la Administración Pública de la Ciudad de México.</w:t>
            </w:r>
          </w:p>
          <w:p w14:paraId="7D241B55" w14:textId="77777777" w:rsidR="00A80149" w:rsidRPr="00E60993" w:rsidRDefault="00A80149" w:rsidP="009D4D60">
            <w:pPr>
              <w:pStyle w:val="Textoindependiente2"/>
              <w:spacing w:after="0" w:line="264" w:lineRule="auto"/>
              <w:jc w:val="both"/>
              <w:rPr>
                <w:b w:val="0"/>
                <w:sz w:val="14"/>
                <w:szCs w:val="14"/>
              </w:rPr>
            </w:pPr>
            <w:r w:rsidRPr="00212E85">
              <w:rPr>
                <w:b w:val="0"/>
                <w:sz w:val="14"/>
                <w:szCs w:val="14"/>
              </w:rPr>
              <w:t>La Convocante podrá realizar las consultas que considere necesarias ante las instancias competentes para corroborar si las personas físicas o morales cuentan con la anotación vigente como Proveedor Salarialmente Responsa</w:t>
            </w:r>
            <w:r>
              <w:rPr>
                <w:b w:val="0"/>
                <w:sz w:val="14"/>
                <w:szCs w:val="14"/>
              </w:rPr>
              <w:t xml:space="preserve">ble en el Padrón de Proveedores, así como para verificar la vigencia de su constancia del padrón de proveedores </w:t>
            </w:r>
          </w:p>
        </w:tc>
      </w:tr>
      <w:tr w:rsidR="00A80149" w:rsidRPr="00E60993" w14:paraId="5303D6A4" w14:textId="77777777" w:rsidTr="009D4D60">
        <w:trPr>
          <w:trHeight w:val="916"/>
        </w:trPr>
        <w:tc>
          <w:tcPr>
            <w:tcW w:w="642" w:type="dxa"/>
            <w:shd w:val="clear" w:color="auto" w:fill="FFFFFF"/>
            <w:vAlign w:val="center"/>
          </w:tcPr>
          <w:p w14:paraId="503C1BEE" w14:textId="77777777" w:rsidR="00A80149" w:rsidRPr="00E05BAA" w:rsidRDefault="00A80149" w:rsidP="009D4D60">
            <w:pPr>
              <w:pStyle w:val="Textoindependiente2"/>
              <w:suppressAutoHyphens w:val="0"/>
              <w:spacing w:after="0" w:line="264" w:lineRule="auto"/>
              <w:jc w:val="center"/>
              <w:rPr>
                <w:sz w:val="14"/>
                <w:szCs w:val="14"/>
              </w:rPr>
            </w:pPr>
            <w:r>
              <w:rPr>
                <w:sz w:val="14"/>
                <w:szCs w:val="14"/>
              </w:rPr>
              <w:t>c</w:t>
            </w:r>
            <w:r w:rsidRPr="00E05BAA">
              <w:rPr>
                <w:sz w:val="14"/>
                <w:szCs w:val="14"/>
              </w:rPr>
              <w:t>)</w:t>
            </w:r>
          </w:p>
        </w:tc>
        <w:tc>
          <w:tcPr>
            <w:tcW w:w="4395" w:type="dxa"/>
            <w:shd w:val="clear" w:color="auto" w:fill="FFFFFF"/>
          </w:tcPr>
          <w:p w14:paraId="2D085267" w14:textId="3D31C825" w:rsidR="00A80149" w:rsidRPr="00E60993" w:rsidRDefault="00A80149" w:rsidP="009D4D60">
            <w:pPr>
              <w:pStyle w:val="Textoindependiente2"/>
              <w:spacing w:after="0" w:line="264" w:lineRule="auto"/>
              <w:jc w:val="both"/>
              <w:rPr>
                <w:b w:val="0"/>
                <w:sz w:val="14"/>
                <w:szCs w:val="14"/>
              </w:rPr>
            </w:pPr>
            <w:r w:rsidRPr="000B68D5">
              <w:rPr>
                <w:b w:val="0"/>
                <w:sz w:val="14"/>
                <w:szCs w:val="14"/>
              </w:rPr>
              <w:t xml:space="preserve">Presentar el documento vigente expedido por el SAT en el que se emita la opinión del cumplimiento de las obligaciones fiscales del licitante, referente al artículo 32-D, del Código Fiscal de la Federación de </w:t>
            </w:r>
            <w:r w:rsidR="00B10D11">
              <w:rPr>
                <w:b w:val="0"/>
                <w:sz w:val="14"/>
                <w:szCs w:val="14"/>
              </w:rPr>
              <w:t>conformidad con la regla, 2.1.27</w:t>
            </w:r>
            <w:r w:rsidRPr="000B68D5">
              <w:rPr>
                <w:b w:val="0"/>
                <w:sz w:val="14"/>
                <w:szCs w:val="14"/>
              </w:rPr>
              <w:t xml:space="preserve"> y 2.1.31, de la Resolución Miscelánea Fiscal par</w:t>
            </w:r>
            <w:r>
              <w:rPr>
                <w:b w:val="0"/>
                <w:sz w:val="14"/>
                <w:szCs w:val="14"/>
              </w:rPr>
              <w:t>a el ejercicio dos mil diecinueve</w:t>
            </w:r>
            <w:r w:rsidRPr="000B68D5">
              <w:rPr>
                <w:b w:val="0"/>
                <w:sz w:val="14"/>
                <w:szCs w:val="14"/>
              </w:rPr>
              <w:t>, publicada en el Diario Ofici</w:t>
            </w:r>
            <w:r>
              <w:rPr>
                <w:b w:val="0"/>
                <w:sz w:val="14"/>
                <w:szCs w:val="14"/>
              </w:rPr>
              <w:t>al de la Federación el veintinueve de abril del año dos mil diecinueve</w:t>
            </w:r>
            <w:r w:rsidRPr="000B68D5">
              <w:rPr>
                <w:b w:val="0"/>
                <w:sz w:val="14"/>
                <w:szCs w:val="14"/>
              </w:rPr>
              <w:t>.</w:t>
            </w:r>
          </w:p>
        </w:tc>
        <w:tc>
          <w:tcPr>
            <w:tcW w:w="4394" w:type="dxa"/>
            <w:shd w:val="clear" w:color="auto" w:fill="FFFFFF"/>
          </w:tcPr>
          <w:p w14:paraId="334E0433" w14:textId="0D35E16A" w:rsidR="00A80149" w:rsidRPr="00E60993" w:rsidRDefault="00A80149" w:rsidP="009D4D60">
            <w:pPr>
              <w:pStyle w:val="Textoindependiente2"/>
              <w:spacing w:after="0" w:line="264" w:lineRule="auto"/>
              <w:jc w:val="both"/>
              <w:rPr>
                <w:b w:val="0"/>
                <w:sz w:val="14"/>
                <w:szCs w:val="14"/>
              </w:rPr>
            </w:pPr>
            <w:r w:rsidRPr="000B68D5">
              <w:rPr>
                <w:b w:val="0"/>
                <w:sz w:val="14"/>
                <w:szCs w:val="14"/>
              </w:rPr>
              <w:t>Presentar el documento vigente expedido por el SAT en el que se emita la opinión del cumplimiento de las obligaciones fiscales del licitante, referente al artículo 32-D, del Código Fiscal de la Federación de conformidad con l</w:t>
            </w:r>
            <w:r w:rsidR="00B10D11">
              <w:rPr>
                <w:b w:val="0"/>
                <w:sz w:val="14"/>
                <w:szCs w:val="14"/>
              </w:rPr>
              <w:t>a regla, 2.1.27</w:t>
            </w:r>
            <w:r w:rsidRPr="000B68D5">
              <w:rPr>
                <w:b w:val="0"/>
                <w:sz w:val="14"/>
                <w:szCs w:val="14"/>
              </w:rPr>
              <w:t xml:space="preserve"> y 2.1.31, de la Resolución Miscelánea Fiscal para el ejercicio dos mil</w:t>
            </w:r>
            <w:r>
              <w:rPr>
                <w:b w:val="0"/>
                <w:sz w:val="14"/>
                <w:szCs w:val="14"/>
              </w:rPr>
              <w:t xml:space="preserve"> diecinueve</w:t>
            </w:r>
            <w:r w:rsidRPr="000B68D5">
              <w:rPr>
                <w:b w:val="0"/>
                <w:sz w:val="14"/>
                <w:szCs w:val="14"/>
              </w:rPr>
              <w:t xml:space="preserve">, publicada en el Diario Oficial de la Federación el </w:t>
            </w:r>
            <w:r>
              <w:rPr>
                <w:b w:val="0"/>
                <w:sz w:val="14"/>
                <w:szCs w:val="14"/>
              </w:rPr>
              <w:t>veintinueve de abril del año dos mil diecinueve.</w:t>
            </w:r>
          </w:p>
        </w:tc>
      </w:tr>
      <w:tr w:rsidR="00A80149" w:rsidRPr="00E60993" w14:paraId="04F905F8" w14:textId="77777777" w:rsidTr="009D4D60">
        <w:tc>
          <w:tcPr>
            <w:tcW w:w="642" w:type="dxa"/>
            <w:shd w:val="clear" w:color="auto" w:fill="FFFFFF"/>
            <w:vAlign w:val="center"/>
          </w:tcPr>
          <w:p w14:paraId="554E41AB" w14:textId="77777777" w:rsidR="00A80149" w:rsidRPr="00E05BAA" w:rsidRDefault="00A80149" w:rsidP="009D4D60">
            <w:pPr>
              <w:pStyle w:val="Textoindependiente2"/>
              <w:suppressAutoHyphens w:val="0"/>
              <w:spacing w:after="0" w:line="264" w:lineRule="auto"/>
              <w:jc w:val="center"/>
              <w:rPr>
                <w:sz w:val="14"/>
                <w:szCs w:val="14"/>
              </w:rPr>
            </w:pPr>
            <w:r>
              <w:rPr>
                <w:sz w:val="14"/>
                <w:szCs w:val="14"/>
              </w:rPr>
              <w:t>d</w:t>
            </w:r>
            <w:r w:rsidRPr="00E05BAA">
              <w:rPr>
                <w:sz w:val="14"/>
                <w:szCs w:val="14"/>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63A3322" w14:textId="77777777" w:rsidR="00A80149" w:rsidRDefault="00A80149" w:rsidP="009D4D60">
            <w:pPr>
              <w:spacing w:line="264" w:lineRule="auto"/>
              <w:jc w:val="both"/>
              <w:rPr>
                <w:b w:val="0"/>
                <w:sz w:val="14"/>
                <w:szCs w:val="14"/>
              </w:rPr>
            </w:pPr>
            <w:r>
              <w:rPr>
                <w:b w:val="0"/>
                <w:sz w:val="14"/>
                <w:szCs w:val="14"/>
              </w:rPr>
              <w:t>D</w:t>
            </w:r>
            <w:r w:rsidRPr="00505287">
              <w:rPr>
                <w:b w:val="0"/>
                <w:sz w:val="14"/>
                <w:szCs w:val="14"/>
              </w:rPr>
              <w:t>e conformidad con el numeral 4.7.4 de la Circular Uno 2015, Normatividad en Materia de Administración de Recursos para las Dependencias, Unidades Administrativas, Unidades Administrativas de Apoyo Técnico Operativo, Órganos Desconcentrados y Entidades de la Administración Pública de la Ciudad de México, publicado en la Gaceta Oficial del Distrito Federal el 18 de septiembre de 2015</w:t>
            </w:r>
            <w:r>
              <w:rPr>
                <w:b w:val="0"/>
                <w:sz w:val="14"/>
                <w:szCs w:val="14"/>
              </w:rPr>
              <w:t>, deberán presentar las constancias de adeudos expedidas por la Secretaría de Finanzas y el Sistema de Aguas de la Ciudad de México de las contribuciones siguientes:</w:t>
            </w:r>
          </w:p>
          <w:p w14:paraId="71C87C69" w14:textId="77777777" w:rsidR="00A80149" w:rsidRDefault="00A80149" w:rsidP="009D4D60">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predial.</w:t>
            </w:r>
          </w:p>
          <w:p w14:paraId="3359B8EA" w14:textId="77777777" w:rsidR="00A80149" w:rsidRDefault="00A80149" w:rsidP="009D4D60">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adquisición de inmuebles.</w:t>
            </w:r>
          </w:p>
          <w:p w14:paraId="1417AAB9" w14:textId="77777777" w:rsidR="00A80149" w:rsidRDefault="00A80149" w:rsidP="009D4D60">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nóminas.</w:t>
            </w:r>
          </w:p>
          <w:p w14:paraId="6AFD3A25" w14:textId="77777777" w:rsidR="00A80149" w:rsidRDefault="00A80149" w:rsidP="009D4D60">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tenencia y uso de vehículos.</w:t>
            </w:r>
          </w:p>
          <w:p w14:paraId="0FAC8D76" w14:textId="77777777" w:rsidR="00A80149" w:rsidRDefault="00A80149" w:rsidP="009D4D60">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la adquisición de vehículos automotores usados.</w:t>
            </w:r>
          </w:p>
          <w:p w14:paraId="69BBB09F" w14:textId="77777777" w:rsidR="00A80149" w:rsidRDefault="00A80149" w:rsidP="009D4D60">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por la prestación de servicios de hospedaje.</w:t>
            </w:r>
          </w:p>
          <w:p w14:paraId="6073ABE9" w14:textId="77777777" w:rsidR="00A80149" w:rsidRDefault="00A80149" w:rsidP="009D4D60">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por derechos por el suministro de agua.</w:t>
            </w:r>
          </w:p>
          <w:p w14:paraId="5096F5EA" w14:textId="77777777" w:rsidR="00A80149" w:rsidRDefault="00A80149" w:rsidP="009D4D60">
            <w:pPr>
              <w:pStyle w:val="Prrafodelista"/>
              <w:suppressAutoHyphens/>
              <w:spacing w:line="264" w:lineRule="auto"/>
              <w:ind w:left="0"/>
              <w:jc w:val="both"/>
              <w:rPr>
                <w:color w:val="000000"/>
                <w:sz w:val="14"/>
                <w:szCs w:val="14"/>
                <w:lang w:val="es-ES" w:eastAsia="ar-SA"/>
              </w:rPr>
            </w:pPr>
          </w:p>
          <w:p w14:paraId="4A64FDE7" w14:textId="77777777" w:rsidR="00A80149" w:rsidRPr="006C70C4" w:rsidRDefault="00A80149" w:rsidP="009D4D60">
            <w:pPr>
              <w:pStyle w:val="Textoindependiente2"/>
              <w:spacing w:after="0" w:line="264" w:lineRule="auto"/>
              <w:jc w:val="both"/>
              <w:rPr>
                <w:sz w:val="14"/>
                <w:szCs w:val="14"/>
              </w:rPr>
            </w:pPr>
            <w:r w:rsidRPr="006C70C4">
              <w:rPr>
                <w:sz w:val="14"/>
                <w:szCs w:val="14"/>
              </w:rPr>
              <w:lastRenderedPageBreak/>
              <w:t xml:space="preserve">En los casos que no le aplique cualquiera de los impuestos indicados, deberá manifestarlo por escrito </w:t>
            </w:r>
            <w:r w:rsidR="006231F6">
              <w:rPr>
                <w:sz w:val="14"/>
                <w:szCs w:val="14"/>
              </w:rPr>
              <w:t>y bajo protesta de decir verdad;</w:t>
            </w:r>
            <w:r>
              <w:rPr>
                <w:sz w:val="14"/>
                <w:szCs w:val="14"/>
              </w:rPr>
              <w:t xml:space="preserve"> en el supuesto específico de </w:t>
            </w:r>
            <w:r w:rsidRPr="00DC3F8D">
              <w:rPr>
                <w:sz w:val="14"/>
                <w:szCs w:val="14"/>
              </w:rPr>
              <w:t>no aplicarle el impuesto de agua y/o predial por ser un inmueble en renta o en calidad de préstamo, deberán entregar copia del contrato de arrendamiento y/o comodato vigente, en el cual se señale expresamente que el licitante no paga dichos impuestos.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F6D7657" w14:textId="77777777" w:rsidR="00A80149" w:rsidRDefault="00A80149" w:rsidP="009D4D60">
            <w:pPr>
              <w:spacing w:line="264" w:lineRule="auto"/>
              <w:jc w:val="both"/>
              <w:rPr>
                <w:b w:val="0"/>
                <w:sz w:val="14"/>
                <w:szCs w:val="14"/>
              </w:rPr>
            </w:pPr>
            <w:r>
              <w:rPr>
                <w:b w:val="0"/>
                <w:sz w:val="14"/>
                <w:szCs w:val="14"/>
              </w:rPr>
              <w:lastRenderedPageBreak/>
              <w:t>D</w:t>
            </w:r>
            <w:r w:rsidRPr="00505287">
              <w:rPr>
                <w:b w:val="0"/>
                <w:sz w:val="14"/>
                <w:szCs w:val="14"/>
              </w:rPr>
              <w:t>e conformidad con el numeral 4.7.4 de la Circular Uno 2015, Normatividad en Materia de Administración de Recursos para las Dependencias, Unidades Administrativas, Unidades Administrativas de Apoyo Técnico Operativo, Órganos Desconcentrados y Entidades de la Administración Pública de la Ciudad de México, publicado en la Gaceta Oficial del Distrito Federal el 18 de septiembre de 2015</w:t>
            </w:r>
            <w:r>
              <w:rPr>
                <w:b w:val="0"/>
                <w:sz w:val="14"/>
                <w:szCs w:val="14"/>
              </w:rPr>
              <w:t>, deberán presentar las constancias de adeudos expedidas por la Secretaría de Finanzas y el Sistema de Aguas de la Ciudad de México de las contribuciones siguientes:</w:t>
            </w:r>
          </w:p>
          <w:p w14:paraId="45619EE7" w14:textId="77777777" w:rsidR="00A80149" w:rsidRPr="006C70C4" w:rsidRDefault="00A80149" w:rsidP="009D4D60">
            <w:pPr>
              <w:spacing w:line="264" w:lineRule="auto"/>
              <w:jc w:val="both"/>
              <w:rPr>
                <w:b w:val="0"/>
                <w:sz w:val="14"/>
                <w:szCs w:val="14"/>
              </w:rPr>
            </w:pPr>
            <w:r w:rsidRPr="006C70C4">
              <w:rPr>
                <w:b w:val="0"/>
                <w:sz w:val="14"/>
                <w:szCs w:val="14"/>
              </w:rPr>
              <w:t>Impuesto predial.</w:t>
            </w:r>
          </w:p>
          <w:p w14:paraId="4D19DFB4" w14:textId="77777777" w:rsidR="00A80149" w:rsidRPr="006C70C4" w:rsidRDefault="00A80149" w:rsidP="009D4D60">
            <w:pPr>
              <w:spacing w:line="264" w:lineRule="auto"/>
              <w:jc w:val="both"/>
              <w:rPr>
                <w:b w:val="0"/>
                <w:sz w:val="14"/>
                <w:szCs w:val="14"/>
              </w:rPr>
            </w:pPr>
            <w:r w:rsidRPr="006C70C4">
              <w:rPr>
                <w:b w:val="0"/>
                <w:sz w:val="14"/>
                <w:szCs w:val="14"/>
              </w:rPr>
              <w:t>Impuesto sobre adquisición de inmuebles.</w:t>
            </w:r>
          </w:p>
          <w:p w14:paraId="74A7E9C8" w14:textId="77777777" w:rsidR="00A80149" w:rsidRPr="006C70C4" w:rsidRDefault="00A80149" w:rsidP="009D4D60">
            <w:pPr>
              <w:spacing w:line="264" w:lineRule="auto"/>
              <w:jc w:val="both"/>
              <w:rPr>
                <w:b w:val="0"/>
                <w:sz w:val="14"/>
                <w:szCs w:val="14"/>
              </w:rPr>
            </w:pPr>
            <w:r w:rsidRPr="006C70C4">
              <w:rPr>
                <w:b w:val="0"/>
                <w:sz w:val="14"/>
                <w:szCs w:val="14"/>
              </w:rPr>
              <w:t>Impuesto sobre nóminas.</w:t>
            </w:r>
          </w:p>
          <w:p w14:paraId="68C0A559" w14:textId="77777777" w:rsidR="00A80149" w:rsidRPr="006C70C4" w:rsidRDefault="00A80149" w:rsidP="009D4D60">
            <w:pPr>
              <w:spacing w:line="264" w:lineRule="auto"/>
              <w:jc w:val="both"/>
              <w:rPr>
                <w:b w:val="0"/>
                <w:sz w:val="14"/>
                <w:szCs w:val="14"/>
              </w:rPr>
            </w:pPr>
            <w:r w:rsidRPr="006C70C4">
              <w:rPr>
                <w:b w:val="0"/>
                <w:sz w:val="14"/>
                <w:szCs w:val="14"/>
              </w:rPr>
              <w:t>Impuesto sobre tenencia y uso de vehículos.</w:t>
            </w:r>
          </w:p>
          <w:p w14:paraId="419445BC" w14:textId="77777777" w:rsidR="00A80149" w:rsidRPr="006C70C4" w:rsidRDefault="00A80149" w:rsidP="009D4D60">
            <w:pPr>
              <w:spacing w:line="264" w:lineRule="auto"/>
              <w:jc w:val="both"/>
              <w:rPr>
                <w:b w:val="0"/>
                <w:sz w:val="14"/>
                <w:szCs w:val="14"/>
              </w:rPr>
            </w:pPr>
            <w:r w:rsidRPr="006C70C4">
              <w:rPr>
                <w:b w:val="0"/>
                <w:sz w:val="14"/>
                <w:szCs w:val="14"/>
              </w:rPr>
              <w:t>Impuesto sobre la adquisición de vehículos automotores usados.</w:t>
            </w:r>
          </w:p>
          <w:p w14:paraId="7044278B" w14:textId="77777777" w:rsidR="00A80149" w:rsidRPr="006C70C4" w:rsidRDefault="00A80149" w:rsidP="009D4D60">
            <w:pPr>
              <w:spacing w:line="264" w:lineRule="auto"/>
              <w:jc w:val="both"/>
              <w:rPr>
                <w:b w:val="0"/>
                <w:sz w:val="14"/>
                <w:szCs w:val="14"/>
              </w:rPr>
            </w:pPr>
            <w:r w:rsidRPr="006C70C4">
              <w:rPr>
                <w:b w:val="0"/>
                <w:sz w:val="14"/>
                <w:szCs w:val="14"/>
              </w:rPr>
              <w:t>Impuesto por la prestación de servicios de hospedaje.</w:t>
            </w:r>
          </w:p>
          <w:p w14:paraId="01ADEF12" w14:textId="77777777" w:rsidR="00A80149" w:rsidRDefault="00A80149" w:rsidP="009D4D60">
            <w:pPr>
              <w:spacing w:line="264" w:lineRule="auto"/>
              <w:jc w:val="both"/>
              <w:rPr>
                <w:b w:val="0"/>
                <w:sz w:val="14"/>
                <w:szCs w:val="14"/>
              </w:rPr>
            </w:pPr>
            <w:r w:rsidRPr="006C70C4">
              <w:rPr>
                <w:b w:val="0"/>
                <w:sz w:val="14"/>
                <w:szCs w:val="14"/>
              </w:rPr>
              <w:t>Impuesto por derechos por el suministro de agua.</w:t>
            </w:r>
          </w:p>
          <w:p w14:paraId="08B9247D" w14:textId="77777777" w:rsidR="00A80149" w:rsidRPr="006C70C4" w:rsidRDefault="00A80149" w:rsidP="009D4D60">
            <w:pPr>
              <w:spacing w:line="264" w:lineRule="auto"/>
              <w:jc w:val="both"/>
              <w:rPr>
                <w:b w:val="0"/>
                <w:sz w:val="14"/>
                <w:szCs w:val="14"/>
              </w:rPr>
            </w:pPr>
          </w:p>
          <w:p w14:paraId="41B98390" w14:textId="77777777" w:rsidR="00A80149" w:rsidRPr="006C70C4" w:rsidRDefault="00A80149" w:rsidP="009D4D60">
            <w:pPr>
              <w:pStyle w:val="Textoindependiente2"/>
              <w:spacing w:after="0" w:line="264" w:lineRule="auto"/>
              <w:jc w:val="both"/>
              <w:rPr>
                <w:sz w:val="14"/>
                <w:szCs w:val="14"/>
              </w:rPr>
            </w:pPr>
            <w:r w:rsidRPr="006C70C4">
              <w:rPr>
                <w:sz w:val="14"/>
                <w:szCs w:val="14"/>
              </w:rPr>
              <w:lastRenderedPageBreak/>
              <w:t xml:space="preserve">En los casos que no le aplique cualquiera de los impuestos indicados, deberá manifestarlo por escrito </w:t>
            </w:r>
            <w:r>
              <w:rPr>
                <w:sz w:val="14"/>
                <w:szCs w:val="14"/>
              </w:rPr>
              <w:t>y</w:t>
            </w:r>
            <w:r w:rsidR="006231F6">
              <w:rPr>
                <w:sz w:val="14"/>
                <w:szCs w:val="14"/>
              </w:rPr>
              <w:t xml:space="preserve"> bajo protesta de decir verdad; </w:t>
            </w:r>
            <w:r>
              <w:rPr>
                <w:sz w:val="14"/>
                <w:szCs w:val="14"/>
              </w:rPr>
              <w:t xml:space="preserve">en el supuesto específico de </w:t>
            </w:r>
            <w:r w:rsidRPr="00DC3F8D">
              <w:rPr>
                <w:sz w:val="14"/>
                <w:szCs w:val="14"/>
              </w:rPr>
              <w:t>no aplicarle el impuesto de agua y/o predial por ser un inmueble en renta o en calidad de préstamo, deberán entregar copia del contrato de arrendamiento y/o comodato vigente, en el cual se señale expresamente que el licitante no paga dichos impuestos.</w:t>
            </w:r>
          </w:p>
        </w:tc>
      </w:tr>
    </w:tbl>
    <w:p w14:paraId="37ECBC9A" w14:textId="77777777" w:rsidR="00CC3FEF" w:rsidRPr="005E2235" w:rsidRDefault="00CC3FEF" w:rsidP="00C426DE">
      <w:pPr>
        <w:suppressAutoHyphens w:val="0"/>
        <w:spacing w:after="120"/>
        <w:jc w:val="both"/>
        <w:rPr>
          <w:rFonts w:ascii="Arial Narrow" w:hAnsi="Arial Narrow" w:cs="Times New Roman"/>
          <w:sz w:val="22"/>
          <w:szCs w:val="22"/>
          <w:lang w:val="es-MX" w:eastAsia="es-ES"/>
        </w:rPr>
      </w:pPr>
    </w:p>
    <w:p w14:paraId="100C24F5" w14:textId="77777777" w:rsidR="00CC3FEF" w:rsidRPr="005E2235" w:rsidRDefault="00CC3FEF" w:rsidP="00C426DE">
      <w:pPr>
        <w:suppressAutoHyphens w:val="0"/>
        <w:spacing w:after="120"/>
        <w:jc w:val="both"/>
        <w:rPr>
          <w:rFonts w:ascii="Arial Narrow" w:hAnsi="Arial Narrow" w:cs="Times New Roman"/>
          <w:sz w:val="22"/>
          <w:szCs w:val="22"/>
          <w:lang w:val="es-MX" w:eastAsia="es-ES"/>
        </w:rPr>
      </w:pPr>
    </w:p>
    <w:p w14:paraId="3CF289A5" w14:textId="77777777" w:rsidR="00C426DE" w:rsidRPr="00A80149" w:rsidRDefault="00C426DE"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b w:val="0"/>
          <w:sz w:val="22"/>
          <w:szCs w:val="22"/>
          <w:lang w:eastAsia="es-ES"/>
        </w:rPr>
        <w:t>Toda la documentación que se enuncia a continuación, deberá ser entregada en original por las personas participantes:</w:t>
      </w:r>
    </w:p>
    <w:p w14:paraId="3F975316" w14:textId="77777777" w:rsidR="00A80149" w:rsidRDefault="00A80149" w:rsidP="00C426DE">
      <w:pPr>
        <w:suppressAutoHyphens w:val="0"/>
        <w:spacing w:after="120"/>
        <w:jc w:val="both"/>
        <w:rPr>
          <w:rFonts w:ascii="Arial Narrow" w:hAnsi="Arial Narrow" w:cs="Times New Roman"/>
          <w:sz w:val="22"/>
          <w:szCs w:val="22"/>
          <w:lang w:eastAsia="es-ES"/>
        </w:rPr>
      </w:pPr>
    </w:p>
    <w:p w14:paraId="2B5B4C29" w14:textId="77777777" w:rsidR="00C426DE" w:rsidRPr="005E2235" w:rsidRDefault="00A80149" w:rsidP="00C426DE">
      <w:pPr>
        <w:suppressAutoHyphens w:val="0"/>
        <w:spacing w:after="120"/>
        <w:jc w:val="both"/>
        <w:rPr>
          <w:rFonts w:ascii="Arial Narrow" w:hAnsi="Arial Narrow" w:cs="Times New Roman"/>
          <w:b w:val="0"/>
          <w:sz w:val="22"/>
          <w:szCs w:val="22"/>
          <w:lang w:val="es-MX" w:eastAsia="es-ES"/>
        </w:rPr>
      </w:pPr>
      <w:r w:rsidRPr="003D6D9C">
        <w:rPr>
          <w:rFonts w:ascii="Arial Narrow" w:hAnsi="Arial Narrow" w:cs="Times New Roman"/>
          <w:sz w:val="22"/>
          <w:szCs w:val="22"/>
          <w:lang w:eastAsia="es-ES"/>
        </w:rPr>
        <w:t>e</w:t>
      </w:r>
      <w:r w:rsidR="00C426DE" w:rsidRPr="003D6D9C">
        <w:rPr>
          <w:rFonts w:ascii="Arial Narrow" w:hAnsi="Arial Narrow" w:cs="Times New Roman"/>
          <w:sz w:val="22"/>
          <w:szCs w:val="22"/>
          <w:lang w:val="es-MX" w:eastAsia="es-ES"/>
        </w:rPr>
        <w:t>)</w:t>
      </w:r>
      <w:r w:rsidR="00C426DE" w:rsidRPr="005E2235">
        <w:rPr>
          <w:rFonts w:ascii="Arial Narrow" w:hAnsi="Arial Narrow" w:cs="Times New Roman"/>
          <w:b w:val="0"/>
          <w:sz w:val="22"/>
          <w:szCs w:val="22"/>
          <w:lang w:val="es-MX" w:eastAsia="es-ES"/>
        </w:rPr>
        <w:t xml:space="preserve"> Comprobante de adquisición de las presentes bases de licitación. </w:t>
      </w:r>
    </w:p>
    <w:p w14:paraId="68857A36" w14:textId="77777777" w:rsidR="00C426DE" w:rsidRPr="005E2235" w:rsidRDefault="00C426DE" w:rsidP="00C426DE">
      <w:pPr>
        <w:suppressAutoHyphens w:val="0"/>
        <w:spacing w:after="120"/>
        <w:jc w:val="both"/>
        <w:rPr>
          <w:rFonts w:ascii="Arial Narrow" w:hAnsi="Arial Narrow" w:cs="Times New Roman"/>
          <w:b w:val="0"/>
          <w:sz w:val="22"/>
          <w:szCs w:val="22"/>
          <w:lang w:val="es-MX" w:eastAsia="es-ES"/>
        </w:rPr>
      </w:pPr>
    </w:p>
    <w:p w14:paraId="63AE6818" w14:textId="1FC8C751" w:rsidR="00C426DE" w:rsidRPr="005E2235" w:rsidRDefault="00A80149" w:rsidP="00C426DE">
      <w:pPr>
        <w:suppressAutoHyphens w:val="0"/>
        <w:spacing w:after="120"/>
        <w:jc w:val="both"/>
        <w:rPr>
          <w:rFonts w:ascii="Arial Narrow" w:hAnsi="Arial Narrow" w:cs="Times New Roman"/>
          <w:b w:val="0"/>
          <w:sz w:val="22"/>
          <w:szCs w:val="22"/>
          <w:lang w:val="es-MX" w:eastAsia="es-ES"/>
        </w:rPr>
      </w:pPr>
      <w:r w:rsidRPr="003D6D9C">
        <w:rPr>
          <w:rFonts w:ascii="Arial Narrow" w:hAnsi="Arial Narrow" w:cs="Times New Roman"/>
          <w:sz w:val="22"/>
          <w:szCs w:val="22"/>
          <w:lang w:val="es-MX" w:eastAsia="es-ES"/>
        </w:rPr>
        <w:t>f</w:t>
      </w:r>
      <w:r w:rsidR="00C426DE" w:rsidRPr="003D6D9C">
        <w:rPr>
          <w:rFonts w:ascii="Arial Narrow" w:hAnsi="Arial Narrow" w:cs="Times New Roman"/>
          <w:sz w:val="22"/>
          <w:szCs w:val="22"/>
          <w:lang w:val="es-MX" w:eastAsia="es-ES"/>
        </w:rPr>
        <w:t>)</w:t>
      </w:r>
      <w:r w:rsidR="00C426DE" w:rsidRPr="005E2235">
        <w:rPr>
          <w:rFonts w:ascii="Arial Narrow" w:hAnsi="Arial Narrow" w:cs="Times New Roman"/>
          <w:b w:val="0"/>
          <w:sz w:val="22"/>
          <w:szCs w:val="22"/>
          <w:lang w:val="es-MX" w:eastAsia="es-ES"/>
        </w:rPr>
        <w:t xml:space="preserve"> Manifestación bajo p</w:t>
      </w:r>
      <w:r w:rsidR="00EF68A0">
        <w:rPr>
          <w:rFonts w:ascii="Arial Narrow" w:hAnsi="Arial Narrow" w:cs="Times New Roman"/>
          <w:b w:val="0"/>
          <w:sz w:val="22"/>
          <w:szCs w:val="22"/>
          <w:lang w:val="es-MX" w:eastAsia="es-ES"/>
        </w:rPr>
        <w:t>rotesta de decir verdad</w:t>
      </w:r>
      <w:r w:rsidR="00EF68A0" w:rsidRPr="00EF68A0">
        <w:rPr>
          <w:rFonts w:ascii="Arial Narrow" w:hAnsi="Arial Narrow" w:cs="Times New Roman"/>
          <w:sz w:val="22"/>
          <w:szCs w:val="22"/>
          <w:lang w:val="es-MX" w:eastAsia="es-ES"/>
        </w:rPr>
        <w:t xml:space="preserve"> (Anexo 4</w:t>
      </w:r>
      <w:r w:rsidR="00C426DE" w:rsidRPr="00EF68A0">
        <w:rPr>
          <w:rFonts w:ascii="Arial Narrow" w:hAnsi="Arial Narrow" w:cs="Times New Roman"/>
          <w:sz w:val="22"/>
          <w:szCs w:val="22"/>
          <w:lang w:val="es-MX" w:eastAsia="es-ES"/>
        </w:rPr>
        <w:t>)</w:t>
      </w:r>
      <w:r w:rsidR="00C426DE" w:rsidRPr="005E2235">
        <w:rPr>
          <w:rFonts w:ascii="Arial Narrow" w:hAnsi="Arial Narrow" w:cs="Times New Roman"/>
          <w:b w:val="0"/>
          <w:sz w:val="22"/>
          <w:szCs w:val="22"/>
          <w:lang w:val="es-MX" w:eastAsia="es-ES"/>
        </w:rPr>
        <w:t>, en el sentido de que no se encuentra en los supuestos de impedimento legales correspondientes, ni inhabilitados o sancionados por la Secretaría de la Contraloría General de la Ciudad de México, por la Secretaría de la Función Pública de la Administración Pública Federal o Autoridades competentes de los gobiernos de las entidades federativas o municipios. Asimismo, para prevenir y evitar la configuración de conflictos de interés, todo particular interesado deberá manifestar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 con los servidores públicos que se señalan a continuación:</w:t>
      </w:r>
    </w:p>
    <w:p w14:paraId="34DC51F0" w14:textId="77777777" w:rsidR="00C426DE" w:rsidRPr="005E2235" w:rsidRDefault="00C426DE" w:rsidP="00C426DE">
      <w:pPr>
        <w:suppressAutoHyphens w:val="0"/>
        <w:spacing w:after="120"/>
        <w:jc w:val="both"/>
        <w:rPr>
          <w:rFonts w:ascii="Arial Narrow" w:hAnsi="Arial Narrow" w:cs="Times New Roman"/>
          <w:sz w:val="22"/>
          <w:szCs w:val="22"/>
          <w:lang w:val="es-MX" w:eastAsia="es-ES"/>
        </w:rPr>
      </w:pPr>
    </w:p>
    <w:p w14:paraId="03402947" w14:textId="77777777" w:rsidR="00C426DE" w:rsidRPr="00701A98" w:rsidRDefault="00C426DE" w:rsidP="00C426DE">
      <w:pPr>
        <w:suppressAutoHyphens w:val="0"/>
        <w:spacing w:after="120"/>
        <w:jc w:val="both"/>
        <w:rPr>
          <w:rFonts w:ascii="Arial Narrow" w:hAnsi="Arial Narrow" w:cs="Times New Roman"/>
          <w:b w:val="0"/>
          <w:sz w:val="22"/>
          <w:szCs w:val="22"/>
          <w:lang w:val="es-MX" w:eastAsia="es-ES"/>
        </w:rPr>
      </w:pPr>
      <w:r w:rsidRPr="00701A98">
        <w:rPr>
          <w:rFonts w:ascii="Arial Narrow" w:hAnsi="Arial Narrow" w:cs="Times New Roman"/>
          <w:b w:val="0"/>
          <w:sz w:val="22"/>
          <w:szCs w:val="22"/>
          <w:lang w:val="es-MX" w:eastAsia="es-ES"/>
        </w:rPr>
        <w:t xml:space="preserve">-Mtra. Larisa </w:t>
      </w:r>
      <w:proofErr w:type="spellStart"/>
      <w:r w:rsidRPr="00701A98">
        <w:rPr>
          <w:rFonts w:ascii="Arial Narrow" w:hAnsi="Arial Narrow" w:cs="Times New Roman"/>
          <w:b w:val="0"/>
          <w:sz w:val="22"/>
          <w:szCs w:val="22"/>
          <w:lang w:val="es-MX" w:eastAsia="es-ES"/>
        </w:rPr>
        <w:t>Ortíz</w:t>
      </w:r>
      <w:proofErr w:type="spellEnd"/>
      <w:r w:rsidRPr="00701A98">
        <w:rPr>
          <w:rFonts w:ascii="Arial Narrow" w:hAnsi="Arial Narrow" w:cs="Times New Roman"/>
          <w:b w:val="0"/>
          <w:sz w:val="22"/>
          <w:szCs w:val="22"/>
          <w:lang w:val="es-MX" w:eastAsia="es-ES"/>
        </w:rPr>
        <w:t xml:space="preserve"> Quintero. Secretaria de Pueblos y Barrios Originarios y Comunidades Indígenas Residentes.</w:t>
      </w:r>
    </w:p>
    <w:p w14:paraId="4F7C280A" w14:textId="77777777" w:rsidR="00C426DE" w:rsidRPr="00701A98" w:rsidRDefault="00C426DE" w:rsidP="00C426DE">
      <w:pPr>
        <w:suppressAutoHyphens w:val="0"/>
        <w:spacing w:after="120"/>
        <w:jc w:val="both"/>
        <w:rPr>
          <w:rFonts w:ascii="Arial Narrow" w:hAnsi="Arial Narrow" w:cs="Times New Roman"/>
          <w:b w:val="0"/>
          <w:sz w:val="22"/>
          <w:szCs w:val="22"/>
          <w:lang w:val="es-MX" w:eastAsia="es-ES"/>
        </w:rPr>
      </w:pPr>
      <w:r w:rsidRPr="00701A98">
        <w:rPr>
          <w:rFonts w:ascii="Arial Narrow" w:hAnsi="Arial Narrow" w:cs="Times New Roman"/>
          <w:b w:val="0"/>
          <w:sz w:val="22"/>
          <w:szCs w:val="22"/>
          <w:lang w:val="es-MX" w:eastAsia="es-ES"/>
        </w:rPr>
        <w:t>-L.C. Ramón Avilés Cordero. Director Ejecutivo de Administración y Finanzas.</w:t>
      </w:r>
    </w:p>
    <w:p w14:paraId="6918D7A8" w14:textId="77777777" w:rsidR="00C426DE" w:rsidRDefault="00C426DE" w:rsidP="00C426DE">
      <w:pPr>
        <w:suppressAutoHyphens w:val="0"/>
        <w:spacing w:after="120"/>
        <w:jc w:val="both"/>
        <w:rPr>
          <w:rFonts w:ascii="Arial Narrow" w:hAnsi="Arial Narrow" w:cs="Times New Roman"/>
          <w:b w:val="0"/>
          <w:sz w:val="22"/>
          <w:szCs w:val="22"/>
          <w:lang w:val="es-MX" w:eastAsia="es-ES"/>
        </w:rPr>
      </w:pPr>
      <w:r w:rsidRPr="00701A98">
        <w:rPr>
          <w:rFonts w:ascii="Arial Narrow" w:hAnsi="Arial Narrow" w:cs="Times New Roman"/>
          <w:b w:val="0"/>
          <w:sz w:val="22"/>
          <w:szCs w:val="22"/>
          <w:lang w:val="es-MX" w:eastAsia="es-ES"/>
        </w:rPr>
        <w:t>-Lic. Omar Saud Salvador Hernández. J.U.D. de Recursos Materiales, Abastecimiento y Servicios.</w:t>
      </w:r>
    </w:p>
    <w:p w14:paraId="50DB369D" w14:textId="77777777" w:rsidR="00FA0C9C" w:rsidRPr="00841D40" w:rsidRDefault="00FA0C9C" w:rsidP="00FA0C9C">
      <w:pPr>
        <w:spacing w:after="120"/>
        <w:jc w:val="both"/>
        <w:rPr>
          <w:rFonts w:ascii="Arial Narrow" w:hAnsi="Arial Narrow"/>
          <w:b w:val="0"/>
          <w:bCs/>
          <w:sz w:val="22"/>
          <w:szCs w:val="22"/>
          <w:lang w:val="es-MX"/>
        </w:rPr>
      </w:pPr>
      <w:r>
        <w:rPr>
          <w:rFonts w:ascii="Arial Narrow" w:hAnsi="Arial Narrow" w:cs="Times New Roman"/>
          <w:b w:val="0"/>
          <w:sz w:val="22"/>
          <w:szCs w:val="22"/>
          <w:lang w:val="es-MX" w:eastAsia="es-ES"/>
        </w:rPr>
        <w:t xml:space="preserve">-Lic. </w:t>
      </w:r>
      <w:r w:rsidRPr="00841D40">
        <w:rPr>
          <w:rFonts w:ascii="Arial Narrow" w:hAnsi="Arial Narrow"/>
          <w:b w:val="0"/>
          <w:bCs/>
          <w:sz w:val="22"/>
          <w:szCs w:val="22"/>
          <w:lang w:val="es-MX"/>
        </w:rPr>
        <w:t>Alejandro Martínez Piña J.U.D. de Administración de Capital Humano</w:t>
      </w:r>
    </w:p>
    <w:p w14:paraId="378C1E9A" w14:textId="66CD33BA" w:rsidR="00FA0C9C" w:rsidRPr="00543E04" w:rsidRDefault="00FA0C9C" w:rsidP="00543E04">
      <w:pPr>
        <w:spacing w:after="120"/>
        <w:jc w:val="both"/>
        <w:rPr>
          <w:rFonts w:ascii="Arial Narrow" w:hAnsi="Arial Narrow"/>
          <w:b w:val="0"/>
          <w:bCs/>
          <w:sz w:val="22"/>
          <w:szCs w:val="22"/>
          <w:lang w:val="es-MX"/>
        </w:rPr>
      </w:pPr>
      <w:r w:rsidRPr="00841D40">
        <w:rPr>
          <w:rFonts w:ascii="Arial Narrow" w:hAnsi="Arial Narrow"/>
          <w:b w:val="0"/>
          <w:bCs/>
          <w:sz w:val="22"/>
          <w:szCs w:val="22"/>
          <w:lang w:val="es-MX"/>
        </w:rPr>
        <w:t>-Lic. Isaac Enrique Nor</w:t>
      </w:r>
      <w:r w:rsidR="00543E04">
        <w:rPr>
          <w:rFonts w:ascii="Arial Narrow" w:hAnsi="Arial Narrow"/>
          <w:b w:val="0"/>
          <w:bCs/>
          <w:sz w:val="22"/>
          <w:szCs w:val="22"/>
          <w:lang w:val="es-MX"/>
        </w:rPr>
        <w:t>iega Campos. J.U.D. de Finanzas</w:t>
      </w:r>
    </w:p>
    <w:p w14:paraId="5527D1AE" w14:textId="73A3ED61" w:rsidR="004F55DA" w:rsidRDefault="00C426DE" w:rsidP="00C426DE">
      <w:pPr>
        <w:suppressAutoHyphens w:val="0"/>
        <w:spacing w:after="120"/>
        <w:jc w:val="both"/>
        <w:rPr>
          <w:rFonts w:ascii="Arial Narrow" w:hAnsi="Arial Narrow" w:cs="Times New Roman"/>
          <w:b w:val="0"/>
          <w:sz w:val="22"/>
          <w:szCs w:val="22"/>
          <w:lang w:val="es-MX" w:eastAsia="es-ES"/>
        </w:rPr>
      </w:pPr>
      <w:r w:rsidRPr="00701A98">
        <w:rPr>
          <w:rFonts w:ascii="Arial Narrow" w:hAnsi="Arial Narrow" w:cs="Times New Roman"/>
          <w:b w:val="0"/>
          <w:sz w:val="22"/>
          <w:szCs w:val="22"/>
          <w:lang w:val="es-MX" w:eastAsia="es-ES"/>
        </w:rPr>
        <w:t>-Lic. Karina Bautista Jiménez. Enlace de Compras y Control de Materiales.</w:t>
      </w:r>
      <w:r w:rsidR="009342FE" w:rsidRPr="00701A98">
        <w:rPr>
          <w:rFonts w:ascii="Arial Narrow" w:hAnsi="Arial Narrow" w:cs="Times New Roman"/>
          <w:b w:val="0"/>
          <w:sz w:val="22"/>
          <w:szCs w:val="22"/>
          <w:lang w:val="es-MX" w:eastAsia="es-ES"/>
        </w:rPr>
        <w:t xml:space="preserve"> </w:t>
      </w:r>
    </w:p>
    <w:p w14:paraId="15513161" w14:textId="66E0012C" w:rsidR="00B10D11" w:rsidRPr="00B10D11" w:rsidRDefault="00543E04" w:rsidP="00B10D11">
      <w:pPr>
        <w:tabs>
          <w:tab w:val="left" w:pos="567"/>
          <w:tab w:val="left" w:pos="993"/>
          <w:tab w:val="left" w:pos="1418"/>
        </w:tabs>
        <w:suppressAutoHyphens w:val="0"/>
        <w:spacing w:line="360" w:lineRule="auto"/>
        <w:jc w:val="both"/>
        <w:rPr>
          <w:rFonts w:ascii="Arial Narrow" w:hAnsi="Arial Narrow" w:cs="Times New Roman"/>
          <w:b w:val="0"/>
          <w:color w:val="auto"/>
          <w:sz w:val="22"/>
          <w:szCs w:val="22"/>
          <w:lang w:val="es-MX" w:eastAsia="es-ES"/>
        </w:rPr>
      </w:pPr>
      <w:r>
        <w:rPr>
          <w:rFonts w:ascii="Arial Narrow" w:hAnsi="Arial Narrow" w:cs="Times New Roman"/>
          <w:b w:val="0"/>
          <w:sz w:val="22"/>
          <w:szCs w:val="22"/>
          <w:lang w:val="es-MX" w:eastAsia="es-ES"/>
        </w:rPr>
        <w:t>-Lic. Marta Villareal Ruvalcaba.</w:t>
      </w:r>
      <w:r w:rsidR="00B10D11">
        <w:rPr>
          <w:rFonts w:ascii="Arial Narrow" w:hAnsi="Arial Narrow" w:cs="Times New Roman"/>
          <w:b w:val="0"/>
          <w:sz w:val="22"/>
          <w:szCs w:val="22"/>
          <w:lang w:val="es-MX" w:eastAsia="es-ES"/>
        </w:rPr>
        <w:t xml:space="preserve"> </w:t>
      </w:r>
      <w:r>
        <w:rPr>
          <w:rFonts w:ascii="Arial Narrow" w:hAnsi="Arial Narrow" w:cs="Times New Roman"/>
          <w:b w:val="0"/>
          <w:color w:val="auto"/>
          <w:sz w:val="22"/>
          <w:szCs w:val="22"/>
          <w:lang w:val="es-MX" w:eastAsia="es-ES"/>
        </w:rPr>
        <w:t>Secretaria Particular</w:t>
      </w:r>
    </w:p>
    <w:p w14:paraId="1544F0C6" w14:textId="1933ECAB" w:rsidR="00B10D11" w:rsidRPr="005E2235" w:rsidRDefault="0090104B" w:rsidP="00B10D11">
      <w:pPr>
        <w:tabs>
          <w:tab w:val="left" w:pos="567"/>
          <w:tab w:val="left" w:pos="993"/>
          <w:tab w:val="left" w:pos="1418"/>
        </w:tabs>
        <w:suppressAutoHyphens w:val="0"/>
        <w:spacing w:line="360" w:lineRule="auto"/>
        <w:jc w:val="both"/>
        <w:rPr>
          <w:rFonts w:ascii="Arial Narrow" w:hAnsi="Arial Narrow" w:cs="Times New Roman"/>
          <w:b w:val="0"/>
          <w:color w:val="auto"/>
          <w:sz w:val="22"/>
          <w:szCs w:val="22"/>
          <w:lang w:val="es-MX" w:eastAsia="es-ES"/>
        </w:rPr>
      </w:pPr>
      <w:r>
        <w:rPr>
          <w:rFonts w:ascii="Arial Narrow" w:hAnsi="Arial Narrow" w:cs="Times New Roman"/>
          <w:b w:val="0"/>
          <w:color w:val="auto"/>
          <w:sz w:val="22"/>
          <w:szCs w:val="22"/>
          <w:lang w:val="es-MX" w:eastAsia="es-ES"/>
        </w:rPr>
        <w:t xml:space="preserve">-C. Víctor Toledo </w:t>
      </w:r>
      <w:proofErr w:type="spellStart"/>
      <w:r>
        <w:rPr>
          <w:rFonts w:ascii="Arial Narrow" w:hAnsi="Arial Narrow" w:cs="Times New Roman"/>
          <w:b w:val="0"/>
          <w:color w:val="auto"/>
          <w:sz w:val="22"/>
          <w:szCs w:val="22"/>
          <w:lang w:val="es-MX" w:eastAsia="es-ES"/>
        </w:rPr>
        <w:t>Llancaqueo</w:t>
      </w:r>
      <w:proofErr w:type="spellEnd"/>
      <w:r>
        <w:rPr>
          <w:rFonts w:ascii="Arial Narrow" w:hAnsi="Arial Narrow" w:cs="Times New Roman"/>
          <w:b w:val="0"/>
          <w:color w:val="auto"/>
          <w:sz w:val="22"/>
          <w:szCs w:val="22"/>
          <w:lang w:val="es-MX" w:eastAsia="es-ES"/>
        </w:rPr>
        <w:t xml:space="preserve">. </w:t>
      </w:r>
      <w:r w:rsidR="00B10D11" w:rsidRPr="00B10D11">
        <w:rPr>
          <w:rFonts w:ascii="Arial Narrow" w:hAnsi="Arial Narrow" w:cs="Times New Roman"/>
          <w:b w:val="0"/>
          <w:color w:val="auto"/>
          <w:sz w:val="22"/>
          <w:szCs w:val="22"/>
          <w:lang w:eastAsia="es-ES"/>
        </w:rPr>
        <w:t>Asesor</w:t>
      </w:r>
      <w:r>
        <w:rPr>
          <w:rFonts w:ascii="Arial Narrow" w:hAnsi="Arial Narrow" w:cs="Times New Roman"/>
          <w:b w:val="0"/>
          <w:color w:val="auto"/>
          <w:sz w:val="22"/>
          <w:szCs w:val="22"/>
          <w:lang w:eastAsia="es-ES"/>
        </w:rPr>
        <w:t xml:space="preserve"> A</w:t>
      </w:r>
    </w:p>
    <w:p w14:paraId="653ABD15" w14:textId="19ACD71C" w:rsidR="004F55DA" w:rsidRPr="00B10D11" w:rsidRDefault="00B10D11" w:rsidP="00B10D11">
      <w:pPr>
        <w:tabs>
          <w:tab w:val="left" w:pos="567"/>
          <w:tab w:val="left" w:pos="993"/>
          <w:tab w:val="left" w:pos="1418"/>
        </w:tabs>
        <w:suppressAutoHyphens w:val="0"/>
        <w:spacing w:line="360" w:lineRule="auto"/>
        <w:jc w:val="both"/>
        <w:rPr>
          <w:rFonts w:ascii="Arial Narrow" w:hAnsi="Arial Narrow" w:cs="Times New Roman"/>
          <w:b w:val="0"/>
          <w:color w:val="auto"/>
          <w:sz w:val="22"/>
          <w:szCs w:val="22"/>
          <w:lang w:val="es-MX" w:eastAsia="es-ES"/>
        </w:rPr>
      </w:pPr>
      <w:r>
        <w:rPr>
          <w:rFonts w:ascii="Arial Narrow" w:hAnsi="Arial Narrow" w:cs="Times New Roman"/>
          <w:b w:val="0"/>
          <w:color w:val="auto"/>
          <w:sz w:val="22"/>
          <w:szCs w:val="22"/>
          <w:lang w:val="es-MX" w:eastAsia="es-ES"/>
        </w:rPr>
        <w:t>-</w:t>
      </w:r>
      <w:r w:rsidR="0090104B">
        <w:rPr>
          <w:rFonts w:ascii="Arial Narrow" w:hAnsi="Arial Narrow" w:cs="Times New Roman"/>
          <w:b w:val="0"/>
          <w:color w:val="auto"/>
          <w:sz w:val="22"/>
          <w:szCs w:val="22"/>
          <w:lang w:val="es-MX" w:eastAsia="es-ES"/>
        </w:rPr>
        <w:t>Mtro. Israel Martínez Ruíz</w:t>
      </w:r>
      <w:r>
        <w:rPr>
          <w:rFonts w:ascii="Arial Narrow" w:hAnsi="Arial Narrow" w:cs="Times New Roman"/>
          <w:b w:val="0"/>
          <w:color w:val="auto"/>
          <w:sz w:val="22"/>
          <w:szCs w:val="22"/>
          <w:lang w:eastAsia="es-ES"/>
        </w:rPr>
        <w:t>. Asesor</w:t>
      </w:r>
      <w:r w:rsidRPr="00B10D11">
        <w:rPr>
          <w:rFonts w:ascii="Arial Narrow" w:hAnsi="Arial Narrow" w:cs="Times New Roman"/>
          <w:b w:val="0"/>
          <w:color w:val="auto"/>
          <w:sz w:val="22"/>
          <w:szCs w:val="22"/>
          <w:lang w:eastAsia="es-ES"/>
        </w:rPr>
        <w:t> </w:t>
      </w:r>
      <w:r w:rsidR="0090104B">
        <w:rPr>
          <w:rFonts w:ascii="Arial Narrow" w:hAnsi="Arial Narrow" w:cs="Times New Roman"/>
          <w:b w:val="0"/>
          <w:color w:val="auto"/>
          <w:sz w:val="22"/>
          <w:szCs w:val="22"/>
          <w:lang w:eastAsia="es-ES"/>
        </w:rPr>
        <w:t>B</w:t>
      </w:r>
    </w:p>
    <w:p w14:paraId="5153AF94" w14:textId="77777777" w:rsidR="00B8346E" w:rsidRDefault="009D2810" w:rsidP="00B8346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-Lic. Nelly Antonia Juárez Audelo. Directora E</w:t>
      </w:r>
      <w:r w:rsidR="00B8346E">
        <w:rPr>
          <w:rFonts w:ascii="Arial Narrow" w:hAnsi="Arial Narrow" w:cs="Times New Roman"/>
          <w:b w:val="0"/>
          <w:sz w:val="22"/>
          <w:szCs w:val="22"/>
          <w:lang w:val="es-MX" w:eastAsia="es-ES"/>
        </w:rPr>
        <w:t>jecutiva de Derechos Indígenas</w:t>
      </w:r>
    </w:p>
    <w:p w14:paraId="56FB80D7" w14:textId="128395F6" w:rsidR="009D2810" w:rsidRDefault="00123552" w:rsidP="00B8346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w:t>
      </w:r>
      <w:r w:rsidR="009D2810">
        <w:rPr>
          <w:rFonts w:ascii="Arial Narrow" w:hAnsi="Arial Narrow" w:cs="Times New Roman"/>
          <w:b w:val="0"/>
          <w:sz w:val="22"/>
          <w:szCs w:val="22"/>
          <w:lang w:val="es-MX" w:eastAsia="es-ES"/>
        </w:rPr>
        <w:t xml:space="preserve">Lic. Marco Antonio Maldonado </w:t>
      </w:r>
      <w:proofErr w:type="spellStart"/>
      <w:r w:rsidR="009D2810">
        <w:rPr>
          <w:rFonts w:ascii="Arial Narrow" w:hAnsi="Arial Narrow" w:cs="Times New Roman"/>
          <w:b w:val="0"/>
          <w:sz w:val="22"/>
          <w:szCs w:val="22"/>
          <w:lang w:val="es-MX" w:eastAsia="es-ES"/>
        </w:rPr>
        <w:t>Duana</w:t>
      </w:r>
      <w:proofErr w:type="spellEnd"/>
      <w:r w:rsidR="009D2810">
        <w:rPr>
          <w:rFonts w:ascii="Arial Narrow" w:hAnsi="Arial Narrow" w:cs="Times New Roman"/>
          <w:b w:val="0"/>
          <w:sz w:val="22"/>
          <w:szCs w:val="22"/>
          <w:lang w:val="es-MX" w:eastAsia="es-ES"/>
        </w:rPr>
        <w:t>. Subdirector de Asesoría Legal.</w:t>
      </w:r>
    </w:p>
    <w:p w14:paraId="5F6CC6BA" w14:textId="5D777C78" w:rsidR="009D2810" w:rsidRDefault="00123552" w:rsidP="00B8346E">
      <w:pPr>
        <w:suppressAutoHyphens w:val="0"/>
        <w:spacing w:after="120" w:line="360" w:lineRule="auto"/>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w:t>
      </w:r>
      <w:r w:rsidR="009D2810">
        <w:rPr>
          <w:rFonts w:ascii="Arial Narrow" w:hAnsi="Arial Narrow" w:cs="Times New Roman"/>
          <w:b w:val="0"/>
          <w:sz w:val="22"/>
          <w:szCs w:val="22"/>
          <w:lang w:val="es-MX" w:eastAsia="es-ES"/>
        </w:rPr>
        <w:t>C. Maricela Hernández Montes. Líder Coordinadora de Proyectos de Igualdad Indígena y de Género</w:t>
      </w:r>
    </w:p>
    <w:p w14:paraId="7514C914" w14:textId="4BEEFFDA" w:rsidR="009D2810" w:rsidRDefault="00123552" w:rsidP="00C426D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-C. Héctor Figueroa Palafox. Director de Planeación, Seguimiento y Evaluación.</w:t>
      </w:r>
    </w:p>
    <w:p w14:paraId="387AD2CF" w14:textId="06382C49" w:rsidR="00123552" w:rsidRDefault="00123552" w:rsidP="00C426D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-C. Abraham Eugenio Carro Toledo. Director de Pueblos y Barrios.</w:t>
      </w:r>
    </w:p>
    <w:p w14:paraId="2F7A8D18" w14:textId="1FF146DC" w:rsidR="00123552" w:rsidRDefault="00123552" w:rsidP="00C426D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lastRenderedPageBreak/>
        <w:t xml:space="preserve">-C. Nicolás López </w:t>
      </w:r>
      <w:proofErr w:type="spellStart"/>
      <w:r>
        <w:rPr>
          <w:rFonts w:ascii="Arial Narrow" w:hAnsi="Arial Narrow" w:cs="Times New Roman"/>
          <w:b w:val="0"/>
          <w:sz w:val="22"/>
          <w:szCs w:val="22"/>
          <w:lang w:val="es-MX" w:eastAsia="es-ES"/>
        </w:rPr>
        <w:t>López</w:t>
      </w:r>
      <w:proofErr w:type="spellEnd"/>
      <w:r>
        <w:rPr>
          <w:rFonts w:ascii="Arial Narrow" w:hAnsi="Arial Narrow" w:cs="Times New Roman"/>
          <w:b w:val="0"/>
          <w:sz w:val="22"/>
          <w:szCs w:val="22"/>
          <w:lang w:val="es-MX" w:eastAsia="es-ES"/>
        </w:rPr>
        <w:t xml:space="preserve">. Subdirector de Derechos Colectivos. </w:t>
      </w:r>
    </w:p>
    <w:p w14:paraId="34078F23" w14:textId="5F588A93" w:rsidR="00123552" w:rsidRDefault="00123552" w:rsidP="00C426D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 xml:space="preserve">-C. Marcos Cázares </w:t>
      </w:r>
      <w:proofErr w:type="spellStart"/>
      <w:r>
        <w:rPr>
          <w:rFonts w:ascii="Arial Narrow" w:hAnsi="Arial Narrow" w:cs="Times New Roman"/>
          <w:b w:val="0"/>
          <w:sz w:val="22"/>
          <w:szCs w:val="22"/>
          <w:lang w:val="es-MX" w:eastAsia="es-ES"/>
        </w:rPr>
        <w:t>Valdéz</w:t>
      </w:r>
      <w:proofErr w:type="spellEnd"/>
      <w:r>
        <w:rPr>
          <w:rFonts w:ascii="Arial Narrow" w:hAnsi="Arial Narrow" w:cs="Times New Roman"/>
          <w:b w:val="0"/>
          <w:sz w:val="22"/>
          <w:szCs w:val="22"/>
          <w:lang w:val="es-MX" w:eastAsia="es-ES"/>
        </w:rPr>
        <w:t>. J.U.D. de Programa de Fortalecimiento y Apoyo  a Pueblos y Barrios Originarios.</w:t>
      </w:r>
    </w:p>
    <w:p w14:paraId="244AA995" w14:textId="129A2B02" w:rsidR="00123552" w:rsidRDefault="00123552" w:rsidP="00C426D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-C. Adelina González Marín. Subdirectora de Capacitación y Formación.</w:t>
      </w:r>
    </w:p>
    <w:p w14:paraId="4EC26499" w14:textId="30F6CEEB" w:rsidR="00123552" w:rsidRDefault="00123552" w:rsidP="00C426D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-C. Victoriano Hernández Martínez. J.U.D. de Medicina Tradicional</w:t>
      </w:r>
      <w:r w:rsidR="00FA0C9C">
        <w:rPr>
          <w:rFonts w:ascii="Arial Narrow" w:hAnsi="Arial Narrow" w:cs="Times New Roman"/>
          <w:b w:val="0"/>
          <w:sz w:val="22"/>
          <w:szCs w:val="22"/>
          <w:lang w:val="es-MX" w:eastAsia="es-ES"/>
        </w:rPr>
        <w:t>.</w:t>
      </w:r>
    </w:p>
    <w:p w14:paraId="3ACD39DF" w14:textId="1906B267" w:rsidR="00123552" w:rsidRDefault="00123552" w:rsidP="00C426DE">
      <w:pPr>
        <w:suppressAutoHyphens w:val="0"/>
        <w:spacing w:after="120"/>
        <w:jc w:val="both"/>
        <w:rPr>
          <w:rFonts w:ascii="Arial Narrow" w:hAnsi="Arial Narrow" w:cs="Times New Roman"/>
          <w:b w:val="0"/>
          <w:sz w:val="22"/>
          <w:szCs w:val="22"/>
          <w:lang w:val="es-MX" w:eastAsia="es-ES"/>
        </w:rPr>
      </w:pPr>
      <w:r>
        <w:rPr>
          <w:rFonts w:ascii="Arial Narrow" w:hAnsi="Arial Narrow" w:cs="Times New Roman"/>
          <w:b w:val="0"/>
          <w:sz w:val="22"/>
          <w:szCs w:val="22"/>
          <w:lang w:val="es-MX" w:eastAsia="es-ES"/>
        </w:rPr>
        <w:t xml:space="preserve">-C. Aarón Vilchis del Reyo. Director de Comunidades </w:t>
      </w:r>
      <w:r w:rsidR="00FA0C9C">
        <w:rPr>
          <w:rFonts w:ascii="Arial Narrow" w:hAnsi="Arial Narrow" w:cs="Times New Roman"/>
          <w:b w:val="0"/>
          <w:sz w:val="22"/>
          <w:szCs w:val="22"/>
          <w:lang w:val="es-MX" w:eastAsia="es-ES"/>
        </w:rPr>
        <w:t>Indígenas Residentes.</w:t>
      </w:r>
    </w:p>
    <w:p w14:paraId="69C526C8" w14:textId="2106B2D1" w:rsidR="00FA0C9C" w:rsidRPr="00FA0C9C" w:rsidRDefault="00FA0C9C" w:rsidP="00FA0C9C">
      <w:pPr>
        <w:spacing w:after="120"/>
        <w:jc w:val="both"/>
        <w:rPr>
          <w:rFonts w:ascii="Arial Narrow" w:hAnsi="Arial Narrow"/>
          <w:b w:val="0"/>
          <w:bCs/>
          <w:sz w:val="22"/>
          <w:szCs w:val="22"/>
          <w:lang w:val="es-MX"/>
        </w:rPr>
      </w:pPr>
      <w:r>
        <w:rPr>
          <w:rFonts w:ascii="Arial Narrow" w:hAnsi="Arial Narrow" w:cs="Times New Roman"/>
          <w:b w:val="0"/>
          <w:sz w:val="22"/>
          <w:szCs w:val="22"/>
          <w:lang w:val="es-MX" w:eastAsia="es-ES"/>
        </w:rPr>
        <w:t xml:space="preserve">-C. Emily </w:t>
      </w:r>
      <w:r w:rsidRPr="00FA0C9C">
        <w:rPr>
          <w:rFonts w:ascii="Arial Narrow" w:hAnsi="Arial Narrow"/>
          <w:b w:val="0"/>
          <w:bCs/>
          <w:szCs w:val="22"/>
          <w:lang w:val="es-MX"/>
        </w:rPr>
        <w:t xml:space="preserve">Sandy Meza </w:t>
      </w:r>
      <w:proofErr w:type="spellStart"/>
      <w:r w:rsidRPr="00FA0C9C">
        <w:rPr>
          <w:rFonts w:ascii="Arial Narrow" w:hAnsi="Arial Narrow"/>
          <w:b w:val="0"/>
          <w:bCs/>
          <w:szCs w:val="22"/>
          <w:lang w:val="es-MX"/>
        </w:rPr>
        <w:t>Zendejas</w:t>
      </w:r>
      <w:proofErr w:type="spellEnd"/>
      <w:r>
        <w:rPr>
          <w:rFonts w:ascii="Arial Narrow" w:hAnsi="Arial Narrow"/>
          <w:b w:val="0"/>
          <w:bCs/>
          <w:szCs w:val="22"/>
          <w:lang w:val="es-MX"/>
        </w:rPr>
        <w:t xml:space="preserve">. J.U.D. </w:t>
      </w:r>
      <w:r w:rsidRPr="00FA0C9C">
        <w:rPr>
          <w:rFonts w:ascii="Arial Narrow" w:hAnsi="Arial Narrow"/>
          <w:b w:val="0"/>
          <w:bCs/>
          <w:sz w:val="22"/>
          <w:szCs w:val="22"/>
          <w:lang w:val="es-MX"/>
        </w:rPr>
        <w:t>de Educación Indígena.</w:t>
      </w:r>
    </w:p>
    <w:p w14:paraId="43E1EF80" w14:textId="7628A8B8" w:rsidR="00FA0C9C" w:rsidRPr="00FA0C9C" w:rsidRDefault="00FA0C9C" w:rsidP="00FA0C9C">
      <w:pPr>
        <w:spacing w:after="120"/>
        <w:jc w:val="both"/>
        <w:rPr>
          <w:rFonts w:ascii="Arial Narrow" w:hAnsi="Arial Narrow"/>
          <w:b w:val="0"/>
          <w:bCs/>
          <w:sz w:val="22"/>
          <w:szCs w:val="22"/>
          <w:lang w:val="es-MX"/>
        </w:rPr>
      </w:pPr>
      <w:r>
        <w:rPr>
          <w:rFonts w:ascii="Arial Narrow" w:hAnsi="Arial Narrow"/>
          <w:bCs/>
          <w:szCs w:val="22"/>
          <w:lang w:val="es-MX"/>
        </w:rPr>
        <w:t>-</w:t>
      </w:r>
      <w:r w:rsidRPr="00FA0C9C">
        <w:rPr>
          <w:rFonts w:ascii="Arial Narrow" w:hAnsi="Arial Narrow"/>
          <w:b w:val="0"/>
          <w:bCs/>
          <w:sz w:val="22"/>
          <w:szCs w:val="22"/>
          <w:lang w:val="es-MX"/>
        </w:rPr>
        <w:t>C. Francisco Javier Félix Valdez. Subdirector de Lenguas Indígenas.</w:t>
      </w:r>
    </w:p>
    <w:p w14:paraId="01FA4240" w14:textId="4F0B0A07" w:rsidR="00FA0C9C" w:rsidRPr="00FA0C9C" w:rsidRDefault="00FA0C9C" w:rsidP="00FA0C9C">
      <w:pPr>
        <w:spacing w:after="120"/>
        <w:jc w:val="both"/>
        <w:rPr>
          <w:rFonts w:ascii="Arial Narrow" w:hAnsi="Arial Narrow"/>
          <w:b w:val="0"/>
          <w:bCs/>
          <w:sz w:val="22"/>
          <w:szCs w:val="22"/>
          <w:lang w:val="es-MX"/>
        </w:rPr>
      </w:pPr>
      <w:r w:rsidRPr="00FA0C9C">
        <w:rPr>
          <w:rFonts w:ascii="Arial Narrow" w:hAnsi="Arial Narrow"/>
          <w:b w:val="0"/>
          <w:bCs/>
          <w:sz w:val="22"/>
          <w:szCs w:val="22"/>
          <w:lang w:val="es-MX"/>
        </w:rPr>
        <w:t>-C. Reynaldo Flores López. J.U.D. de Derechos Económicos, Sociales y Culturales</w:t>
      </w:r>
    </w:p>
    <w:p w14:paraId="3FE6E02A" w14:textId="6A099801" w:rsidR="00FA0C9C" w:rsidRPr="00FA0C9C" w:rsidRDefault="00FA0C9C" w:rsidP="00FA0C9C">
      <w:pPr>
        <w:spacing w:after="120"/>
        <w:jc w:val="both"/>
        <w:rPr>
          <w:rFonts w:ascii="Arial Narrow" w:hAnsi="Arial Narrow"/>
          <w:b w:val="0"/>
          <w:bCs/>
          <w:sz w:val="22"/>
          <w:szCs w:val="22"/>
          <w:lang w:val="es-MX"/>
        </w:rPr>
      </w:pPr>
      <w:r w:rsidRPr="00FA0C9C">
        <w:rPr>
          <w:rFonts w:ascii="Arial Narrow" w:hAnsi="Arial Narrow"/>
          <w:b w:val="0"/>
          <w:bCs/>
          <w:sz w:val="22"/>
          <w:szCs w:val="22"/>
          <w:lang w:val="es-MX"/>
        </w:rPr>
        <w:t xml:space="preserve">-C. </w:t>
      </w:r>
      <w:proofErr w:type="spellStart"/>
      <w:r w:rsidRPr="00FA0C9C">
        <w:rPr>
          <w:rFonts w:ascii="Arial Narrow" w:hAnsi="Arial Narrow"/>
          <w:b w:val="0"/>
          <w:bCs/>
          <w:sz w:val="22"/>
          <w:szCs w:val="22"/>
          <w:lang w:val="es-MX"/>
        </w:rPr>
        <w:t>Floridalma</w:t>
      </w:r>
      <w:proofErr w:type="spellEnd"/>
      <w:r w:rsidRPr="00FA0C9C">
        <w:rPr>
          <w:rFonts w:ascii="Arial Narrow" w:hAnsi="Arial Narrow"/>
          <w:b w:val="0"/>
          <w:bCs/>
          <w:sz w:val="22"/>
          <w:szCs w:val="22"/>
          <w:lang w:val="es-MX"/>
        </w:rPr>
        <w:t xml:space="preserve"> Natividad Pérez González. J.U.D. de Fortalecimiento y Apoyo a Comunidades Indígenas Residentes.</w:t>
      </w:r>
    </w:p>
    <w:p w14:paraId="11B0E9B6" w14:textId="3E404241" w:rsidR="00FA0C9C" w:rsidRPr="00FA0C9C" w:rsidRDefault="00FA0C9C" w:rsidP="00FA0C9C">
      <w:pPr>
        <w:spacing w:after="120"/>
        <w:jc w:val="both"/>
        <w:rPr>
          <w:rFonts w:ascii="Arial Narrow" w:hAnsi="Arial Narrow"/>
          <w:b w:val="0"/>
          <w:bCs/>
          <w:sz w:val="22"/>
          <w:szCs w:val="22"/>
          <w:lang w:val="es-MX"/>
        </w:rPr>
      </w:pPr>
      <w:r w:rsidRPr="00FA0C9C">
        <w:rPr>
          <w:rFonts w:ascii="Arial Narrow" w:hAnsi="Arial Narrow"/>
          <w:b w:val="0"/>
          <w:bCs/>
          <w:sz w:val="22"/>
          <w:szCs w:val="22"/>
          <w:lang w:val="es-MX"/>
        </w:rPr>
        <w:t>-C. Diego Sebastián Álamo Medina. J.U.D. de Radiodifusión.</w:t>
      </w:r>
    </w:p>
    <w:p w14:paraId="03110F19" w14:textId="76ABCAB3" w:rsidR="00FA0C9C" w:rsidRPr="00FA0C9C" w:rsidRDefault="00FA0C9C" w:rsidP="00FA0C9C">
      <w:pPr>
        <w:spacing w:after="120"/>
        <w:jc w:val="both"/>
        <w:rPr>
          <w:rFonts w:ascii="Arial Narrow" w:hAnsi="Arial Narrow"/>
          <w:b w:val="0"/>
          <w:bCs/>
          <w:sz w:val="22"/>
          <w:szCs w:val="22"/>
          <w:lang w:val="es-MX"/>
        </w:rPr>
      </w:pPr>
      <w:r w:rsidRPr="00FA0C9C">
        <w:rPr>
          <w:rFonts w:ascii="Arial Narrow" w:hAnsi="Arial Narrow"/>
          <w:b w:val="0"/>
          <w:bCs/>
          <w:sz w:val="22"/>
          <w:szCs w:val="22"/>
          <w:lang w:val="es-MX"/>
        </w:rPr>
        <w:t>-C.</w:t>
      </w:r>
      <w:r w:rsidRPr="00FA0C9C">
        <w:rPr>
          <w:rFonts w:ascii="Helvetica" w:hAnsi="Helvetica"/>
          <w:b w:val="0"/>
          <w:bCs/>
          <w:color w:val="333333"/>
          <w:sz w:val="22"/>
          <w:szCs w:val="22"/>
          <w:lang w:val="es-MX" w:eastAsia="es-MX"/>
        </w:rPr>
        <w:t xml:space="preserve"> </w:t>
      </w:r>
      <w:r w:rsidRPr="00FA0C9C">
        <w:rPr>
          <w:rFonts w:ascii="Arial Narrow" w:hAnsi="Arial Narrow"/>
          <w:b w:val="0"/>
          <w:bCs/>
          <w:sz w:val="22"/>
          <w:szCs w:val="22"/>
          <w:lang w:val="es-MX"/>
        </w:rPr>
        <w:t>María del Carmen Álvarez Juárez. J.U.D. Subdirectora de Consulta Indígena</w:t>
      </w:r>
    </w:p>
    <w:p w14:paraId="5E1D658F" w14:textId="03F9347B" w:rsidR="00FA0C9C" w:rsidRPr="00FA0C9C" w:rsidRDefault="00FA0C9C" w:rsidP="00FA0C9C">
      <w:pPr>
        <w:spacing w:after="120"/>
        <w:jc w:val="both"/>
        <w:rPr>
          <w:rFonts w:ascii="Arial Narrow" w:hAnsi="Arial Narrow"/>
          <w:b w:val="0"/>
          <w:bCs/>
          <w:sz w:val="22"/>
          <w:szCs w:val="22"/>
          <w:lang w:val="es-MX"/>
        </w:rPr>
      </w:pPr>
      <w:r w:rsidRPr="00FA0C9C">
        <w:rPr>
          <w:rFonts w:ascii="Arial Narrow" w:hAnsi="Arial Narrow"/>
          <w:b w:val="0"/>
          <w:bCs/>
          <w:sz w:val="22"/>
          <w:szCs w:val="22"/>
          <w:lang w:val="es-MX"/>
        </w:rPr>
        <w:t>-C. Teresa Sandra Luz Chávez Castillo. J.U.D. Consulta para Comunidades Indígenas.</w:t>
      </w:r>
    </w:p>
    <w:p w14:paraId="64EF1CE8" w14:textId="0FCC665F" w:rsidR="00C426DE" w:rsidRDefault="00FA0C9C" w:rsidP="009163C7">
      <w:pPr>
        <w:spacing w:after="120"/>
        <w:jc w:val="both"/>
        <w:rPr>
          <w:rFonts w:ascii="Arial Narrow" w:hAnsi="Arial Narrow"/>
          <w:b w:val="0"/>
          <w:bCs/>
          <w:sz w:val="22"/>
          <w:szCs w:val="22"/>
          <w:lang w:val="es-MX"/>
        </w:rPr>
      </w:pPr>
      <w:r w:rsidRPr="00FA0C9C">
        <w:rPr>
          <w:rFonts w:ascii="Arial Narrow" w:hAnsi="Arial Narrow"/>
          <w:b w:val="0"/>
          <w:bCs/>
          <w:sz w:val="22"/>
          <w:szCs w:val="22"/>
          <w:lang w:val="es-MX"/>
        </w:rPr>
        <w:t>-C. Israel Herrera López. J.U.D. de Consulta para Pueblos Originarios</w:t>
      </w:r>
    </w:p>
    <w:p w14:paraId="2F800D20" w14:textId="77777777" w:rsidR="009163C7" w:rsidRPr="009163C7" w:rsidRDefault="009163C7" w:rsidP="009163C7">
      <w:pPr>
        <w:spacing w:after="120"/>
        <w:jc w:val="both"/>
        <w:rPr>
          <w:rFonts w:ascii="Arial Narrow" w:hAnsi="Arial Narrow"/>
          <w:b w:val="0"/>
          <w:bCs/>
          <w:sz w:val="22"/>
          <w:szCs w:val="22"/>
          <w:lang w:val="es-MX"/>
        </w:rPr>
      </w:pPr>
    </w:p>
    <w:p w14:paraId="4434EA44" w14:textId="6B4203CF"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3D6D9C">
        <w:rPr>
          <w:rFonts w:ascii="Arial Narrow" w:hAnsi="Arial Narrow" w:cs="Times New Roman"/>
          <w:sz w:val="22"/>
          <w:szCs w:val="22"/>
          <w:lang w:val="es-MX" w:eastAsia="es-ES"/>
        </w:rPr>
        <w:t>g</w:t>
      </w:r>
      <w:r w:rsidR="00C426DE" w:rsidRPr="003D6D9C">
        <w:rPr>
          <w:rFonts w:ascii="Arial Narrow" w:hAnsi="Arial Narrow" w:cs="Times New Roman"/>
          <w:sz w:val="22"/>
          <w:szCs w:val="22"/>
          <w:lang w:val="es-MX" w:eastAsia="es-ES"/>
        </w:rPr>
        <w:t>)</w:t>
      </w:r>
      <w:r w:rsidR="00C426DE" w:rsidRPr="005E2235">
        <w:rPr>
          <w:rFonts w:ascii="Arial Narrow" w:hAnsi="Arial Narrow" w:cs="Times New Roman"/>
          <w:b w:val="0"/>
          <w:sz w:val="22"/>
          <w:szCs w:val="22"/>
          <w:lang w:val="es-MX" w:eastAsia="es-ES"/>
        </w:rPr>
        <w:t xml:space="preserve"> Escrito en donde manifieste el domicilio y teléfono para oír y recibir todo tipo de notificaciones y documentos que deriven de los actos del procedimiento de contratación y, en su caso, del contrato respectivo, mismo que servirá para</w:t>
      </w:r>
      <w:r w:rsidR="00C426DE" w:rsidRPr="005E2235">
        <w:rPr>
          <w:rFonts w:ascii="Arial Narrow" w:hAnsi="Arial Narrow" w:cs="Times New Roman"/>
          <w:b w:val="0"/>
          <w:sz w:val="22"/>
          <w:szCs w:val="22"/>
          <w:lang w:eastAsia="es-ES"/>
        </w:rPr>
        <w:t xml:space="preserve"> </w:t>
      </w:r>
      <w:r w:rsidR="00C426DE" w:rsidRPr="005E2235">
        <w:rPr>
          <w:rFonts w:ascii="Arial Narrow" w:hAnsi="Arial Narrow" w:cs="Times New Roman"/>
          <w:b w:val="0"/>
          <w:sz w:val="22"/>
          <w:szCs w:val="22"/>
          <w:lang w:val="es-MX" w:eastAsia="es-ES"/>
        </w:rPr>
        <w:t>practicar las notificaciones aún las de carácter personal, las que surtirán todos los efectos legales mientras no señale otro distinto</w:t>
      </w:r>
      <w:r w:rsidR="00EF68A0">
        <w:rPr>
          <w:rFonts w:ascii="Arial Narrow" w:hAnsi="Arial Narrow" w:cs="Times New Roman"/>
          <w:b w:val="0"/>
          <w:sz w:val="22"/>
          <w:szCs w:val="22"/>
          <w:lang w:val="es-MX" w:eastAsia="es-ES"/>
        </w:rPr>
        <w:t xml:space="preserve">. </w:t>
      </w:r>
      <w:r w:rsidR="00EF68A0" w:rsidRPr="00EF68A0">
        <w:rPr>
          <w:rFonts w:ascii="Arial Narrow" w:hAnsi="Arial Narrow" w:cs="Times New Roman"/>
          <w:sz w:val="22"/>
          <w:szCs w:val="22"/>
          <w:lang w:val="es-MX" w:eastAsia="es-ES"/>
        </w:rPr>
        <w:t>(Anexo 5</w:t>
      </w:r>
      <w:r w:rsidR="00C426DE" w:rsidRPr="00EF68A0">
        <w:rPr>
          <w:rFonts w:ascii="Arial Narrow" w:hAnsi="Arial Narrow" w:cs="Times New Roman"/>
          <w:sz w:val="22"/>
          <w:szCs w:val="22"/>
          <w:lang w:val="es-MX" w:eastAsia="es-ES"/>
        </w:rPr>
        <w:t>)</w:t>
      </w:r>
      <w:r w:rsidR="00EF68A0">
        <w:rPr>
          <w:rFonts w:ascii="Arial Narrow" w:hAnsi="Arial Narrow" w:cs="Times New Roman"/>
          <w:sz w:val="22"/>
          <w:szCs w:val="22"/>
          <w:lang w:val="es-MX" w:eastAsia="es-ES"/>
        </w:rPr>
        <w:t>.</w:t>
      </w:r>
    </w:p>
    <w:p w14:paraId="3D0C0174"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10A09550" w14:textId="5E9901F3"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3D6D9C">
        <w:rPr>
          <w:rFonts w:ascii="Arial Narrow" w:hAnsi="Arial Narrow" w:cs="Times New Roman"/>
          <w:sz w:val="22"/>
          <w:szCs w:val="22"/>
          <w:lang w:eastAsia="es-ES"/>
        </w:rPr>
        <w:t>h</w:t>
      </w:r>
      <w:r w:rsidR="00C426DE" w:rsidRPr="003D6D9C">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Presentar escrito en el que manifieste que se compromete a guardar absoluta confidencialidad y secrecía, sobre los datos que resulten del mismo o que le sean proporcionados, no pudiendo revelarlos o utilizarlos, ya sea en provecho propio o de terceros, durante y con posterioridad a la vig</w:t>
      </w:r>
      <w:r w:rsidR="00EF68A0">
        <w:rPr>
          <w:rFonts w:ascii="Arial Narrow" w:hAnsi="Arial Narrow" w:cs="Times New Roman"/>
          <w:b w:val="0"/>
          <w:sz w:val="22"/>
          <w:szCs w:val="22"/>
          <w:lang w:eastAsia="es-ES"/>
        </w:rPr>
        <w:t xml:space="preserve">encia de los contratos. </w:t>
      </w:r>
      <w:r w:rsidR="00EF68A0" w:rsidRPr="00EF68A0">
        <w:rPr>
          <w:rFonts w:ascii="Arial Narrow" w:hAnsi="Arial Narrow" w:cs="Times New Roman"/>
          <w:sz w:val="22"/>
          <w:szCs w:val="22"/>
          <w:lang w:eastAsia="es-ES"/>
        </w:rPr>
        <w:t>(Anexo 6</w:t>
      </w:r>
      <w:r w:rsidR="00C426DE" w:rsidRPr="00EF68A0">
        <w:rPr>
          <w:rFonts w:ascii="Arial Narrow" w:hAnsi="Arial Narrow" w:cs="Times New Roman"/>
          <w:sz w:val="22"/>
          <w:szCs w:val="22"/>
          <w:lang w:eastAsia="es-ES"/>
        </w:rPr>
        <w:t>)</w:t>
      </w:r>
      <w:r w:rsidR="00EF68A0">
        <w:rPr>
          <w:rFonts w:ascii="Arial Narrow" w:hAnsi="Arial Narrow" w:cs="Times New Roman"/>
          <w:sz w:val="22"/>
          <w:szCs w:val="22"/>
          <w:lang w:eastAsia="es-ES"/>
        </w:rPr>
        <w:t>.</w:t>
      </w:r>
    </w:p>
    <w:p w14:paraId="7B8CCD30"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63A8B44E" w14:textId="7E05AA08"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3D6D9C">
        <w:rPr>
          <w:rFonts w:ascii="Arial Narrow" w:hAnsi="Arial Narrow" w:cs="Times New Roman"/>
          <w:sz w:val="22"/>
          <w:szCs w:val="22"/>
          <w:lang w:eastAsia="es-ES"/>
        </w:rPr>
        <w:t>i</w:t>
      </w:r>
      <w:r w:rsidR="00C426DE" w:rsidRPr="003D6D9C">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El licitante deberá manifestar bajo protesta de decir verdad que ha cumplido con el pago correspondiente a los últimos 5 ejercicios fiscales (en caso de que aplique), previstas en el Artículo 58 fracción III último párrafo de la Ley de Austeridad, Transparencia en Remuneraciones, Prestaciones y Ejercicio de Recursos </w:t>
      </w:r>
      <w:r w:rsidR="00EF68A0">
        <w:rPr>
          <w:rFonts w:ascii="Arial Narrow" w:hAnsi="Arial Narrow" w:cs="Times New Roman"/>
          <w:b w:val="0"/>
          <w:sz w:val="22"/>
          <w:szCs w:val="22"/>
          <w:lang w:eastAsia="es-ES"/>
        </w:rPr>
        <w:t xml:space="preserve">de la Ciudad de México, </w:t>
      </w:r>
      <w:r w:rsidR="00EF68A0" w:rsidRPr="00EF68A0">
        <w:rPr>
          <w:rFonts w:ascii="Arial Narrow" w:hAnsi="Arial Narrow" w:cs="Times New Roman"/>
          <w:sz w:val="22"/>
          <w:szCs w:val="22"/>
          <w:lang w:eastAsia="es-ES"/>
        </w:rPr>
        <w:t>(Anexo 7</w:t>
      </w:r>
      <w:r w:rsidR="00C426DE" w:rsidRPr="00EF68A0">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Adicionalmente para la formalización deberá presentar en original y copia la constancia de no adeudo de dichas contribuciones, expedida por la Administración Tributaria del ejercicio 2019</w:t>
      </w:r>
      <w:r w:rsidR="003D6D9C">
        <w:rPr>
          <w:rFonts w:ascii="Arial Narrow" w:hAnsi="Arial Narrow" w:cs="Times New Roman"/>
          <w:b w:val="0"/>
          <w:sz w:val="22"/>
          <w:szCs w:val="22"/>
          <w:lang w:eastAsia="es-ES"/>
        </w:rPr>
        <w:t>.</w:t>
      </w:r>
      <w:r w:rsidR="009342FE">
        <w:rPr>
          <w:rFonts w:ascii="Arial Narrow" w:hAnsi="Arial Narrow" w:cs="Times New Roman"/>
          <w:b w:val="0"/>
          <w:sz w:val="22"/>
          <w:szCs w:val="22"/>
          <w:lang w:eastAsia="es-ES"/>
        </w:rPr>
        <w:t xml:space="preserve"> </w:t>
      </w:r>
    </w:p>
    <w:p w14:paraId="5A19F691"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3114F789" w14:textId="0E25D901" w:rsidR="00C426DE" w:rsidRPr="005E2235" w:rsidRDefault="00A80149" w:rsidP="00C426DE">
      <w:pPr>
        <w:suppressAutoHyphens w:val="0"/>
        <w:spacing w:after="120"/>
        <w:jc w:val="both"/>
        <w:rPr>
          <w:rFonts w:ascii="Arial Narrow" w:hAnsi="Arial Narrow" w:cs="Times New Roman"/>
          <w:b w:val="0"/>
          <w:sz w:val="22"/>
          <w:szCs w:val="22"/>
          <w:lang w:val="es-MX" w:eastAsia="es-ES"/>
        </w:rPr>
      </w:pPr>
      <w:r w:rsidRPr="003D6D9C">
        <w:rPr>
          <w:rFonts w:ascii="Arial Narrow" w:hAnsi="Arial Narrow" w:cs="Times New Roman"/>
          <w:sz w:val="22"/>
          <w:szCs w:val="22"/>
          <w:lang w:val="es-MX" w:eastAsia="es-ES"/>
        </w:rPr>
        <w:t>j</w:t>
      </w:r>
      <w:r w:rsidR="00C426DE" w:rsidRPr="003D6D9C">
        <w:rPr>
          <w:rFonts w:ascii="Arial Narrow" w:hAnsi="Arial Narrow" w:cs="Times New Roman"/>
          <w:sz w:val="22"/>
          <w:szCs w:val="22"/>
          <w:lang w:val="es-MX" w:eastAsia="es-ES"/>
        </w:rPr>
        <w:t>)</w:t>
      </w:r>
      <w:r w:rsidR="00C426DE" w:rsidRPr="005E2235">
        <w:rPr>
          <w:rFonts w:ascii="Arial Narrow" w:hAnsi="Arial Narrow" w:cs="Times New Roman"/>
          <w:b w:val="0"/>
          <w:sz w:val="22"/>
          <w:szCs w:val="22"/>
          <w:lang w:val="es-MX" w:eastAsia="es-ES"/>
        </w:rPr>
        <w:t xml:space="preserve"> Carta Manifestación bajo protesta de decir verdad, de no encontrarse en ninguno de los supuestos que establece el artículo 39 de “La Ley”, así como tampoco en el contemplado en los artículos 49 fracción XV, 65, 66, 67, 68, 69, 70, 71 y 72 la Ley de Responsabilidades Administrativas </w:t>
      </w:r>
      <w:r w:rsidR="00EF68A0">
        <w:rPr>
          <w:rFonts w:ascii="Arial Narrow" w:hAnsi="Arial Narrow" w:cs="Times New Roman"/>
          <w:b w:val="0"/>
          <w:sz w:val="22"/>
          <w:szCs w:val="22"/>
          <w:lang w:val="es-MX" w:eastAsia="es-ES"/>
        </w:rPr>
        <w:t>de la Ciudad de México.</w:t>
      </w:r>
      <w:r w:rsidR="00EF68A0" w:rsidRPr="00EF68A0">
        <w:rPr>
          <w:rFonts w:ascii="Arial Narrow" w:hAnsi="Arial Narrow" w:cs="Times New Roman"/>
          <w:sz w:val="22"/>
          <w:szCs w:val="22"/>
          <w:lang w:val="es-MX" w:eastAsia="es-ES"/>
        </w:rPr>
        <w:t xml:space="preserve"> (Anexo 8</w:t>
      </w:r>
      <w:r w:rsidR="00C426DE" w:rsidRPr="00EF68A0">
        <w:rPr>
          <w:rFonts w:ascii="Arial Narrow" w:hAnsi="Arial Narrow" w:cs="Times New Roman"/>
          <w:sz w:val="22"/>
          <w:szCs w:val="22"/>
          <w:lang w:val="es-MX" w:eastAsia="es-ES"/>
        </w:rPr>
        <w:t>)</w:t>
      </w:r>
      <w:r w:rsidR="00EF68A0">
        <w:rPr>
          <w:rFonts w:ascii="Arial Narrow" w:hAnsi="Arial Narrow" w:cs="Times New Roman"/>
          <w:sz w:val="22"/>
          <w:szCs w:val="22"/>
          <w:lang w:val="es-MX" w:eastAsia="es-ES"/>
        </w:rPr>
        <w:t>.</w:t>
      </w:r>
    </w:p>
    <w:p w14:paraId="0C691AF7"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18D215C4" w14:textId="523C259C" w:rsidR="00C426DE" w:rsidRDefault="00A80149" w:rsidP="00C426DE">
      <w:pPr>
        <w:suppressAutoHyphens w:val="0"/>
        <w:spacing w:after="120"/>
        <w:jc w:val="both"/>
        <w:rPr>
          <w:rFonts w:ascii="Arial Narrow" w:hAnsi="Arial Narrow" w:cs="Times New Roman"/>
          <w:b w:val="0"/>
          <w:sz w:val="22"/>
          <w:szCs w:val="22"/>
          <w:lang w:eastAsia="es-ES"/>
        </w:rPr>
      </w:pPr>
      <w:r w:rsidRPr="003D6D9C">
        <w:rPr>
          <w:rFonts w:ascii="Arial Narrow" w:hAnsi="Arial Narrow" w:cs="Times New Roman"/>
          <w:sz w:val="22"/>
          <w:szCs w:val="22"/>
          <w:lang w:eastAsia="es-ES"/>
        </w:rPr>
        <w:t>k</w:t>
      </w:r>
      <w:r w:rsidR="00C426DE" w:rsidRPr="003D6D9C">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Manifestación bajo protesta de decir verdad, en el sentido de que se compromete a no incurrir en prácticas no éticas o ilegales durante el procedimiento de Licitación Pública Nacional Presencial, así como en el proceso de formalización y vigencia del contrato </w:t>
      </w:r>
      <w:r w:rsidR="00C426DE" w:rsidRPr="005E2235">
        <w:rPr>
          <w:rFonts w:ascii="Arial Narrow" w:hAnsi="Arial Narrow" w:cs="Times New Roman"/>
          <w:b w:val="0"/>
          <w:sz w:val="22"/>
          <w:szCs w:val="22"/>
          <w:lang w:val="es-MX" w:eastAsia="es-ES"/>
        </w:rPr>
        <w:t>y en su caso los convenios que se celebren, incluyendo los actos que de estos deriven</w:t>
      </w:r>
      <w:r w:rsidR="00C426DE" w:rsidRPr="005E2235">
        <w:rPr>
          <w:rFonts w:ascii="Arial Narrow" w:hAnsi="Arial Narrow" w:cs="Times New Roman"/>
          <w:b w:val="0"/>
          <w:sz w:val="22"/>
          <w:szCs w:val="22"/>
          <w:lang w:eastAsia="es-ES"/>
        </w:rPr>
        <w:t xml:space="preserve">. </w:t>
      </w:r>
      <w:r w:rsidR="00EF68A0">
        <w:rPr>
          <w:rFonts w:ascii="Arial Narrow" w:hAnsi="Arial Narrow" w:cs="Times New Roman"/>
          <w:sz w:val="22"/>
          <w:szCs w:val="22"/>
          <w:lang w:eastAsia="es-ES"/>
        </w:rPr>
        <w:t>(Anexo 9</w:t>
      </w:r>
      <w:r w:rsidR="00C426DE" w:rsidRPr="00EF68A0">
        <w:rPr>
          <w:rFonts w:ascii="Arial Narrow" w:hAnsi="Arial Narrow" w:cs="Times New Roman"/>
          <w:sz w:val="22"/>
          <w:szCs w:val="22"/>
          <w:lang w:eastAsia="es-ES"/>
        </w:rPr>
        <w:t>).</w:t>
      </w:r>
    </w:p>
    <w:p w14:paraId="687BC0DD" w14:textId="77777777" w:rsidR="00F63A5D" w:rsidRPr="005E2235" w:rsidRDefault="00F63A5D" w:rsidP="00C426DE">
      <w:pPr>
        <w:suppressAutoHyphens w:val="0"/>
        <w:spacing w:after="120"/>
        <w:jc w:val="both"/>
        <w:rPr>
          <w:rFonts w:ascii="Arial Narrow" w:hAnsi="Arial Narrow" w:cs="Times New Roman"/>
          <w:b w:val="0"/>
          <w:sz w:val="22"/>
          <w:szCs w:val="22"/>
          <w:lang w:eastAsia="es-ES"/>
        </w:rPr>
      </w:pPr>
    </w:p>
    <w:p w14:paraId="4E99C630" w14:textId="76EBBCD1"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3D6D9C">
        <w:rPr>
          <w:rFonts w:ascii="Arial Narrow" w:hAnsi="Arial Narrow" w:cs="Times New Roman"/>
          <w:sz w:val="22"/>
          <w:szCs w:val="22"/>
          <w:lang w:eastAsia="es-ES"/>
        </w:rPr>
        <w:t>l</w:t>
      </w:r>
      <w:r w:rsidR="00C426DE" w:rsidRPr="003D6D9C">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Manifestación bajo protesta de decir verdad en el sentido de que conoce y ha leído el contenido de todas y cada una de las hojas de las bases incluyendo sus anexos, así como del acta derivada de la junta de aclaraciones; como constancia de su aceptación a lo ahí expresado en el plazo y términos fijados. Esto no exime a </w:t>
      </w:r>
      <w:r w:rsidR="004F22E9">
        <w:rPr>
          <w:rFonts w:ascii="Arial Narrow" w:hAnsi="Arial Narrow" w:cs="Times New Roman"/>
          <w:b w:val="0"/>
          <w:sz w:val="22"/>
          <w:szCs w:val="22"/>
          <w:lang w:eastAsia="es-ES"/>
        </w:rPr>
        <w:t>“El Prestador de Servicios”</w:t>
      </w:r>
      <w:r w:rsidR="00C426DE" w:rsidRPr="005E2235">
        <w:rPr>
          <w:rFonts w:ascii="Arial Narrow" w:hAnsi="Arial Narrow" w:cs="Times New Roman"/>
          <w:b w:val="0"/>
          <w:sz w:val="22"/>
          <w:szCs w:val="22"/>
          <w:lang w:eastAsia="es-ES"/>
        </w:rPr>
        <w:t xml:space="preserve"> de presentar cualquiera de los documentos solicitados</w:t>
      </w:r>
      <w:r w:rsidR="00EF68A0">
        <w:rPr>
          <w:rFonts w:ascii="Arial Narrow" w:hAnsi="Arial Narrow" w:cs="Times New Roman"/>
          <w:b w:val="0"/>
          <w:sz w:val="22"/>
          <w:szCs w:val="22"/>
          <w:lang w:eastAsia="es-ES"/>
        </w:rPr>
        <w:t xml:space="preserve"> en las bases y anexos.</w:t>
      </w:r>
      <w:r w:rsidR="00EF68A0" w:rsidRPr="00EF68A0">
        <w:rPr>
          <w:rFonts w:ascii="Arial Narrow" w:hAnsi="Arial Narrow" w:cs="Times New Roman"/>
          <w:sz w:val="22"/>
          <w:szCs w:val="22"/>
          <w:lang w:eastAsia="es-ES"/>
        </w:rPr>
        <w:t xml:space="preserve"> (Anexo 10</w:t>
      </w:r>
      <w:r w:rsidR="00C426DE" w:rsidRPr="00EF68A0">
        <w:rPr>
          <w:rFonts w:ascii="Arial Narrow" w:hAnsi="Arial Narrow" w:cs="Times New Roman"/>
          <w:sz w:val="22"/>
          <w:szCs w:val="22"/>
          <w:lang w:eastAsia="es-ES"/>
        </w:rPr>
        <w:t>)</w:t>
      </w:r>
      <w:r w:rsidR="00EF68A0">
        <w:rPr>
          <w:rFonts w:ascii="Arial Narrow" w:hAnsi="Arial Narrow" w:cs="Times New Roman"/>
          <w:sz w:val="22"/>
          <w:szCs w:val="22"/>
          <w:lang w:eastAsia="es-ES"/>
        </w:rPr>
        <w:t>.</w:t>
      </w:r>
    </w:p>
    <w:p w14:paraId="7C54EBF0" w14:textId="77777777" w:rsidR="00C426DE" w:rsidRPr="005E2235" w:rsidRDefault="00C426DE" w:rsidP="00C426DE">
      <w:pPr>
        <w:suppressAutoHyphens w:val="0"/>
        <w:spacing w:after="120"/>
        <w:jc w:val="both"/>
        <w:rPr>
          <w:rFonts w:ascii="Arial Narrow" w:hAnsi="Arial Narrow" w:cs="Times New Roman"/>
          <w:b w:val="0"/>
          <w:sz w:val="22"/>
          <w:szCs w:val="22"/>
          <w:lang w:val="es-MX" w:eastAsia="es-ES"/>
        </w:rPr>
      </w:pPr>
    </w:p>
    <w:p w14:paraId="60EC417C" w14:textId="530EF0A2"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sz w:val="22"/>
          <w:szCs w:val="22"/>
          <w:lang w:eastAsia="es-ES"/>
        </w:rPr>
        <w:t>m</w:t>
      </w:r>
      <w:r w:rsidR="00C426DE" w:rsidRPr="00A80149">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Manifestación bajo protesta de decir verdad, en el sentido de que tiene la plena capacidad para suministrar los </w:t>
      </w:r>
      <w:r w:rsidR="009342FE">
        <w:rPr>
          <w:rFonts w:ascii="Arial Narrow" w:hAnsi="Arial Narrow" w:cs="Times New Roman"/>
          <w:b w:val="0"/>
          <w:sz w:val="22"/>
          <w:szCs w:val="22"/>
          <w:lang w:eastAsia="es-ES"/>
        </w:rPr>
        <w:t>servicios</w:t>
      </w:r>
      <w:r w:rsidR="00C426DE" w:rsidRPr="005E2235">
        <w:rPr>
          <w:rFonts w:ascii="Arial Narrow" w:hAnsi="Arial Narrow" w:cs="Times New Roman"/>
          <w:b w:val="0"/>
          <w:sz w:val="22"/>
          <w:szCs w:val="22"/>
          <w:lang w:eastAsia="es-ES"/>
        </w:rPr>
        <w:t xml:space="preserve"> objeto de esta licitación y </w:t>
      </w:r>
      <w:r w:rsidR="00C426DE" w:rsidRPr="005E2235">
        <w:rPr>
          <w:rFonts w:ascii="Arial Narrow" w:hAnsi="Arial Narrow" w:cs="Times New Roman"/>
          <w:b w:val="0"/>
          <w:sz w:val="22"/>
          <w:szCs w:val="22"/>
          <w:lang w:val="es-MX" w:eastAsia="es-ES"/>
        </w:rPr>
        <w:t xml:space="preserve">no cederá total o parcialmente los derechos y obligaciones que se deriven del contrato que emane del presente procedimiento, a excepción de los derechos de cobro, </w:t>
      </w:r>
      <w:r w:rsidR="00C426DE" w:rsidRPr="005E2235">
        <w:rPr>
          <w:rFonts w:ascii="Arial Narrow" w:hAnsi="Arial Narrow" w:cs="Times New Roman"/>
          <w:b w:val="0"/>
          <w:sz w:val="22"/>
          <w:szCs w:val="22"/>
          <w:lang w:eastAsia="es-ES"/>
        </w:rPr>
        <w:t xml:space="preserve">en cuyo caso, se deberá contar con la conformidad previa y por escrito de la Secretaría. </w:t>
      </w:r>
      <w:r w:rsidR="00EF68A0" w:rsidRPr="00EF68A0">
        <w:rPr>
          <w:rFonts w:ascii="Arial Narrow" w:hAnsi="Arial Narrow" w:cs="Times New Roman"/>
          <w:sz w:val="22"/>
          <w:szCs w:val="22"/>
          <w:lang w:val="es-MX" w:eastAsia="es-ES"/>
        </w:rPr>
        <w:t>(Anexo 11</w:t>
      </w:r>
      <w:r w:rsidR="00C426DE" w:rsidRPr="00EF68A0">
        <w:rPr>
          <w:rFonts w:ascii="Arial Narrow" w:hAnsi="Arial Narrow" w:cs="Times New Roman"/>
          <w:sz w:val="22"/>
          <w:szCs w:val="22"/>
          <w:lang w:val="es-MX" w:eastAsia="es-ES"/>
        </w:rPr>
        <w:t>)</w:t>
      </w:r>
      <w:r w:rsidR="00EF68A0">
        <w:rPr>
          <w:rFonts w:ascii="Arial Narrow" w:hAnsi="Arial Narrow" w:cs="Times New Roman"/>
          <w:sz w:val="22"/>
          <w:szCs w:val="22"/>
          <w:lang w:val="es-MX" w:eastAsia="es-ES"/>
        </w:rPr>
        <w:t>.</w:t>
      </w:r>
    </w:p>
    <w:p w14:paraId="62991015"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250ACDE5" w14:textId="7730E537"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sz w:val="22"/>
          <w:szCs w:val="22"/>
          <w:lang w:eastAsia="es-ES"/>
        </w:rPr>
        <w:t>n</w:t>
      </w:r>
      <w:r w:rsidR="00C426DE" w:rsidRPr="00A80149">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Declaración bajo protesta de decir verdad, que será el único responsable de las obligaciones laborales con su personal y terceros para el cumplimiento del contrato, liberando a “La Secretaría” de cualquier obligación laboral y/o de seguridad social u otra ajena a lo estipulado en la relación contractual que se derive </w:t>
      </w:r>
      <w:r w:rsidR="00EF68A0">
        <w:rPr>
          <w:rFonts w:ascii="Arial Narrow" w:hAnsi="Arial Narrow" w:cs="Times New Roman"/>
          <w:b w:val="0"/>
          <w:sz w:val="22"/>
          <w:szCs w:val="22"/>
          <w:lang w:eastAsia="es-ES"/>
        </w:rPr>
        <w:t xml:space="preserve">de este procedimiento. </w:t>
      </w:r>
      <w:r w:rsidR="00EF68A0" w:rsidRPr="00EF68A0">
        <w:rPr>
          <w:rFonts w:ascii="Arial Narrow" w:hAnsi="Arial Narrow" w:cs="Times New Roman"/>
          <w:sz w:val="22"/>
          <w:szCs w:val="22"/>
          <w:lang w:eastAsia="es-ES"/>
        </w:rPr>
        <w:t>(Anexo 12</w:t>
      </w:r>
      <w:r w:rsidR="00C426DE" w:rsidRPr="00EF68A0">
        <w:rPr>
          <w:rFonts w:ascii="Arial Narrow" w:hAnsi="Arial Narrow" w:cs="Times New Roman"/>
          <w:sz w:val="22"/>
          <w:szCs w:val="22"/>
          <w:lang w:eastAsia="es-ES"/>
        </w:rPr>
        <w:t>)</w:t>
      </w:r>
    </w:p>
    <w:p w14:paraId="2A89A2FC"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7D3E5A63" w14:textId="353435E6"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sz w:val="22"/>
          <w:szCs w:val="22"/>
          <w:lang w:eastAsia="es-ES"/>
        </w:rPr>
        <w:t>o</w:t>
      </w:r>
      <w:r w:rsidR="00C426DE" w:rsidRPr="00A80149">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Manifestación bajo protesta de decir verdad de ser una persona física o moral de nacionalidad Mexicana y, en caso de ser persona moral, estar debidamente constituida conforme a las leyes naciona</w:t>
      </w:r>
      <w:r>
        <w:rPr>
          <w:rFonts w:ascii="Arial Narrow" w:hAnsi="Arial Narrow" w:cs="Times New Roman"/>
          <w:b w:val="0"/>
          <w:sz w:val="22"/>
          <w:szCs w:val="22"/>
          <w:lang w:eastAsia="es-ES"/>
        </w:rPr>
        <w:t xml:space="preserve">les y que la prestación del servicio </w:t>
      </w:r>
      <w:r w:rsidR="00C426DE" w:rsidRPr="005E2235">
        <w:rPr>
          <w:rFonts w:ascii="Arial Narrow" w:hAnsi="Arial Narrow" w:cs="Times New Roman"/>
          <w:b w:val="0"/>
          <w:sz w:val="22"/>
          <w:szCs w:val="22"/>
          <w:lang w:eastAsia="es-ES"/>
        </w:rPr>
        <w:t>cuenta por lo menos, con un cincuenta por ciento de contenido de int</w:t>
      </w:r>
      <w:r w:rsidR="00EF68A0">
        <w:rPr>
          <w:rFonts w:ascii="Arial Narrow" w:hAnsi="Arial Narrow" w:cs="Times New Roman"/>
          <w:b w:val="0"/>
          <w:sz w:val="22"/>
          <w:szCs w:val="22"/>
          <w:lang w:eastAsia="es-ES"/>
        </w:rPr>
        <w:t>egración nacional.</w:t>
      </w:r>
      <w:r w:rsidR="00EF68A0" w:rsidRPr="00EF68A0">
        <w:rPr>
          <w:rFonts w:ascii="Arial Narrow" w:hAnsi="Arial Narrow" w:cs="Times New Roman"/>
          <w:sz w:val="22"/>
          <w:szCs w:val="22"/>
          <w:lang w:eastAsia="es-ES"/>
        </w:rPr>
        <w:t xml:space="preserve"> (Anexo 13</w:t>
      </w:r>
      <w:r w:rsidR="00C426DE" w:rsidRPr="00EF68A0">
        <w:rPr>
          <w:rFonts w:ascii="Arial Narrow" w:hAnsi="Arial Narrow" w:cs="Times New Roman"/>
          <w:sz w:val="22"/>
          <w:szCs w:val="22"/>
          <w:lang w:eastAsia="es-ES"/>
        </w:rPr>
        <w:t>)</w:t>
      </w:r>
      <w:r w:rsidR="00EF68A0">
        <w:rPr>
          <w:rFonts w:ascii="Arial Narrow" w:hAnsi="Arial Narrow" w:cs="Times New Roman"/>
          <w:sz w:val="22"/>
          <w:szCs w:val="22"/>
          <w:lang w:eastAsia="es-ES"/>
        </w:rPr>
        <w:t>.</w:t>
      </w:r>
    </w:p>
    <w:p w14:paraId="5C1E74AF"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176F4CFF" w14:textId="40714937"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sz w:val="22"/>
          <w:szCs w:val="22"/>
          <w:lang w:eastAsia="es-ES"/>
        </w:rPr>
        <w:t>p</w:t>
      </w:r>
      <w:r w:rsidR="00C426DE" w:rsidRPr="00A80149">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Manifestación de que los precios que presentan en su propuesta económica no se cotiza en condiciones de prácticas desleales de comercio Internacional en su modalidad de discriminación d</w:t>
      </w:r>
      <w:r w:rsidR="00EF68A0">
        <w:rPr>
          <w:rFonts w:ascii="Arial Narrow" w:hAnsi="Arial Narrow" w:cs="Times New Roman"/>
          <w:b w:val="0"/>
          <w:sz w:val="22"/>
          <w:szCs w:val="22"/>
          <w:lang w:eastAsia="es-ES"/>
        </w:rPr>
        <w:t xml:space="preserve">e precios o subsidios. </w:t>
      </w:r>
      <w:r w:rsidR="00EF68A0" w:rsidRPr="00EF68A0">
        <w:rPr>
          <w:rFonts w:ascii="Arial Narrow" w:hAnsi="Arial Narrow" w:cs="Times New Roman"/>
          <w:sz w:val="22"/>
          <w:szCs w:val="22"/>
          <w:lang w:eastAsia="es-ES"/>
        </w:rPr>
        <w:t>(Anexo 14</w:t>
      </w:r>
      <w:r w:rsidR="00C426DE" w:rsidRPr="00EF68A0">
        <w:rPr>
          <w:rFonts w:ascii="Arial Narrow" w:hAnsi="Arial Narrow" w:cs="Times New Roman"/>
          <w:sz w:val="22"/>
          <w:szCs w:val="22"/>
          <w:lang w:eastAsia="es-ES"/>
        </w:rPr>
        <w:t>)</w:t>
      </w:r>
      <w:r w:rsidR="00EF68A0">
        <w:rPr>
          <w:rFonts w:ascii="Arial Narrow" w:hAnsi="Arial Narrow" w:cs="Times New Roman"/>
          <w:sz w:val="22"/>
          <w:szCs w:val="22"/>
          <w:lang w:eastAsia="es-ES"/>
        </w:rPr>
        <w:t>.</w:t>
      </w:r>
    </w:p>
    <w:p w14:paraId="23E989F0" w14:textId="77777777" w:rsidR="00C426DE" w:rsidRPr="005E2235" w:rsidRDefault="00C426DE" w:rsidP="00C426DE">
      <w:pPr>
        <w:suppressAutoHyphens w:val="0"/>
        <w:spacing w:after="120"/>
        <w:jc w:val="both"/>
        <w:rPr>
          <w:rFonts w:ascii="Arial Narrow" w:hAnsi="Arial Narrow" w:cs="Times New Roman"/>
          <w:b w:val="0"/>
          <w:sz w:val="22"/>
          <w:szCs w:val="22"/>
          <w:lang w:val="es-ES_tradnl" w:eastAsia="es-ES"/>
        </w:rPr>
      </w:pPr>
    </w:p>
    <w:p w14:paraId="515D719C" w14:textId="75A19218" w:rsidR="00C426DE" w:rsidRPr="00B8346E" w:rsidRDefault="00A80149"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sz w:val="22"/>
          <w:szCs w:val="22"/>
          <w:lang w:eastAsia="es-ES"/>
        </w:rPr>
        <w:t>q</w:t>
      </w:r>
      <w:r w:rsidR="00C426DE" w:rsidRPr="00A80149">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w:t>
      </w:r>
      <w:r w:rsidRPr="00B8346E">
        <w:rPr>
          <w:rFonts w:ascii="Arial Narrow" w:hAnsi="Arial Narrow"/>
          <w:b w:val="0"/>
          <w:sz w:val="22"/>
          <w:szCs w:val="22"/>
        </w:rPr>
        <w:t>Escrito bajo protesta de decir verdad, de que el licitante se encuentra al corriente de su declaración de impuestos, derechos, aprovechamientos y productos referidos en el Código Fiscal del Distrito Federal, de conformidad con el numeral 4.7.4 de la Circular Uno 2015, Normatividad en Materia de Administración de Recursos para las Dependencias, Unidades Administrativas, Unidades Administrativas de Apoyo Técnico Operativo, Órganos Desconcentrados y Entidades de la Administración Pública de la Ciudad de México, publicado en la Gaceta Oficial del Distrito Federal el 18 de septiembre de 2015</w:t>
      </w:r>
      <w:r w:rsidRPr="00B8346E">
        <w:rPr>
          <w:rFonts w:ascii="Arial Narrow" w:hAnsi="Arial Narrow"/>
          <w:sz w:val="22"/>
          <w:szCs w:val="22"/>
        </w:rPr>
        <w:t>.</w:t>
      </w:r>
      <w:r w:rsidR="00EF68A0" w:rsidRPr="00B8346E">
        <w:rPr>
          <w:rFonts w:ascii="Arial Narrow" w:hAnsi="Arial Narrow"/>
          <w:sz w:val="22"/>
          <w:szCs w:val="22"/>
        </w:rPr>
        <w:t xml:space="preserve"> (Anexo 15).</w:t>
      </w:r>
    </w:p>
    <w:p w14:paraId="08DC5B12"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089E7C83" w14:textId="77777777" w:rsidR="00C426DE" w:rsidRPr="005E2235" w:rsidRDefault="00C426DE" w:rsidP="00C426DE">
      <w:pPr>
        <w:suppressAutoHyphens w:val="0"/>
        <w:spacing w:after="120"/>
        <w:jc w:val="both"/>
        <w:rPr>
          <w:rFonts w:ascii="Arial Narrow" w:hAnsi="Arial Narrow" w:cs="Times New Roman"/>
          <w:b w:val="0"/>
          <w:sz w:val="22"/>
          <w:szCs w:val="22"/>
          <w:lang w:val="es-MX" w:eastAsia="es-ES"/>
        </w:rPr>
      </w:pPr>
      <w:r w:rsidRPr="005E2235">
        <w:rPr>
          <w:rFonts w:ascii="Arial Narrow" w:hAnsi="Arial Narrow" w:cs="Times New Roman"/>
          <w:b w:val="0"/>
          <w:sz w:val="22"/>
          <w:szCs w:val="22"/>
          <w:lang w:eastAsia="es-ES"/>
        </w:rPr>
        <w:t xml:space="preserve">Si </w:t>
      </w:r>
      <w:r w:rsidRPr="005E2235">
        <w:rPr>
          <w:rFonts w:ascii="Arial Narrow" w:hAnsi="Arial Narrow" w:cs="Times New Roman"/>
          <w:b w:val="0"/>
          <w:sz w:val="22"/>
          <w:szCs w:val="22"/>
          <w:lang w:val="es-MX" w:eastAsia="es-ES"/>
        </w:rPr>
        <w:t xml:space="preserve">la </w:t>
      </w:r>
      <w:proofErr w:type="spellStart"/>
      <w:r w:rsidRPr="005E2235">
        <w:rPr>
          <w:rFonts w:ascii="Arial Narrow" w:hAnsi="Arial Narrow" w:cs="Times New Roman"/>
          <w:b w:val="0"/>
          <w:sz w:val="22"/>
          <w:szCs w:val="22"/>
          <w:lang w:val="es-MX" w:eastAsia="es-ES"/>
        </w:rPr>
        <w:t>causación</w:t>
      </w:r>
      <w:proofErr w:type="spellEnd"/>
      <w:r w:rsidRPr="005E2235">
        <w:rPr>
          <w:rFonts w:ascii="Arial Narrow" w:hAnsi="Arial Narrow" w:cs="Times New Roman"/>
          <w:b w:val="0"/>
          <w:sz w:val="22"/>
          <w:szCs w:val="22"/>
          <w:lang w:val="es-MX" w:eastAsia="es-ES"/>
        </w:rPr>
        <w:t xml:space="preserve"> de las contribuciones o las obligaciones formales es menor a cinco años deberá indicar la fecha a partir de la cual se generaron.</w:t>
      </w:r>
    </w:p>
    <w:p w14:paraId="431B5F31" w14:textId="77777777" w:rsidR="00C426DE" w:rsidRPr="005E2235" w:rsidRDefault="00C426DE" w:rsidP="00C426DE">
      <w:pPr>
        <w:suppressAutoHyphens w:val="0"/>
        <w:spacing w:after="120"/>
        <w:jc w:val="both"/>
        <w:rPr>
          <w:rFonts w:ascii="Arial Narrow" w:hAnsi="Arial Narrow" w:cs="Times New Roman"/>
          <w:b w:val="0"/>
          <w:sz w:val="22"/>
          <w:szCs w:val="22"/>
          <w:lang w:val="es-MX" w:eastAsia="es-ES"/>
        </w:rPr>
      </w:pPr>
    </w:p>
    <w:p w14:paraId="0C1FBE16" w14:textId="77777777" w:rsidR="00C426DE" w:rsidRPr="005E2235" w:rsidRDefault="00C426DE" w:rsidP="00C426DE">
      <w:pPr>
        <w:suppressAutoHyphens w:val="0"/>
        <w:spacing w:after="120"/>
        <w:jc w:val="both"/>
        <w:rPr>
          <w:rFonts w:ascii="Arial Narrow" w:hAnsi="Arial Narrow" w:cs="Times New Roman"/>
          <w:b w:val="0"/>
          <w:sz w:val="22"/>
          <w:szCs w:val="22"/>
          <w:lang w:val="es-MX" w:eastAsia="es-ES"/>
        </w:rPr>
      </w:pPr>
      <w:r w:rsidRPr="005E2235">
        <w:rPr>
          <w:rFonts w:ascii="Arial Narrow" w:hAnsi="Arial Narrow" w:cs="Times New Roman"/>
          <w:b w:val="0"/>
          <w:sz w:val="22"/>
          <w:szCs w:val="22"/>
          <w:lang w:val="es-MX" w:eastAsia="es-ES"/>
        </w:rPr>
        <w:t xml:space="preserve">Las personas físicas o morales que no estén sujetas al pago de contribuciones en la Ciudad de México por tener su domicilio fiscal en otra entidad federativa, deberán señalarlo en la promoción que presenten. En caso de que el domicilio se hubiese ubicado en la Ciudad de México dentro de los últimos cinco ejercicios fiscales, se deberá manifestar bajo protesta de decir verdad que han cumplido en debida forma con las obligaciones fiscales que se hubiesen generado. </w:t>
      </w:r>
    </w:p>
    <w:p w14:paraId="38CBF8F5"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p>
    <w:p w14:paraId="041A93DE" w14:textId="77777777" w:rsidR="00C426DE" w:rsidRPr="005E2235" w:rsidRDefault="00C426DE" w:rsidP="00C426DE">
      <w:pPr>
        <w:suppressAutoHyphens w:val="0"/>
        <w:spacing w:after="120"/>
        <w:jc w:val="both"/>
        <w:rPr>
          <w:rFonts w:ascii="Arial Narrow" w:hAnsi="Arial Narrow" w:cs="Times New Roman"/>
          <w:b w:val="0"/>
          <w:sz w:val="22"/>
          <w:szCs w:val="22"/>
          <w:lang w:val="es-MX" w:eastAsia="es-ES"/>
        </w:rPr>
      </w:pPr>
      <w:r w:rsidRPr="005E2235">
        <w:rPr>
          <w:rFonts w:ascii="Arial Narrow" w:hAnsi="Arial Narrow" w:cs="Times New Roman"/>
          <w:b w:val="0"/>
          <w:sz w:val="22"/>
          <w:szCs w:val="22"/>
          <w:lang w:eastAsia="es-ES"/>
        </w:rPr>
        <w:lastRenderedPageBreak/>
        <w:t xml:space="preserve">El </w:t>
      </w:r>
      <w:r w:rsidRPr="005E2235">
        <w:rPr>
          <w:rFonts w:ascii="Arial Narrow" w:hAnsi="Arial Narrow" w:cs="Times New Roman"/>
          <w:b w:val="0"/>
          <w:sz w:val="22"/>
          <w:szCs w:val="22"/>
          <w:lang w:val="es-MX" w:eastAsia="es-ES"/>
        </w:rPr>
        <w:t>documento deberá venir firmado por el interesado o su representante legal, deberá contener el nombre, denominación o razón social del licitante.</w:t>
      </w:r>
    </w:p>
    <w:p w14:paraId="0AA75C5B" w14:textId="77777777" w:rsidR="00C426DE" w:rsidRPr="00F54EA3" w:rsidRDefault="00C426DE" w:rsidP="00C426DE">
      <w:pPr>
        <w:suppressAutoHyphens w:val="0"/>
        <w:spacing w:after="120"/>
        <w:jc w:val="both"/>
        <w:rPr>
          <w:rFonts w:ascii="Arial Narrow" w:hAnsi="Arial Narrow" w:cs="Times New Roman"/>
          <w:b w:val="0"/>
          <w:sz w:val="8"/>
          <w:szCs w:val="22"/>
          <w:lang w:val="es-MX" w:eastAsia="es-ES"/>
        </w:rPr>
      </w:pPr>
    </w:p>
    <w:p w14:paraId="518EC515" w14:textId="158BB215"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sz w:val="22"/>
          <w:szCs w:val="22"/>
          <w:lang w:eastAsia="es-ES"/>
        </w:rPr>
        <w:t>r</w:t>
      </w:r>
      <w:r w:rsidR="00C426DE" w:rsidRPr="00A80149">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En caso de que el licitante corresponda a una persona moral dentro del rango de empresa Micro, Pequeñas y Mediana, dado la cantidad de empleados necesarios para </w:t>
      </w:r>
      <w:r w:rsidR="006231F6">
        <w:rPr>
          <w:rFonts w:ascii="Arial Narrow" w:hAnsi="Arial Narrow" w:cs="Times New Roman"/>
          <w:b w:val="0"/>
          <w:sz w:val="22"/>
          <w:szCs w:val="22"/>
          <w:lang w:eastAsia="es-ES"/>
        </w:rPr>
        <w:t xml:space="preserve">la prestación del </w:t>
      </w:r>
      <w:r w:rsidR="00F12DE5">
        <w:rPr>
          <w:rFonts w:ascii="Arial Narrow" w:hAnsi="Arial Narrow" w:cs="Times New Roman"/>
          <w:b w:val="0"/>
          <w:sz w:val="22"/>
          <w:szCs w:val="22"/>
          <w:lang w:eastAsia="es-ES"/>
        </w:rPr>
        <w:t>servicio</w:t>
      </w:r>
      <w:r w:rsidR="00C426DE" w:rsidRPr="005E2235">
        <w:rPr>
          <w:rFonts w:ascii="Arial Narrow" w:hAnsi="Arial Narrow" w:cs="Times New Roman"/>
          <w:b w:val="0"/>
          <w:sz w:val="22"/>
          <w:szCs w:val="22"/>
          <w:lang w:eastAsia="es-ES"/>
        </w:rPr>
        <w:t>, deberán presentar escrito manifestando encontra</w:t>
      </w:r>
      <w:r w:rsidR="00EF68A0">
        <w:rPr>
          <w:rFonts w:ascii="Arial Narrow" w:hAnsi="Arial Narrow" w:cs="Times New Roman"/>
          <w:b w:val="0"/>
          <w:sz w:val="22"/>
          <w:szCs w:val="22"/>
          <w:lang w:eastAsia="es-ES"/>
        </w:rPr>
        <w:t xml:space="preserve">rse en dicho supuesto. </w:t>
      </w:r>
      <w:r w:rsidR="00EF68A0" w:rsidRPr="00EF68A0">
        <w:rPr>
          <w:rFonts w:ascii="Arial Narrow" w:hAnsi="Arial Narrow" w:cs="Times New Roman"/>
          <w:sz w:val="22"/>
          <w:szCs w:val="22"/>
          <w:lang w:eastAsia="es-ES"/>
        </w:rPr>
        <w:t>(Anexo 16</w:t>
      </w:r>
      <w:r w:rsidR="00C426DE" w:rsidRPr="00EF68A0">
        <w:rPr>
          <w:rFonts w:ascii="Arial Narrow" w:hAnsi="Arial Narrow" w:cs="Times New Roman"/>
          <w:sz w:val="22"/>
          <w:szCs w:val="22"/>
          <w:lang w:eastAsia="es-ES"/>
        </w:rPr>
        <w:t>)</w:t>
      </w:r>
      <w:r w:rsidR="00EF68A0">
        <w:rPr>
          <w:rFonts w:ascii="Arial Narrow" w:hAnsi="Arial Narrow" w:cs="Times New Roman"/>
          <w:sz w:val="22"/>
          <w:szCs w:val="22"/>
          <w:lang w:eastAsia="es-ES"/>
        </w:rPr>
        <w:t>.</w:t>
      </w:r>
    </w:p>
    <w:p w14:paraId="6D2B8F0B" w14:textId="77777777" w:rsidR="00C426DE" w:rsidRPr="00F54EA3" w:rsidRDefault="00C426DE" w:rsidP="00C426DE">
      <w:pPr>
        <w:suppressAutoHyphens w:val="0"/>
        <w:spacing w:after="120"/>
        <w:jc w:val="both"/>
        <w:rPr>
          <w:rFonts w:ascii="Arial Narrow" w:hAnsi="Arial Narrow" w:cs="Times New Roman"/>
          <w:b w:val="0"/>
          <w:sz w:val="8"/>
          <w:szCs w:val="22"/>
          <w:lang w:eastAsia="es-ES"/>
        </w:rPr>
      </w:pPr>
    </w:p>
    <w:p w14:paraId="3B1B7FB9" w14:textId="1B869841" w:rsidR="00C426DE" w:rsidRPr="005E2235" w:rsidRDefault="00A80149" w:rsidP="00C426DE">
      <w:pPr>
        <w:suppressAutoHyphens w:val="0"/>
        <w:spacing w:after="120"/>
        <w:jc w:val="both"/>
        <w:rPr>
          <w:rFonts w:ascii="Arial Narrow" w:hAnsi="Arial Narrow" w:cs="Times New Roman"/>
          <w:b w:val="0"/>
          <w:sz w:val="22"/>
          <w:szCs w:val="22"/>
          <w:lang w:eastAsia="es-ES"/>
        </w:rPr>
      </w:pPr>
      <w:r w:rsidRPr="00A80149">
        <w:rPr>
          <w:rFonts w:ascii="Arial Narrow" w:hAnsi="Arial Narrow" w:cs="Times New Roman"/>
          <w:sz w:val="22"/>
          <w:szCs w:val="22"/>
          <w:lang w:eastAsia="es-ES"/>
        </w:rPr>
        <w:t>s</w:t>
      </w:r>
      <w:r w:rsidR="00C426DE" w:rsidRPr="00A80149">
        <w:rPr>
          <w:rFonts w:ascii="Arial Narrow" w:hAnsi="Arial Narrow" w:cs="Times New Roman"/>
          <w:sz w:val="22"/>
          <w:szCs w:val="22"/>
          <w:lang w:eastAsia="es-ES"/>
        </w:rPr>
        <w:t>)</w:t>
      </w:r>
      <w:r w:rsidR="00C426DE" w:rsidRPr="005E2235">
        <w:rPr>
          <w:rFonts w:ascii="Arial Narrow" w:hAnsi="Arial Narrow" w:cs="Times New Roman"/>
          <w:b w:val="0"/>
          <w:sz w:val="22"/>
          <w:szCs w:val="22"/>
          <w:lang w:eastAsia="es-ES"/>
        </w:rPr>
        <w:t xml:space="preserve"> Manifestación por escrito mediante la cual se indique la dirección de correo electrónico del licitante, en caso d</w:t>
      </w:r>
      <w:r w:rsidR="00EF68A0">
        <w:rPr>
          <w:rFonts w:ascii="Arial Narrow" w:hAnsi="Arial Narrow" w:cs="Times New Roman"/>
          <w:b w:val="0"/>
          <w:sz w:val="22"/>
          <w:szCs w:val="22"/>
          <w:lang w:eastAsia="es-ES"/>
        </w:rPr>
        <w:t xml:space="preserve">e contar con la misma. </w:t>
      </w:r>
      <w:r w:rsidR="00EF68A0" w:rsidRPr="00EF68A0">
        <w:rPr>
          <w:rFonts w:ascii="Arial Narrow" w:hAnsi="Arial Narrow" w:cs="Times New Roman"/>
          <w:sz w:val="22"/>
          <w:szCs w:val="22"/>
          <w:lang w:eastAsia="es-ES"/>
        </w:rPr>
        <w:t>(Anexo 17</w:t>
      </w:r>
      <w:r w:rsidR="00C426DE" w:rsidRPr="00EF68A0">
        <w:rPr>
          <w:rFonts w:ascii="Arial Narrow" w:hAnsi="Arial Narrow" w:cs="Times New Roman"/>
          <w:sz w:val="22"/>
          <w:szCs w:val="22"/>
          <w:lang w:eastAsia="es-ES"/>
        </w:rPr>
        <w:t>)</w:t>
      </w:r>
      <w:r w:rsidR="00EF68A0" w:rsidRPr="00EF68A0">
        <w:rPr>
          <w:rFonts w:ascii="Arial Narrow" w:hAnsi="Arial Narrow" w:cs="Times New Roman"/>
          <w:sz w:val="22"/>
          <w:szCs w:val="22"/>
          <w:lang w:eastAsia="es-ES"/>
        </w:rPr>
        <w:t>.</w:t>
      </w:r>
    </w:p>
    <w:p w14:paraId="28FFB73F" w14:textId="77777777" w:rsidR="00C426DE" w:rsidRPr="00F54EA3" w:rsidRDefault="00C426DE" w:rsidP="00C426DE">
      <w:pPr>
        <w:suppressAutoHyphens w:val="0"/>
        <w:spacing w:after="120"/>
        <w:jc w:val="both"/>
        <w:rPr>
          <w:rFonts w:ascii="Arial Narrow" w:hAnsi="Arial Narrow" w:cs="Times New Roman"/>
          <w:b w:val="0"/>
          <w:sz w:val="4"/>
          <w:szCs w:val="22"/>
          <w:lang w:eastAsia="es-ES"/>
        </w:rPr>
      </w:pPr>
    </w:p>
    <w:p w14:paraId="7525B9F6"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r w:rsidRPr="006231F6">
        <w:rPr>
          <w:rFonts w:ascii="Arial Narrow" w:hAnsi="Arial Narrow" w:cs="Times New Roman"/>
          <w:sz w:val="22"/>
          <w:szCs w:val="22"/>
          <w:lang w:eastAsia="es-ES"/>
        </w:rPr>
        <w:t>Propuestas Conjuntas.</w:t>
      </w:r>
      <w:r w:rsidRPr="005E2235">
        <w:rPr>
          <w:rFonts w:ascii="Arial Narrow" w:hAnsi="Arial Narrow" w:cs="Times New Roman"/>
          <w:b w:val="0"/>
          <w:sz w:val="22"/>
          <w:szCs w:val="22"/>
          <w:lang w:eastAsia="es-ES"/>
        </w:rPr>
        <w:t xml:space="preserve"> En el caso de que dos o más micro, pequeñas y medianas empresas pretendan presentar propuesta conjunta, no deberán constituir para tal efecto una nueva empresa sino sujetarse a lo dispuesto en la regla quinta de “Las Reglas para Fomentar y Promover la Participación de Micro, Pequeñas y Medianas Empresas Nacionales y Locales en las Adquisiciones, Arrendamientos y Prestación de Servicios que realice la Administración Pública </w:t>
      </w:r>
      <w:r w:rsidRPr="005E2235">
        <w:rPr>
          <w:rFonts w:ascii="Arial Narrow" w:hAnsi="Arial Narrow" w:cs="Times New Roman"/>
          <w:b w:val="0"/>
          <w:sz w:val="22"/>
          <w:szCs w:val="22"/>
          <w:lang w:val="es-MX" w:eastAsia="es-ES"/>
        </w:rPr>
        <w:t>de la Ciudad de México</w:t>
      </w:r>
      <w:r w:rsidRPr="005E2235">
        <w:rPr>
          <w:rFonts w:ascii="Arial Narrow" w:hAnsi="Arial Narrow" w:cs="Times New Roman"/>
          <w:b w:val="0"/>
          <w:sz w:val="22"/>
          <w:szCs w:val="22"/>
          <w:lang w:eastAsia="es-ES"/>
        </w:rPr>
        <w:t>”, publicadas en la Gaceta Oficial del Distrito Federal el 13 de noviembre de 2003 que a letra dice:</w:t>
      </w:r>
    </w:p>
    <w:p w14:paraId="435BF68C" w14:textId="77777777" w:rsidR="00C426DE" w:rsidRPr="00F54EA3" w:rsidRDefault="00C426DE" w:rsidP="00C426DE">
      <w:pPr>
        <w:suppressAutoHyphens w:val="0"/>
        <w:spacing w:after="120"/>
        <w:jc w:val="both"/>
        <w:rPr>
          <w:rFonts w:ascii="Arial Narrow" w:hAnsi="Arial Narrow" w:cs="Times New Roman"/>
          <w:b w:val="0"/>
          <w:sz w:val="6"/>
          <w:szCs w:val="22"/>
          <w:lang w:val="es-MX" w:eastAsia="es-ES"/>
        </w:rPr>
      </w:pPr>
    </w:p>
    <w:p w14:paraId="3A0E2D28"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“Quinta. Las micro, pequeñas y medianas empresas nacionales y locales podrán participar en las licitaciones públicas nacionales e internacionales que establece “La Ley”, presentando propuestas a cumplir por dos o más de las empresas citadas, sin necesidad de constituir nueva sociedad.”</w:t>
      </w:r>
    </w:p>
    <w:p w14:paraId="4CE71845" w14:textId="77777777" w:rsidR="006231F6" w:rsidRPr="00F54EA3" w:rsidRDefault="006231F6" w:rsidP="00C426DE">
      <w:pPr>
        <w:suppressAutoHyphens w:val="0"/>
        <w:spacing w:after="120"/>
        <w:jc w:val="both"/>
        <w:rPr>
          <w:rFonts w:ascii="Arial Narrow" w:hAnsi="Arial Narrow" w:cs="Times New Roman"/>
          <w:b w:val="0"/>
          <w:sz w:val="10"/>
          <w:szCs w:val="22"/>
          <w:lang w:eastAsia="es-ES"/>
        </w:rPr>
      </w:pPr>
    </w:p>
    <w:p w14:paraId="589AE682" w14:textId="79DB45C8" w:rsidR="00C426DE" w:rsidRPr="005E2235" w:rsidRDefault="006231F6" w:rsidP="00C426DE">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Las empresas que se acojan a la regla quinta de “Las Reglas para Fomentar y Promover la Participación de Micro, Pequeñas y Medianas Empresas Nacionales y Locales en las Adquisiciones, Arrendamientos y Prestación de Servicios que realice la Administración</w:t>
      </w:r>
      <w:r>
        <w:rPr>
          <w:rFonts w:ascii="Arial Narrow" w:hAnsi="Arial Narrow" w:cs="Times New Roman"/>
          <w:b w:val="0"/>
          <w:sz w:val="22"/>
          <w:szCs w:val="22"/>
          <w:lang w:eastAsia="es-ES"/>
        </w:rPr>
        <w:t xml:space="preserve"> Pública en la Ciudad de México</w:t>
      </w:r>
      <w:r w:rsidRPr="005E2235">
        <w:rPr>
          <w:rFonts w:ascii="Arial Narrow" w:hAnsi="Arial Narrow" w:cs="Times New Roman"/>
          <w:b w:val="0"/>
          <w:sz w:val="22"/>
          <w:szCs w:val="22"/>
          <w:lang w:eastAsia="es-ES"/>
        </w:rPr>
        <w:t xml:space="preserve">” deberán presentar la documentación legal y administrativa a que se refiere los </w:t>
      </w:r>
      <w:r w:rsidRPr="00EF68A0">
        <w:rPr>
          <w:rFonts w:ascii="Arial Narrow" w:hAnsi="Arial Narrow" w:cs="Times New Roman"/>
          <w:b w:val="0"/>
          <w:sz w:val="22"/>
          <w:szCs w:val="22"/>
          <w:lang w:eastAsia="es-ES"/>
        </w:rPr>
        <w:t>incisos</w:t>
      </w:r>
      <w:r w:rsidR="00C65D3C">
        <w:rPr>
          <w:rFonts w:ascii="Arial Narrow" w:hAnsi="Arial Narrow" w:cs="Times New Roman"/>
          <w:b w:val="0"/>
          <w:sz w:val="22"/>
          <w:szCs w:val="22"/>
          <w:lang w:eastAsia="es-ES"/>
        </w:rPr>
        <w:t xml:space="preserve"> </w:t>
      </w:r>
      <w:r w:rsidR="00C65D3C" w:rsidRPr="00C65D3C">
        <w:rPr>
          <w:rFonts w:ascii="Arial Narrow" w:hAnsi="Arial Narrow" w:cs="Times New Roman"/>
          <w:b w:val="0"/>
          <w:sz w:val="22"/>
          <w:szCs w:val="22"/>
          <w:lang w:eastAsia="es-ES"/>
        </w:rPr>
        <w:t>a) al s) de</w:t>
      </w:r>
      <w:r w:rsidRPr="00EF68A0">
        <w:rPr>
          <w:rFonts w:ascii="Arial Narrow" w:hAnsi="Arial Narrow" w:cs="Times New Roman"/>
          <w:b w:val="0"/>
          <w:sz w:val="22"/>
          <w:szCs w:val="22"/>
          <w:lang w:eastAsia="es-ES"/>
        </w:rPr>
        <w:t xml:space="preserve"> </w:t>
      </w:r>
      <w:r w:rsidRPr="009163C7">
        <w:rPr>
          <w:rFonts w:ascii="Arial Narrow" w:hAnsi="Arial Narrow" w:cs="Times New Roman"/>
          <w:b w:val="0"/>
          <w:sz w:val="22"/>
          <w:szCs w:val="22"/>
          <w:lang w:eastAsia="es-ES"/>
        </w:rPr>
        <w:t>este</w:t>
      </w:r>
      <w:r w:rsidRPr="005E2235">
        <w:rPr>
          <w:rFonts w:ascii="Arial Narrow" w:hAnsi="Arial Narrow" w:cs="Times New Roman"/>
          <w:b w:val="0"/>
          <w:sz w:val="22"/>
          <w:szCs w:val="22"/>
          <w:lang w:eastAsia="es-ES"/>
        </w:rPr>
        <w:t xml:space="preserve"> numeral, de cada una de las personas que suscriban conjuntamente el convenio de propuesta, sin perjuicio de que si resultan ganadoras deberán presentar poder legal dado al representante común.</w:t>
      </w:r>
    </w:p>
    <w:p w14:paraId="49B37687" w14:textId="5E390F32" w:rsidR="00C426DE" w:rsidRPr="005E2235" w:rsidRDefault="006231F6" w:rsidP="00C426DE">
      <w:pPr>
        <w:suppressAutoHyphens w:val="0"/>
        <w:spacing w:after="120"/>
        <w:jc w:val="both"/>
        <w:rPr>
          <w:rFonts w:ascii="Arial Narrow" w:hAnsi="Arial Narrow" w:cs="Times New Roman"/>
          <w:b w:val="0"/>
          <w:sz w:val="22"/>
          <w:szCs w:val="22"/>
          <w:lang w:eastAsia="es-ES"/>
        </w:rPr>
      </w:pPr>
      <w:r>
        <w:rPr>
          <w:rFonts w:ascii="Arial Narrow" w:hAnsi="Arial Narrow" w:cs="Times New Roman"/>
          <w:b w:val="0"/>
          <w:sz w:val="22"/>
          <w:szCs w:val="22"/>
          <w:lang w:eastAsia="es-ES"/>
        </w:rPr>
        <w:t>De similar manera</w:t>
      </w:r>
      <w:r w:rsidR="00C426DE" w:rsidRPr="005E2235">
        <w:rPr>
          <w:rFonts w:ascii="Arial Narrow" w:hAnsi="Arial Narrow" w:cs="Times New Roman"/>
          <w:b w:val="0"/>
          <w:sz w:val="22"/>
          <w:szCs w:val="22"/>
          <w:lang w:eastAsia="es-ES"/>
        </w:rPr>
        <w:t>, presentarán en el sobre que contenga la documentación legal y administrativa el convenio entre las empresas participantes, don</w:t>
      </w:r>
      <w:r w:rsidR="003661C5">
        <w:rPr>
          <w:rFonts w:ascii="Arial Narrow" w:hAnsi="Arial Narrow" w:cs="Times New Roman"/>
          <w:b w:val="0"/>
          <w:sz w:val="22"/>
          <w:szCs w:val="22"/>
          <w:lang w:eastAsia="es-ES"/>
        </w:rPr>
        <w:t>de se establecerá lo siguiente:</w:t>
      </w:r>
    </w:p>
    <w:p w14:paraId="04D701A6"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 xml:space="preserve"> Un representante común, </w:t>
      </w:r>
    </w:p>
    <w:p w14:paraId="4766E04C" w14:textId="77777777" w:rsidR="00C426DE" w:rsidRPr="005E2235" w:rsidRDefault="00C426DE" w:rsidP="00C426DE">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 xml:space="preserve"> Las proporciones o partes del contrato a cumplir por cada una de las empresas, y </w:t>
      </w:r>
    </w:p>
    <w:p w14:paraId="268F42E6" w14:textId="041487CA" w:rsidR="00DE38AF" w:rsidRPr="005E2235" w:rsidRDefault="00C426DE" w:rsidP="001B5281">
      <w:pPr>
        <w:suppressAutoHyphens w:val="0"/>
        <w:spacing w:after="120"/>
        <w:jc w:val="both"/>
        <w:rPr>
          <w:rFonts w:ascii="Arial Narrow" w:hAnsi="Arial Narrow" w:cs="Times New Roman"/>
          <w:b w:val="0"/>
          <w:sz w:val="22"/>
          <w:szCs w:val="22"/>
          <w:lang w:eastAsia="es-ES"/>
        </w:rPr>
      </w:pPr>
      <w:r w:rsidRPr="005E2235">
        <w:rPr>
          <w:rFonts w:ascii="Arial Narrow" w:hAnsi="Arial Narrow" w:cs="Times New Roman"/>
          <w:b w:val="0"/>
          <w:sz w:val="22"/>
          <w:szCs w:val="22"/>
          <w:lang w:eastAsia="es-ES"/>
        </w:rPr>
        <w:t xml:space="preserve"> La manera en que responderán conjuntamente e individualmente por el incumplimiento del</w:t>
      </w:r>
      <w:r w:rsidR="00B00436">
        <w:rPr>
          <w:rFonts w:ascii="Arial Narrow" w:hAnsi="Arial Narrow" w:cs="Times New Roman"/>
          <w:b w:val="0"/>
          <w:sz w:val="22"/>
          <w:szCs w:val="22"/>
          <w:lang w:eastAsia="es-ES"/>
        </w:rPr>
        <w:t xml:space="preserve"> contrato que se les adjudique.</w:t>
      </w:r>
    </w:p>
    <w:p w14:paraId="610644CC" w14:textId="77777777" w:rsidR="006C6AF0" w:rsidRPr="005E2235" w:rsidRDefault="006C6AF0" w:rsidP="00DE38AF">
      <w:pPr>
        <w:suppressAutoHyphens w:val="0"/>
        <w:spacing w:before="120"/>
        <w:ind w:firstLine="709"/>
        <w:jc w:val="both"/>
        <w:rPr>
          <w:rFonts w:ascii="Arial Narrow" w:hAnsi="Arial Narrow" w:cs="Times New Roman"/>
          <w:b w:val="0"/>
          <w:sz w:val="22"/>
          <w:szCs w:val="22"/>
          <w:lang w:eastAsia="es-ES"/>
        </w:rPr>
      </w:pPr>
    </w:p>
    <w:p w14:paraId="488A3EBE" w14:textId="421BBA24" w:rsidR="00E900A3" w:rsidRDefault="00211EE4" w:rsidP="001B5281">
      <w:pPr>
        <w:suppressAutoHyphens w:val="0"/>
        <w:autoSpaceDE w:val="0"/>
        <w:autoSpaceDN w:val="0"/>
        <w:adjustRightInd w:val="0"/>
        <w:spacing w:after="120"/>
        <w:ind w:left="1414" w:hanging="705"/>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7</w:t>
      </w:r>
      <w:r w:rsidR="00DE38AF" w:rsidRPr="005E2235">
        <w:rPr>
          <w:rFonts w:ascii="Arial Narrow" w:hAnsi="Arial Narrow" w:cs="Times New Roman"/>
          <w:color w:val="auto"/>
          <w:sz w:val="22"/>
          <w:szCs w:val="22"/>
          <w:lang w:val="es-MX" w:eastAsia="es-ES"/>
        </w:rPr>
        <w:t>.</w:t>
      </w:r>
      <w:r w:rsidR="00DE38AF" w:rsidRPr="005E2235">
        <w:rPr>
          <w:rFonts w:ascii="Arial Narrow" w:hAnsi="Arial Narrow" w:cs="Times New Roman"/>
          <w:color w:val="auto"/>
          <w:sz w:val="22"/>
          <w:szCs w:val="22"/>
          <w:lang w:val="es-MX" w:eastAsia="es-ES"/>
        </w:rPr>
        <w:tab/>
      </w:r>
      <w:r w:rsidR="003661C5">
        <w:rPr>
          <w:rFonts w:ascii="Arial Narrow" w:hAnsi="Arial Narrow" w:cs="Times New Roman"/>
          <w:color w:val="auto"/>
          <w:sz w:val="22"/>
          <w:szCs w:val="22"/>
          <w:lang w:val="es-MX" w:eastAsia="es-ES"/>
        </w:rPr>
        <w:t>PROCEDIMIENTO DE LA LICITACIÓN</w:t>
      </w:r>
    </w:p>
    <w:p w14:paraId="7A95E9CB" w14:textId="77777777" w:rsidR="001B5281" w:rsidRPr="00F54EA3" w:rsidRDefault="001B5281" w:rsidP="001B5281">
      <w:pPr>
        <w:suppressAutoHyphens w:val="0"/>
        <w:autoSpaceDE w:val="0"/>
        <w:autoSpaceDN w:val="0"/>
        <w:adjustRightInd w:val="0"/>
        <w:spacing w:after="120"/>
        <w:ind w:left="1414" w:hanging="705"/>
        <w:jc w:val="both"/>
        <w:rPr>
          <w:rFonts w:ascii="Arial Narrow" w:hAnsi="Arial Narrow" w:cs="Times New Roman"/>
          <w:color w:val="auto"/>
          <w:sz w:val="14"/>
          <w:szCs w:val="22"/>
          <w:lang w:val="es-MX" w:eastAsia="es-ES"/>
        </w:rPr>
      </w:pPr>
    </w:p>
    <w:p w14:paraId="64370ABA" w14:textId="2FAE88A1" w:rsidR="00E900A3" w:rsidRPr="005E2235" w:rsidRDefault="00211EE4" w:rsidP="00E900A3">
      <w:pPr>
        <w:suppressAutoHyphens w:val="0"/>
        <w:autoSpaceDE w:val="0"/>
        <w:autoSpaceDN w:val="0"/>
        <w:adjustRightInd w:val="0"/>
        <w:spacing w:after="120"/>
        <w:ind w:left="1414" w:hanging="705"/>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7</w:t>
      </w:r>
      <w:r w:rsidR="00E900A3" w:rsidRPr="005E2235">
        <w:rPr>
          <w:rFonts w:ascii="Arial Narrow" w:hAnsi="Arial Narrow" w:cs="Times New Roman"/>
          <w:color w:val="auto"/>
          <w:sz w:val="22"/>
          <w:szCs w:val="22"/>
          <w:lang w:val="es-MX" w:eastAsia="es-ES"/>
        </w:rPr>
        <w:t>.1</w:t>
      </w:r>
      <w:r w:rsidR="00E900A3" w:rsidRPr="005E2235">
        <w:rPr>
          <w:rFonts w:ascii="Arial Narrow" w:hAnsi="Arial Narrow" w:cs="Times New Roman"/>
          <w:color w:val="auto"/>
          <w:sz w:val="22"/>
          <w:szCs w:val="22"/>
          <w:lang w:val="es-MX" w:eastAsia="es-ES"/>
        </w:rPr>
        <w:tab/>
        <w:t>Lugar, Fecha y Horario de la Licitación.</w:t>
      </w:r>
    </w:p>
    <w:p w14:paraId="349D77E0" w14:textId="180CA59E" w:rsidR="00C65D3C" w:rsidRPr="005E2235" w:rsidRDefault="00791431" w:rsidP="00C65D3C">
      <w:pPr>
        <w:suppressAutoHyphens w:val="0"/>
        <w:autoSpaceDE w:val="0"/>
        <w:autoSpaceDN w:val="0"/>
        <w:adjustRightInd w:val="0"/>
        <w:spacing w:after="120"/>
        <w:ind w:firstLine="2"/>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Los eventos relativos a la presente licitación tendrán lugar en la sala de juntas de “La Convocante” ubicada en Fray Servando Terea de Mier No. 198, 7º piso, Colonia Centro, Alcaldía Cuauhtémoc, C.P. 06090.</w:t>
      </w:r>
    </w:p>
    <w:tbl>
      <w:tblPr>
        <w:tblStyle w:val="Tablaconcuadrcula"/>
        <w:tblpPr w:leftFromText="141" w:rightFromText="141" w:vertAnchor="text" w:horzAnchor="margin" w:tblpXSpec="center" w:tblpY="213"/>
        <w:tblW w:w="0" w:type="auto"/>
        <w:tblLook w:val="04A0" w:firstRow="1" w:lastRow="0" w:firstColumn="1" w:lastColumn="0" w:noHBand="0" w:noVBand="1"/>
      </w:tblPr>
      <w:tblGrid>
        <w:gridCol w:w="2943"/>
        <w:gridCol w:w="2561"/>
        <w:gridCol w:w="2703"/>
      </w:tblGrid>
      <w:tr w:rsidR="001B050B" w:rsidRPr="005E2235" w14:paraId="53CB68BC" w14:textId="77777777" w:rsidTr="006C6AF0">
        <w:tc>
          <w:tcPr>
            <w:tcW w:w="2943" w:type="dxa"/>
          </w:tcPr>
          <w:p w14:paraId="500CEDBE" w14:textId="77777777" w:rsidR="001B050B" w:rsidRPr="005E2235" w:rsidRDefault="001B050B" w:rsidP="001B050B">
            <w:pPr>
              <w:suppressAutoHyphens w:val="0"/>
              <w:autoSpaceDE w:val="0"/>
              <w:autoSpaceDN w:val="0"/>
              <w:adjustRightInd w:val="0"/>
              <w:spacing w:after="120"/>
              <w:jc w:val="both"/>
              <w:rPr>
                <w:rFonts w:ascii="Arial Narrow" w:hAnsi="Arial Narrow" w:cs="Times New Roman"/>
                <w:color w:val="auto"/>
                <w:sz w:val="22"/>
                <w:szCs w:val="22"/>
                <w:highlight w:val="lightGray"/>
                <w:lang w:val="es-MX" w:eastAsia="es-ES"/>
              </w:rPr>
            </w:pPr>
            <w:r w:rsidRPr="005E2235">
              <w:rPr>
                <w:rFonts w:ascii="Arial Narrow" w:hAnsi="Arial Narrow" w:cs="Times New Roman"/>
                <w:color w:val="auto"/>
                <w:sz w:val="22"/>
                <w:szCs w:val="22"/>
                <w:highlight w:val="lightGray"/>
                <w:lang w:val="es-MX" w:eastAsia="es-ES"/>
              </w:rPr>
              <w:t>E</w:t>
            </w:r>
            <w:r w:rsidRPr="005E2235">
              <w:rPr>
                <w:rFonts w:ascii="Arial Narrow" w:hAnsi="Arial Narrow" w:cs="Times New Roman"/>
                <w:color w:val="auto"/>
                <w:sz w:val="22"/>
                <w:szCs w:val="22"/>
                <w:lang w:val="es-MX" w:eastAsia="es-ES"/>
              </w:rPr>
              <w:t xml:space="preserve">vento </w:t>
            </w:r>
          </w:p>
        </w:tc>
        <w:tc>
          <w:tcPr>
            <w:tcW w:w="2561" w:type="dxa"/>
          </w:tcPr>
          <w:p w14:paraId="1B096785" w14:textId="77777777" w:rsidR="001B050B" w:rsidRPr="005E2235" w:rsidRDefault="001B050B" w:rsidP="001B050B">
            <w:pPr>
              <w:suppressAutoHyphens w:val="0"/>
              <w:autoSpaceDE w:val="0"/>
              <w:autoSpaceDN w:val="0"/>
              <w:adjustRightInd w:val="0"/>
              <w:spacing w:after="120"/>
              <w:jc w:val="both"/>
              <w:rPr>
                <w:rFonts w:ascii="Arial Narrow" w:hAnsi="Arial Narrow" w:cs="Times New Roman"/>
                <w:color w:val="auto"/>
                <w:sz w:val="22"/>
                <w:szCs w:val="22"/>
                <w:highlight w:val="lightGray"/>
                <w:lang w:val="es-MX" w:eastAsia="es-ES"/>
              </w:rPr>
            </w:pPr>
            <w:r w:rsidRPr="005E2235">
              <w:rPr>
                <w:rFonts w:ascii="Arial Narrow" w:hAnsi="Arial Narrow" w:cs="Times New Roman"/>
                <w:color w:val="auto"/>
                <w:sz w:val="22"/>
                <w:szCs w:val="22"/>
                <w:highlight w:val="lightGray"/>
                <w:lang w:val="es-MX" w:eastAsia="es-ES"/>
              </w:rPr>
              <w:t xml:space="preserve">Fecha </w:t>
            </w:r>
          </w:p>
        </w:tc>
        <w:tc>
          <w:tcPr>
            <w:tcW w:w="2703" w:type="dxa"/>
          </w:tcPr>
          <w:p w14:paraId="52D51675" w14:textId="77777777" w:rsidR="001B050B" w:rsidRPr="005E2235" w:rsidRDefault="001B050B" w:rsidP="001B050B">
            <w:pPr>
              <w:suppressAutoHyphens w:val="0"/>
              <w:autoSpaceDE w:val="0"/>
              <w:autoSpaceDN w:val="0"/>
              <w:adjustRightInd w:val="0"/>
              <w:spacing w:after="120"/>
              <w:jc w:val="both"/>
              <w:rPr>
                <w:rFonts w:ascii="Arial Narrow" w:hAnsi="Arial Narrow" w:cs="Times New Roman"/>
                <w:color w:val="auto"/>
                <w:sz w:val="22"/>
                <w:szCs w:val="22"/>
                <w:highlight w:val="lightGray"/>
                <w:lang w:val="es-MX" w:eastAsia="es-ES"/>
              </w:rPr>
            </w:pPr>
            <w:r w:rsidRPr="005E2235">
              <w:rPr>
                <w:rFonts w:ascii="Arial Narrow" w:hAnsi="Arial Narrow" w:cs="Times New Roman"/>
                <w:color w:val="auto"/>
                <w:sz w:val="22"/>
                <w:szCs w:val="22"/>
                <w:highlight w:val="lightGray"/>
                <w:lang w:val="es-MX" w:eastAsia="es-ES"/>
              </w:rPr>
              <w:t>Horario</w:t>
            </w:r>
          </w:p>
        </w:tc>
      </w:tr>
      <w:tr w:rsidR="001B050B" w:rsidRPr="005E2235" w14:paraId="3A7F97DF" w14:textId="77777777" w:rsidTr="006C6AF0">
        <w:tc>
          <w:tcPr>
            <w:tcW w:w="2943" w:type="dxa"/>
          </w:tcPr>
          <w:p w14:paraId="3D7DD328" w14:textId="77777777" w:rsidR="001B050B" w:rsidRPr="005E2235" w:rsidRDefault="001B050B" w:rsidP="001B050B">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Venta de Bases </w:t>
            </w:r>
          </w:p>
        </w:tc>
        <w:tc>
          <w:tcPr>
            <w:tcW w:w="2561" w:type="dxa"/>
          </w:tcPr>
          <w:p w14:paraId="1F1A7DB9" w14:textId="76AED091"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17,18 y 19 de julio de 2019</w:t>
            </w:r>
          </w:p>
        </w:tc>
        <w:tc>
          <w:tcPr>
            <w:tcW w:w="2703" w:type="dxa"/>
          </w:tcPr>
          <w:p w14:paraId="5655F407" w14:textId="2B843719"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 xml:space="preserve">10:00 A 14:00 </w:t>
            </w:r>
            <w:proofErr w:type="spellStart"/>
            <w:r>
              <w:rPr>
                <w:rFonts w:ascii="Arial Narrow" w:hAnsi="Arial Narrow" w:cs="Times New Roman"/>
                <w:color w:val="auto"/>
                <w:sz w:val="22"/>
                <w:szCs w:val="22"/>
                <w:lang w:val="es-MX" w:eastAsia="es-ES"/>
              </w:rPr>
              <w:t>hrs</w:t>
            </w:r>
            <w:proofErr w:type="spellEnd"/>
            <w:r>
              <w:rPr>
                <w:rFonts w:ascii="Arial Narrow" w:hAnsi="Arial Narrow" w:cs="Times New Roman"/>
                <w:color w:val="auto"/>
                <w:sz w:val="22"/>
                <w:szCs w:val="22"/>
                <w:lang w:val="es-MX" w:eastAsia="es-ES"/>
              </w:rPr>
              <w:t>.</w:t>
            </w:r>
          </w:p>
        </w:tc>
      </w:tr>
      <w:tr w:rsidR="001B050B" w:rsidRPr="005E2235" w14:paraId="09792521" w14:textId="77777777" w:rsidTr="006C6AF0">
        <w:tc>
          <w:tcPr>
            <w:tcW w:w="2943" w:type="dxa"/>
          </w:tcPr>
          <w:p w14:paraId="4BF20BFF" w14:textId="77777777" w:rsidR="001B050B" w:rsidRPr="005E2235" w:rsidRDefault="001B050B" w:rsidP="001B050B">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lastRenderedPageBreak/>
              <w:t>Aclaración de Bases</w:t>
            </w:r>
          </w:p>
        </w:tc>
        <w:tc>
          <w:tcPr>
            <w:tcW w:w="2561" w:type="dxa"/>
          </w:tcPr>
          <w:p w14:paraId="1FC30224" w14:textId="0A428DA1"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22 de julio de 2019</w:t>
            </w:r>
          </w:p>
        </w:tc>
        <w:tc>
          <w:tcPr>
            <w:tcW w:w="2703" w:type="dxa"/>
          </w:tcPr>
          <w:p w14:paraId="1735E404" w14:textId="36402145"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 xml:space="preserve">12:00 </w:t>
            </w:r>
            <w:proofErr w:type="spellStart"/>
            <w:r>
              <w:rPr>
                <w:rFonts w:ascii="Arial Narrow" w:hAnsi="Arial Narrow" w:cs="Times New Roman"/>
                <w:color w:val="auto"/>
                <w:sz w:val="22"/>
                <w:szCs w:val="22"/>
                <w:lang w:val="es-MX" w:eastAsia="es-ES"/>
              </w:rPr>
              <w:t>hrs</w:t>
            </w:r>
            <w:proofErr w:type="spellEnd"/>
            <w:r>
              <w:rPr>
                <w:rFonts w:ascii="Arial Narrow" w:hAnsi="Arial Narrow" w:cs="Times New Roman"/>
                <w:color w:val="auto"/>
                <w:sz w:val="22"/>
                <w:szCs w:val="22"/>
                <w:lang w:val="es-MX" w:eastAsia="es-ES"/>
              </w:rPr>
              <w:t>.</w:t>
            </w:r>
          </w:p>
        </w:tc>
      </w:tr>
      <w:tr w:rsidR="001B050B" w:rsidRPr="005E2235" w14:paraId="70670FAA" w14:textId="77777777" w:rsidTr="006C6AF0">
        <w:tc>
          <w:tcPr>
            <w:tcW w:w="2943" w:type="dxa"/>
          </w:tcPr>
          <w:p w14:paraId="079214E5" w14:textId="77777777" w:rsidR="001B050B" w:rsidRPr="005E2235" w:rsidRDefault="001B050B" w:rsidP="001B050B">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Presentación de Propuestas</w:t>
            </w:r>
          </w:p>
        </w:tc>
        <w:tc>
          <w:tcPr>
            <w:tcW w:w="2561" w:type="dxa"/>
          </w:tcPr>
          <w:p w14:paraId="0A38479F" w14:textId="55492E5B"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24 de julio de 2019</w:t>
            </w:r>
          </w:p>
        </w:tc>
        <w:tc>
          <w:tcPr>
            <w:tcW w:w="2703" w:type="dxa"/>
          </w:tcPr>
          <w:p w14:paraId="2C205B9B" w14:textId="73842E2D"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 xml:space="preserve">12:00 </w:t>
            </w:r>
            <w:proofErr w:type="spellStart"/>
            <w:r>
              <w:rPr>
                <w:rFonts w:ascii="Arial Narrow" w:hAnsi="Arial Narrow" w:cs="Times New Roman"/>
                <w:color w:val="auto"/>
                <w:sz w:val="22"/>
                <w:szCs w:val="22"/>
                <w:lang w:val="es-MX" w:eastAsia="es-ES"/>
              </w:rPr>
              <w:t>hrs</w:t>
            </w:r>
            <w:proofErr w:type="spellEnd"/>
            <w:r>
              <w:rPr>
                <w:rFonts w:ascii="Arial Narrow" w:hAnsi="Arial Narrow" w:cs="Times New Roman"/>
                <w:color w:val="auto"/>
                <w:sz w:val="22"/>
                <w:szCs w:val="22"/>
                <w:lang w:val="es-MX" w:eastAsia="es-ES"/>
              </w:rPr>
              <w:t>.</w:t>
            </w:r>
          </w:p>
        </w:tc>
      </w:tr>
      <w:tr w:rsidR="001B050B" w:rsidRPr="005E2235" w14:paraId="0C9E6291" w14:textId="77777777" w:rsidTr="006C6AF0">
        <w:tc>
          <w:tcPr>
            <w:tcW w:w="2943" w:type="dxa"/>
          </w:tcPr>
          <w:p w14:paraId="3CD0DC1A" w14:textId="77777777" w:rsidR="001B050B" w:rsidRPr="005E2235" w:rsidRDefault="001B050B" w:rsidP="001B050B">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Acto de Fallo</w:t>
            </w:r>
          </w:p>
        </w:tc>
        <w:tc>
          <w:tcPr>
            <w:tcW w:w="2561" w:type="dxa"/>
          </w:tcPr>
          <w:p w14:paraId="3398A84A" w14:textId="30EC5B60"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26 de julio de 2019</w:t>
            </w:r>
          </w:p>
        </w:tc>
        <w:tc>
          <w:tcPr>
            <w:tcW w:w="2703" w:type="dxa"/>
          </w:tcPr>
          <w:p w14:paraId="027CE65E" w14:textId="767A426B" w:rsidR="001B050B" w:rsidRPr="005E2235" w:rsidRDefault="00F63A5D" w:rsidP="001B050B">
            <w:pPr>
              <w:suppressAutoHyphens w:val="0"/>
              <w:autoSpaceDE w:val="0"/>
              <w:autoSpaceDN w:val="0"/>
              <w:adjustRightInd w:val="0"/>
              <w:spacing w:after="120"/>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 xml:space="preserve">14:00 </w:t>
            </w:r>
            <w:proofErr w:type="spellStart"/>
            <w:r>
              <w:rPr>
                <w:rFonts w:ascii="Arial Narrow" w:hAnsi="Arial Narrow" w:cs="Times New Roman"/>
                <w:color w:val="auto"/>
                <w:sz w:val="22"/>
                <w:szCs w:val="22"/>
                <w:lang w:val="es-MX" w:eastAsia="es-ES"/>
              </w:rPr>
              <w:t>hrs</w:t>
            </w:r>
            <w:proofErr w:type="spellEnd"/>
            <w:r>
              <w:rPr>
                <w:rFonts w:ascii="Arial Narrow" w:hAnsi="Arial Narrow" w:cs="Times New Roman"/>
                <w:color w:val="auto"/>
                <w:sz w:val="22"/>
                <w:szCs w:val="22"/>
                <w:lang w:val="es-MX" w:eastAsia="es-ES"/>
              </w:rPr>
              <w:t xml:space="preserve">. </w:t>
            </w:r>
          </w:p>
        </w:tc>
      </w:tr>
    </w:tbl>
    <w:p w14:paraId="333813EB" w14:textId="77777777" w:rsidR="001B050B" w:rsidRPr="005E2235" w:rsidRDefault="001B050B" w:rsidP="001B050B">
      <w:pPr>
        <w:suppressAutoHyphens w:val="0"/>
        <w:autoSpaceDE w:val="0"/>
        <w:autoSpaceDN w:val="0"/>
        <w:adjustRightInd w:val="0"/>
        <w:spacing w:after="120"/>
        <w:ind w:firstLine="2"/>
        <w:jc w:val="both"/>
        <w:rPr>
          <w:rFonts w:ascii="Arial Narrow" w:hAnsi="Arial Narrow" w:cs="Times New Roman"/>
          <w:color w:val="auto"/>
          <w:sz w:val="22"/>
          <w:szCs w:val="22"/>
          <w:lang w:val="es-MX" w:eastAsia="es-ES"/>
        </w:rPr>
      </w:pPr>
    </w:p>
    <w:p w14:paraId="0960F488" w14:textId="77777777" w:rsidR="00791431" w:rsidRPr="005E2235" w:rsidRDefault="00791431" w:rsidP="00E900A3">
      <w:pPr>
        <w:suppressAutoHyphens w:val="0"/>
        <w:autoSpaceDE w:val="0"/>
        <w:autoSpaceDN w:val="0"/>
        <w:adjustRightInd w:val="0"/>
        <w:spacing w:after="120"/>
        <w:ind w:left="1414" w:hanging="705"/>
        <w:jc w:val="both"/>
        <w:rPr>
          <w:rFonts w:ascii="Arial Narrow" w:hAnsi="Arial Narrow" w:cs="Times New Roman"/>
          <w:color w:val="auto"/>
          <w:sz w:val="22"/>
          <w:szCs w:val="22"/>
          <w:lang w:val="es-MX" w:eastAsia="es-ES"/>
        </w:rPr>
      </w:pPr>
    </w:p>
    <w:p w14:paraId="6791CBA6" w14:textId="77777777" w:rsidR="00E900A3" w:rsidRPr="005E2235" w:rsidRDefault="00E900A3" w:rsidP="00E900A3">
      <w:pPr>
        <w:suppressAutoHyphens w:val="0"/>
        <w:autoSpaceDE w:val="0"/>
        <w:autoSpaceDN w:val="0"/>
        <w:adjustRightInd w:val="0"/>
        <w:spacing w:after="120"/>
        <w:ind w:left="1414" w:hanging="705"/>
        <w:jc w:val="both"/>
        <w:rPr>
          <w:rFonts w:ascii="Arial Narrow" w:hAnsi="Arial Narrow" w:cs="Times New Roman"/>
          <w:color w:val="auto"/>
          <w:sz w:val="22"/>
          <w:szCs w:val="22"/>
          <w:lang w:val="es-MX" w:eastAsia="es-ES"/>
        </w:rPr>
      </w:pPr>
    </w:p>
    <w:p w14:paraId="5F3E9760" w14:textId="77777777" w:rsidR="001B050B" w:rsidRPr="005E2235" w:rsidRDefault="001B050B" w:rsidP="00E900A3">
      <w:pPr>
        <w:suppressAutoHyphens w:val="0"/>
        <w:autoSpaceDE w:val="0"/>
        <w:autoSpaceDN w:val="0"/>
        <w:adjustRightInd w:val="0"/>
        <w:spacing w:after="120"/>
        <w:ind w:left="1414" w:hanging="705"/>
        <w:jc w:val="both"/>
        <w:rPr>
          <w:rFonts w:ascii="Arial Narrow" w:hAnsi="Arial Narrow" w:cs="Times New Roman"/>
          <w:color w:val="auto"/>
          <w:sz w:val="22"/>
          <w:szCs w:val="22"/>
          <w:lang w:val="es-MX" w:eastAsia="es-ES"/>
        </w:rPr>
      </w:pPr>
    </w:p>
    <w:p w14:paraId="40752029" w14:textId="77777777" w:rsidR="00DE38AF" w:rsidRPr="005E2235" w:rsidRDefault="00DE38AF" w:rsidP="00DE38AF">
      <w:pPr>
        <w:suppressAutoHyphens w:val="0"/>
        <w:autoSpaceDE w:val="0"/>
        <w:autoSpaceDN w:val="0"/>
        <w:adjustRightInd w:val="0"/>
        <w:jc w:val="both"/>
        <w:rPr>
          <w:rFonts w:ascii="Arial Narrow" w:hAnsi="Arial Narrow" w:cs="Times New Roman"/>
          <w:b w:val="0"/>
          <w:color w:val="auto"/>
          <w:sz w:val="22"/>
          <w:szCs w:val="22"/>
          <w:lang w:val="es-MX" w:eastAsia="es-ES"/>
        </w:rPr>
      </w:pPr>
    </w:p>
    <w:p w14:paraId="36149295" w14:textId="152E19AA" w:rsidR="00414B39" w:rsidRDefault="00211EE4" w:rsidP="00DE38AF">
      <w:pPr>
        <w:suppressAutoHyphens w:val="0"/>
        <w:autoSpaceDE w:val="0"/>
        <w:autoSpaceDN w:val="0"/>
        <w:adjustRightInd w:val="0"/>
        <w:spacing w:after="120"/>
        <w:ind w:firstLine="709"/>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7</w:t>
      </w:r>
      <w:r w:rsidR="00414B39" w:rsidRPr="005E2235">
        <w:rPr>
          <w:rFonts w:ascii="Arial Narrow" w:hAnsi="Arial Narrow" w:cs="Times New Roman"/>
          <w:color w:val="auto"/>
          <w:sz w:val="22"/>
          <w:szCs w:val="22"/>
          <w:lang w:val="es-MX" w:eastAsia="es-ES"/>
        </w:rPr>
        <w:t xml:space="preserve">.2 </w:t>
      </w:r>
      <w:r w:rsidR="00DE38AF" w:rsidRPr="005E2235">
        <w:rPr>
          <w:rFonts w:ascii="Arial Narrow" w:hAnsi="Arial Narrow" w:cs="Times New Roman"/>
          <w:color w:val="auto"/>
          <w:sz w:val="22"/>
          <w:szCs w:val="22"/>
          <w:lang w:val="es-MX" w:eastAsia="es-ES"/>
        </w:rPr>
        <w:t xml:space="preserve"> Junta de Aclaraciones a la convocatoria.</w:t>
      </w:r>
    </w:p>
    <w:p w14:paraId="79D9F55C" w14:textId="77777777" w:rsidR="00F54EA3" w:rsidRPr="005E2235" w:rsidRDefault="00F54EA3" w:rsidP="00DE38AF">
      <w:pPr>
        <w:suppressAutoHyphens w:val="0"/>
        <w:autoSpaceDE w:val="0"/>
        <w:autoSpaceDN w:val="0"/>
        <w:adjustRightInd w:val="0"/>
        <w:spacing w:after="120"/>
        <w:ind w:firstLine="709"/>
        <w:rPr>
          <w:rFonts w:ascii="Arial Narrow" w:hAnsi="Arial Narrow" w:cs="Times New Roman"/>
          <w:color w:val="auto"/>
          <w:sz w:val="22"/>
          <w:szCs w:val="22"/>
          <w:lang w:val="es-MX" w:eastAsia="es-ES"/>
        </w:rPr>
      </w:pPr>
    </w:p>
    <w:p w14:paraId="4E483CD6" w14:textId="77777777" w:rsidR="00414B39" w:rsidRPr="005E2235" w:rsidRDefault="00414B39" w:rsidP="00414B39">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En la junta de aclaración de bases se dará respuesta a cada una de las dudas y cuestionamientos que hayan presentado los licitantes que hubieren adquirido las bases, previo a su celebración o durante el desarrollo de la misma, sean por escrito o verbales. En caso de requerirse, la convocante podrá realizar las juntas de aclaraciones que considere necesarias cuyas fechas se fijarán al término de la primera.</w:t>
      </w:r>
    </w:p>
    <w:p w14:paraId="4452CE5C" w14:textId="77777777" w:rsidR="00414B39" w:rsidRPr="00F54EA3" w:rsidRDefault="00414B39" w:rsidP="00414B39">
      <w:pPr>
        <w:suppressAutoHyphens w:val="0"/>
        <w:autoSpaceDE w:val="0"/>
        <w:autoSpaceDN w:val="0"/>
        <w:adjustRightInd w:val="0"/>
        <w:spacing w:after="120"/>
        <w:ind w:firstLine="709"/>
        <w:jc w:val="both"/>
        <w:rPr>
          <w:rFonts w:ascii="Arial Narrow" w:hAnsi="Arial Narrow" w:cs="Times New Roman"/>
          <w:b w:val="0"/>
          <w:color w:val="auto"/>
          <w:sz w:val="10"/>
          <w:szCs w:val="22"/>
          <w:lang w:eastAsia="es-ES"/>
        </w:rPr>
      </w:pPr>
    </w:p>
    <w:p w14:paraId="37C3797D" w14:textId="6C2E49E7" w:rsidR="00414B39" w:rsidRPr="005E2235" w:rsidRDefault="00414B39" w:rsidP="00414B39">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 xml:space="preserve">Para mejor desarrollo de la junta de aclaración de bases y con el propósito de dar clara respuesta a las dudas técnicas y administrativas, los licitantes deberán presentar sus preguntas en papel membretado, en español y firmadas por el representante legal 24 horas antes del evento en </w:t>
      </w:r>
      <w:r w:rsidR="00B00436">
        <w:rPr>
          <w:rFonts w:ascii="Arial Narrow" w:hAnsi="Arial Narrow" w:cs="Times New Roman"/>
          <w:b w:val="0"/>
          <w:color w:val="auto"/>
          <w:sz w:val="22"/>
          <w:szCs w:val="22"/>
          <w:lang w:eastAsia="es-ES"/>
        </w:rPr>
        <w:t xml:space="preserve">formato Microsoft Word </w:t>
      </w:r>
      <w:r w:rsidR="00B00436" w:rsidRPr="00B00436">
        <w:rPr>
          <w:rFonts w:ascii="Arial Narrow" w:hAnsi="Arial Narrow" w:cs="Times New Roman"/>
          <w:color w:val="auto"/>
          <w:sz w:val="22"/>
          <w:szCs w:val="22"/>
          <w:lang w:eastAsia="es-ES"/>
        </w:rPr>
        <w:t>(Anexo 18</w:t>
      </w:r>
      <w:r w:rsidRPr="00B00436">
        <w:rPr>
          <w:rFonts w:ascii="Arial Narrow" w:hAnsi="Arial Narrow" w:cs="Times New Roman"/>
          <w:color w:val="auto"/>
          <w:sz w:val="22"/>
          <w:szCs w:val="22"/>
          <w:lang w:eastAsia="es-ES"/>
        </w:rPr>
        <w:t>)</w:t>
      </w:r>
      <w:r w:rsidRPr="005E2235">
        <w:rPr>
          <w:rFonts w:ascii="Arial Narrow" w:hAnsi="Arial Narrow" w:cs="Times New Roman"/>
          <w:b w:val="0"/>
          <w:color w:val="auto"/>
          <w:sz w:val="22"/>
          <w:szCs w:val="22"/>
          <w:lang w:eastAsia="es-ES"/>
        </w:rPr>
        <w:t xml:space="preserve">, mediante CD, USB, o bien enviarlo al correo electrónico recursosmateriales.sepi@gmail.com, </w:t>
      </w:r>
      <w:hyperlink r:id="rId9" w:history="1"/>
      <w:r w:rsidRPr="005E2235">
        <w:rPr>
          <w:rFonts w:ascii="Arial Narrow" w:hAnsi="Arial Narrow" w:cs="Times New Roman"/>
          <w:b w:val="0"/>
          <w:color w:val="auto"/>
          <w:sz w:val="22"/>
          <w:szCs w:val="22"/>
          <w:lang w:eastAsia="es-ES"/>
        </w:rPr>
        <w:t>confirmando siempre la recepción del documento, de no presentarlos en el tiempo indicado se atenderán las que se planteen en la propia sesión.</w:t>
      </w:r>
    </w:p>
    <w:p w14:paraId="6118709F" w14:textId="77777777" w:rsidR="00414B39" w:rsidRPr="00F54EA3" w:rsidRDefault="00414B39" w:rsidP="00414B39">
      <w:pPr>
        <w:suppressAutoHyphens w:val="0"/>
        <w:autoSpaceDE w:val="0"/>
        <w:autoSpaceDN w:val="0"/>
        <w:adjustRightInd w:val="0"/>
        <w:spacing w:after="120"/>
        <w:ind w:firstLine="709"/>
        <w:jc w:val="both"/>
        <w:rPr>
          <w:rFonts w:ascii="Arial Narrow" w:hAnsi="Arial Narrow" w:cs="Times New Roman"/>
          <w:b w:val="0"/>
          <w:color w:val="auto"/>
          <w:sz w:val="10"/>
          <w:szCs w:val="22"/>
          <w:lang w:eastAsia="es-ES"/>
        </w:rPr>
      </w:pPr>
    </w:p>
    <w:p w14:paraId="01A57728" w14:textId="77777777" w:rsidR="00414B39" w:rsidRPr="005E2235" w:rsidRDefault="00414B39" w:rsidP="00414B39">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El acto se iniciará indicando el nombre o razón social de los participantes que hubiesen solicitado aclaraciones por escrito; se consultará a los participantes si se tienen dudas adicionales, de ser así, se recibirán las que, por escrito o verbalmente, se presenten. Se procederá a dar respuesta a las preguntas presentadas hasta desahogarlas en su totalidad, de conformidad con lo que establece “La Ley”;</w:t>
      </w:r>
    </w:p>
    <w:p w14:paraId="43D8E284" w14:textId="77777777" w:rsidR="00414B39" w:rsidRPr="00F54EA3" w:rsidRDefault="00414B39" w:rsidP="00414B39">
      <w:pPr>
        <w:suppressAutoHyphens w:val="0"/>
        <w:autoSpaceDE w:val="0"/>
        <w:autoSpaceDN w:val="0"/>
        <w:adjustRightInd w:val="0"/>
        <w:spacing w:after="120"/>
        <w:ind w:firstLine="709"/>
        <w:jc w:val="both"/>
        <w:rPr>
          <w:rFonts w:ascii="Arial Narrow" w:hAnsi="Arial Narrow" w:cs="Times New Roman"/>
          <w:b w:val="0"/>
          <w:color w:val="auto"/>
          <w:sz w:val="14"/>
          <w:szCs w:val="22"/>
          <w:lang w:eastAsia="es-ES"/>
        </w:rPr>
      </w:pPr>
    </w:p>
    <w:p w14:paraId="7276C981" w14:textId="77777777" w:rsidR="00414B39" w:rsidRPr="005E2235" w:rsidRDefault="00414B39" w:rsidP="00414B39">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Se levantará acta circunstanciada de la sesión de aclaración de bases, la que contendrá únicamente las preguntas formuladas y las respuestas que se hubieren dado, la que será firmada por los participantes en el acto como constancia de los datos asentados y formará parte integrante de las bases de la licitación, entregándose copia a cada uno de los licitantes.</w:t>
      </w:r>
    </w:p>
    <w:p w14:paraId="521D4037" w14:textId="77777777" w:rsidR="00414B39" w:rsidRPr="00F54EA3" w:rsidRDefault="00414B39" w:rsidP="00414B39">
      <w:pPr>
        <w:suppressAutoHyphens w:val="0"/>
        <w:autoSpaceDE w:val="0"/>
        <w:autoSpaceDN w:val="0"/>
        <w:adjustRightInd w:val="0"/>
        <w:spacing w:after="120"/>
        <w:ind w:firstLine="709"/>
        <w:jc w:val="both"/>
        <w:rPr>
          <w:rFonts w:ascii="Arial Narrow" w:hAnsi="Arial Narrow" w:cs="Times New Roman"/>
          <w:b w:val="0"/>
          <w:color w:val="auto"/>
          <w:sz w:val="20"/>
          <w:szCs w:val="22"/>
          <w:lang w:eastAsia="es-ES"/>
        </w:rPr>
      </w:pPr>
    </w:p>
    <w:p w14:paraId="652EDCAF" w14:textId="200C5BE5" w:rsidR="00414B39" w:rsidRPr="005E2235" w:rsidRDefault="00414B39" w:rsidP="00FF1C79">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La omisión de firma por parte de los participantes, no invalidará el contenido ni los efectos del acta.</w:t>
      </w:r>
    </w:p>
    <w:p w14:paraId="51D503C2" w14:textId="77777777" w:rsidR="00414B39" w:rsidRPr="005E2235" w:rsidRDefault="00414B39" w:rsidP="00414B39">
      <w:pPr>
        <w:suppressAutoHyphens w:val="0"/>
        <w:autoSpaceDE w:val="0"/>
        <w:autoSpaceDN w:val="0"/>
        <w:adjustRightInd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Al término de la (s) junta(s) aclaratoria (s), no se efectuarán aclaraciones posteriores, por lo que se recomienda a los licitantes revisar detalladamente estas bases y asistir a dicho acto, los licitantes que no asistan se obligan a aceptar los acuerdos que se tomen y recogerán el acta correspondiente que estará a su disposición en la Convocante.</w:t>
      </w:r>
    </w:p>
    <w:p w14:paraId="73FE0FAD" w14:textId="77777777" w:rsidR="00DE38AF" w:rsidRPr="00FF1C79" w:rsidRDefault="00DE38AF" w:rsidP="00DE38AF">
      <w:pPr>
        <w:suppressAutoHyphens w:val="0"/>
        <w:jc w:val="both"/>
        <w:rPr>
          <w:rFonts w:ascii="Arial Narrow" w:hAnsi="Arial Narrow"/>
          <w:b w:val="0"/>
          <w:color w:val="auto"/>
          <w:sz w:val="16"/>
          <w:szCs w:val="22"/>
          <w:lang w:val="es-MX" w:eastAsia="es-ES"/>
        </w:rPr>
      </w:pPr>
    </w:p>
    <w:p w14:paraId="74AC56C2" w14:textId="02B4CCE7" w:rsidR="00DE38AF" w:rsidRPr="005E2235" w:rsidRDefault="00211EE4" w:rsidP="00DE38AF">
      <w:pPr>
        <w:suppressAutoHyphens w:val="0"/>
        <w:spacing w:after="120"/>
        <w:ind w:firstLine="709"/>
        <w:rPr>
          <w:rFonts w:ascii="Arial Narrow" w:hAnsi="Arial Narrow"/>
          <w:color w:val="auto"/>
          <w:sz w:val="22"/>
          <w:szCs w:val="22"/>
          <w:lang w:val="es-MX" w:eastAsia="es-ES"/>
        </w:rPr>
      </w:pPr>
      <w:r>
        <w:rPr>
          <w:rFonts w:ascii="Arial Narrow" w:hAnsi="Arial Narrow"/>
          <w:color w:val="auto"/>
          <w:sz w:val="22"/>
          <w:szCs w:val="22"/>
          <w:lang w:val="es-MX" w:eastAsia="es-ES"/>
        </w:rPr>
        <w:t>7</w:t>
      </w:r>
      <w:r w:rsidR="00DC71E9">
        <w:rPr>
          <w:rFonts w:ascii="Arial Narrow" w:hAnsi="Arial Narrow"/>
          <w:color w:val="auto"/>
          <w:sz w:val="22"/>
          <w:szCs w:val="22"/>
          <w:lang w:val="es-MX" w:eastAsia="es-ES"/>
        </w:rPr>
        <w:t>.3</w:t>
      </w:r>
      <w:r w:rsidR="00DE38AF" w:rsidRPr="005E2235">
        <w:rPr>
          <w:rFonts w:ascii="Arial Narrow" w:hAnsi="Arial Narrow"/>
          <w:color w:val="auto"/>
          <w:sz w:val="22"/>
          <w:szCs w:val="22"/>
          <w:lang w:val="es-MX" w:eastAsia="es-ES"/>
        </w:rPr>
        <w:t xml:space="preserve"> Acto de presentación y apertura de proposiciones.</w:t>
      </w:r>
    </w:p>
    <w:p w14:paraId="12893482" w14:textId="77777777" w:rsidR="00E16084" w:rsidRPr="00E6312D" w:rsidRDefault="00E16084" w:rsidP="00DE38AF">
      <w:pPr>
        <w:suppressAutoHyphens w:val="0"/>
        <w:spacing w:after="120"/>
        <w:ind w:firstLine="709"/>
        <w:rPr>
          <w:rFonts w:ascii="Arial Narrow" w:hAnsi="Arial Narrow"/>
          <w:color w:val="auto"/>
          <w:sz w:val="20"/>
          <w:szCs w:val="22"/>
          <w:lang w:val="es-MX" w:eastAsia="es-ES"/>
        </w:rPr>
      </w:pPr>
    </w:p>
    <w:p w14:paraId="3A304C3B" w14:textId="77777777" w:rsidR="00E6312D"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La entrega se efectuará en la Sala de Juntas de la Dirección Ejecutiva de Administración y Finanzas sita en Fray Servando Teresa de Mier, número 198, séptimo piso, Colonia Centro,</w:t>
      </w:r>
      <w:r w:rsidR="00B559B8">
        <w:rPr>
          <w:rFonts w:ascii="Arial Narrow" w:hAnsi="Arial Narrow"/>
          <w:b w:val="0"/>
          <w:color w:val="auto"/>
          <w:sz w:val="22"/>
          <w:szCs w:val="22"/>
          <w:lang w:eastAsia="es-ES"/>
        </w:rPr>
        <w:t xml:space="preserve"> Alcaldía Cuauhtémoc, C.P. 06090</w:t>
      </w:r>
      <w:r w:rsidRPr="005E2235">
        <w:rPr>
          <w:rFonts w:ascii="Arial Narrow" w:hAnsi="Arial Narrow"/>
          <w:b w:val="0"/>
          <w:color w:val="auto"/>
          <w:sz w:val="22"/>
          <w:szCs w:val="22"/>
          <w:lang w:eastAsia="es-ES"/>
        </w:rPr>
        <w:t>, Ciudad de México, teléfon</w:t>
      </w:r>
      <w:r w:rsidR="00716746">
        <w:rPr>
          <w:rFonts w:ascii="Arial Narrow" w:hAnsi="Arial Narrow"/>
          <w:b w:val="0"/>
          <w:color w:val="auto"/>
          <w:sz w:val="22"/>
          <w:szCs w:val="22"/>
          <w:lang w:eastAsia="es-ES"/>
        </w:rPr>
        <w:t xml:space="preserve">o 1102-6500 Ext. 6512, </w:t>
      </w:r>
      <w:r w:rsidR="00716746" w:rsidRPr="00716746">
        <w:rPr>
          <w:rFonts w:ascii="Arial Narrow" w:hAnsi="Arial Narrow"/>
          <w:color w:val="auto"/>
          <w:sz w:val="22"/>
          <w:szCs w:val="22"/>
          <w:lang w:eastAsia="es-ES"/>
        </w:rPr>
        <w:t>el día 24 de julio</w:t>
      </w:r>
      <w:r w:rsidRPr="00716746">
        <w:rPr>
          <w:rFonts w:ascii="Arial Narrow" w:hAnsi="Arial Narrow"/>
          <w:color w:val="auto"/>
          <w:sz w:val="22"/>
          <w:szCs w:val="22"/>
          <w:lang w:eastAsia="es-ES"/>
        </w:rPr>
        <w:t xml:space="preserve"> de 2019 a las 12:00 horas.</w:t>
      </w:r>
      <w:r w:rsidRPr="005E2235">
        <w:rPr>
          <w:rFonts w:ascii="Arial Narrow" w:hAnsi="Arial Narrow"/>
          <w:b w:val="0"/>
          <w:color w:val="auto"/>
          <w:sz w:val="22"/>
          <w:szCs w:val="22"/>
          <w:lang w:eastAsia="es-ES"/>
        </w:rPr>
        <w:t xml:space="preserve"> El acto dará inicio con los </w:t>
      </w:r>
    </w:p>
    <w:p w14:paraId="32A01222" w14:textId="77777777" w:rsidR="00E6312D" w:rsidRDefault="00E6312D" w:rsidP="00414B39">
      <w:pPr>
        <w:suppressAutoHyphens w:val="0"/>
        <w:spacing w:after="120"/>
        <w:jc w:val="both"/>
        <w:rPr>
          <w:rFonts w:ascii="Arial Narrow" w:hAnsi="Arial Narrow"/>
          <w:b w:val="0"/>
          <w:color w:val="auto"/>
          <w:sz w:val="22"/>
          <w:szCs w:val="22"/>
          <w:lang w:eastAsia="es-ES"/>
        </w:rPr>
      </w:pPr>
    </w:p>
    <w:p w14:paraId="39A6D4AA" w14:textId="77777777" w:rsidR="00F54EA3" w:rsidRDefault="00F54EA3" w:rsidP="00414B39">
      <w:pPr>
        <w:suppressAutoHyphens w:val="0"/>
        <w:spacing w:after="120"/>
        <w:jc w:val="both"/>
        <w:rPr>
          <w:rFonts w:ascii="Arial Narrow" w:hAnsi="Arial Narrow"/>
          <w:b w:val="0"/>
          <w:color w:val="auto"/>
          <w:sz w:val="22"/>
          <w:szCs w:val="22"/>
          <w:lang w:eastAsia="es-ES"/>
        </w:rPr>
      </w:pPr>
    </w:p>
    <w:p w14:paraId="34B02596" w14:textId="69E934EB" w:rsidR="00414B39" w:rsidRPr="005E2235" w:rsidRDefault="00414B39" w:rsidP="00414B39">
      <w:pPr>
        <w:suppressAutoHyphens w:val="0"/>
        <w:spacing w:after="120"/>
        <w:jc w:val="both"/>
        <w:rPr>
          <w:rFonts w:ascii="Arial Narrow" w:hAnsi="Arial Narrow"/>
          <w:b w:val="0"/>
          <w:color w:val="auto"/>
          <w:sz w:val="22"/>
          <w:szCs w:val="22"/>
          <w:lang w:eastAsia="es-ES"/>
        </w:rPr>
      </w:pPr>
      <w:proofErr w:type="gramStart"/>
      <w:r w:rsidRPr="005E2235">
        <w:rPr>
          <w:rFonts w:ascii="Arial Narrow" w:hAnsi="Arial Narrow"/>
          <w:b w:val="0"/>
          <w:color w:val="auto"/>
          <w:sz w:val="22"/>
          <w:szCs w:val="22"/>
          <w:lang w:eastAsia="es-ES"/>
        </w:rPr>
        <w:lastRenderedPageBreak/>
        <w:t>licitantes</w:t>
      </w:r>
      <w:proofErr w:type="gramEnd"/>
      <w:r w:rsidRPr="005E2235">
        <w:rPr>
          <w:rFonts w:ascii="Arial Narrow" w:hAnsi="Arial Narrow"/>
          <w:b w:val="0"/>
          <w:color w:val="auto"/>
          <w:sz w:val="22"/>
          <w:szCs w:val="22"/>
          <w:lang w:eastAsia="es-ES"/>
        </w:rPr>
        <w:t xml:space="preserve"> presentes que se hayan registrado y no se permitirá la participación de los licitantes que lleguen después de la hora señalada.</w:t>
      </w:r>
    </w:p>
    <w:p w14:paraId="649EB478" w14:textId="77777777" w:rsidR="00414B39" w:rsidRPr="005E2235" w:rsidRDefault="00414B39" w:rsidP="00414B39">
      <w:pPr>
        <w:suppressAutoHyphens w:val="0"/>
        <w:spacing w:after="120"/>
        <w:ind w:firstLine="709"/>
        <w:rPr>
          <w:rFonts w:ascii="Arial Narrow" w:hAnsi="Arial Narrow"/>
          <w:color w:val="auto"/>
          <w:sz w:val="22"/>
          <w:szCs w:val="22"/>
          <w:lang w:eastAsia="es-ES"/>
        </w:rPr>
      </w:pPr>
    </w:p>
    <w:p w14:paraId="377E5CA6"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Los licitantes entregarán sus propuestas como se solicita en el punto 7, en sobre cerrado en forma inviolable a quien presida el acto, se procederá a la apertura de cada uno de los sobres, revisándose cuantitativa, sucesiva y separadamente, la documentación legal y administrativa, técnica y económica, desechándose las que hubieran omitido alguno de los requisitos solicitados por la Convocante, de conformidad con el artículo 43 fracción I de “La Ley”.</w:t>
      </w:r>
    </w:p>
    <w:p w14:paraId="05B52C37" w14:textId="77777777" w:rsidR="00DC71E9" w:rsidRPr="005E2235" w:rsidRDefault="00DC71E9" w:rsidP="00414B39">
      <w:pPr>
        <w:suppressAutoHyphens w:val="0"/>
        <w:spacing w:after="120"/>
        <w:jc w:val="both"/>
        <w:rPr>
          <w:rFonts w:ascii="Arial Narrow" w:hAnsi="Arial Narrow"/>
          <w:b w:val="0"/>
          <w:color w:val="auto"/>
          <w:sz w:val="22"/>
          <w:szCs w:val="22"/>
          <w:lang w:eastAsia="es-ES"/>
        </w:rPr>
      </w:pPr>
    </w:p>
    <w:p w14:paraId="126E00A4" w14:textId="51B1588B" w:rsidR="00414B39" w:rsidRPr="005E2235" w:rsidRDefault="00DC71E9" w:rsidP="00414B39">
      <w:pPr>
        <w:suppressAutoHyphens w:val="0"/>
        <w:spacing w:after="120"/>
        <w:jc w:val="both"/>
        <w:rPr>
          <w:rFonts w:ascii="Arial Narrow" w:hAnsi="Arial Narrow"/>
          <w:color w:val="auto"/>
          <w:sz w:val="22"/>
          <w:szCs w:val="22"/>
          <w:lang w:eastAsia="es-ES"/>
        </w:rPr>
      </w:pPr>
      <w:r>
        <w:rPr>
          <w:rFonts w:ascii="Arial Narrow" w:hAnsi="Arial Narrow"/>
          <w:color w:val="auto"/>
          <w:sz w:val="22"/>
          <w:szCs w:val="22"/>
          <w:lang w:eastAsia="es-ES"/>
        </w:rPr>
        <w:tab/>
      </w:r>
      <w:r w:rsidR="00211EE4">
        <w:rPr>
          <w:rFonts w:ascii="Arial Narrow" w:hAnsi="Arial Narrow"/>
          <w:color w:val="auto"/>
          <w:sz w:val="22"/>
          <w:szCs w:val="22"/>
          <w:lang w:eastAsia="es-ES"/>
        </w:rPr>
        <w:t>7</w:t>
      </w:r>
      <w:r w:rsidR="001B5281">
        <w:rPr>
          <w:rFonts w:ascii="Arial Narrow" w:hAnsi="Arial Narrow"/>
          <w:color w:val="auto"/>
          <w:sz w:val="22"/>
          <w:szCs w:val="22"/>
          <w:lang w:eastAsia="es-ES"/>
        </w:rPr>
        <w:t>.3.1</w:t>
      </w:r>
      <w:r>
        <w:rPr>
          <w:rFonts w:ascii="Arial Narrow" w:hAnsi="Arial Narrow"/>
          <w:color w:val="auto"/>
          <w:sz w:val="22"/>
          <w:szCs w:val="22"/>
          <w:lang w:eastAsia="es-ES"/>
        </w:rPr>
        <w:t xml:space="preserve"> </w:t>
      </w:r>
      <w:r w:rsidR="00414B39" w:rsidRPr="005E2235">
        <w:rPr>
          <w:rFonts w:ascii="Arial Narrow" w:hAnsi="Arial Narrow"/>
          <w:color w:val="auto"/>
          <w:sz w:val="22"/>
          <w:szCs w:val="22"/>
          <w:lang w:eastAsia="es-ES"/>
        </w:rPr>
        <w:t xml:space="preserve"> Documentación legal y administrativa</w:t>
      </w:r>
    </w:p>
    <w:p w14:paraId="211B5212" w14:textId="77777777" w:rsidR="00414B39" w:rsidRPr="005E2235" w:rsidRDefault="00414B39" w:rsidP="00414B39">
      <w:pPr>
        <w:suppressAutoHyphens w:val="0"/>
        <w:spacing w:after="120"/>
        <w:ind w:firstLine="709"/>
        <w:jc w:val="both"/>
        <w:rPr>
          <w:rFonts w:ascii="Arial Narrow" w:hAnsi="Arial Narrow"/>
          <w:color w:val="auto"/>
          <w:sz w:val="22"/>
          <w:szCs w:val="22"/>
          <w:lang w:eastAsia="es-ES"/>
        </w:rPr>
      </w:pPr>
    </w:p>
    <w:p w14:paraId="302842C0"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Se procederá a la revisión cuantitativa de la documentación legal y administrativa y si en estas, los licitantes hubieran omitido alguno de los requisitos solicitados por la “Convocante”, esta procederá a desechar su propuesta de forma fundada y motivada, señalándose detalladamente las causas. Serán devueltas a los licitantes transcurridos 15 días hábiles contados a partir de la fecha en que se dé a conocer el fallo, previa solicitud por escrito, caso contrario, no se generará responsabilidad alguna para la “Convocante”.</w:t>
      </w:r>
    </w:p>
    <w:p w14:paraId="13957ACC" w14:textId="77777777" w:rsidR="00414B39" w:rsidRPr="005E2235" w:rsidRDefault="00414B39" w:rsidP="00414B39">
      <w:pPr>
        <w:suppressAutoHyphens w:val="0"/>
        <w:spacing w:after="120"/>
        <w:jc w:val="both"/>
        <w:rPr>
          <w:rFonts w:ascii="Arial Narrow" w:hAnsi="Arial Narrow"/>
          <w:color w:val="auto"/>
          <w:sz w:val="22"/>
          <w:szCs w:val="22"/>
          <w:lang w:eastAsia="es-ES"/>
        </w:rPr>
      </w:pPr>
    </w:p>
    <w:p w14:paraId="68949CAE" w14:textId="3B0645DF" w:rsidR="00414B39" w:rsidRPr="005E2235" w:rsidRDefault="00211EE4" w:rsidP="00414B39">
      <w:pPr>
        <w:suppressAutoHyphens w:val="0"/>
        <w:spacing w:after="120"/>
        <w:jc w:val="both"/>
        <w:rPr>
          <w:rFonts w:ascii="Arial Narrow" w:hAnsi="Arial Narrow"/>
          <w:color w:val="auto"/>
          <w:sz w:val="22"/>
          <w:szCs w:val="22"/>
          <w:lang w:eastAsia="es-ES"/>
        </w:rPr>
      </w:pPr>
      <w:r>
        <w:rPr>
          <w:rFonts w:ascii="Arial Narrow" w:hAnsi="Arial Narrow"/>
          <w:color w:val="auto"/>
          <w:sz w:val="22"/>
          <w:szCs w:val="22"/>
          <w:lang w:eastAsia="es-ES"/>
        </w:rPr>
        <w:tab/>
        <w:t>7</w:t>
      </w:r>
      <w:r w:rsidR="00F4114E">
        <w:rPr>
          <w:rFonts w:ascii="Arial Narrow" w:hAnsi="Arial Narrow"/>
          <w:color w:val="auto"/>
          <w:sz w:val="22"/>
          <w:szCs w:val="22"/>
          <w:lang w:eastAsia="es-ES"/>
        </w:rPr>
        <w:t xml:space="preserve">.3.2 </w:t>
      </w:r>
      <w:r w:rsidR="00414B39" w:rsidRPr="005E2235">
        <w:rPr>
          <w:rFonts w:ascii="Arial Narrow" w:hAnsi="Arial Narrow"/>
          <w:color w:val="auto"/>
          <w:sz w:val="22"/>
          <w:szCs w:val="22"/>
          <w:lang w:eastAsia="es-ES"/>
        </w:rPr>
        <w:t xml:space="preserve"> Propuesta Técnica</w:t>
      </w:r>
    </w:p>
    <w:p w14:paraId="284B9E5F" w14:textId="77777777" w:rsidR="00414B39" w:rsidRPr="005E2235" w:rsidRDefault="00414B39" w:rsidP="00414B39">
      <w:pPr>
        <w:suppressAutoHyphens w:val="0"/>
        <w:spacing w:after="120"/>
        <w:jc w:val="both"/>
        <w:rPr>
          <w:rFonts w:ascii="Arial Narrow" w:hAnsi="Arial Narrow"/>
          <w:color w:val="auto"/>
          <w:sz w:val="22"/>
          <w:szCs w:val="22"/>
          <w:lang w:eastAsia="es-ES"/>
        </w:rPr>
      </w:pPr>
    </w:p>
    <w:p w14:paraId="78077036" w14:textId="77777777" w:rsidR="00D7685A" w:rsidRPr="005E2235" w:rsidRDefault="00414B39" w:rsidP="00414B39">
      <w:pPr>
        <w:suppressAutoHyphens w:val="0"/>
        <w:spacing w:after="120"/>
        <w:jc w:val="both"/>
        <w:rPr>
          <w:rFonts w:ascii="Arial Narrow" w:hAnsi="Arial Narrow"/>
          <w:color w:val="auto"/>
          <w:sz w:val="22"/>
          <w:szCs w:val="22"/>
          <w:lang w:eastAsia="es-ES"/>
        </w:rPr>
      </w:pPr>
      <w:r w:rsidRPr="005E2235">
        <w:rPr>
          <w:rFonts w:ascii="Arial Narrow" w:hAnsi="Arial Narrow"/>
          <w:b w:val="0"/>
          <w:color w:val="auto"/>
          <w:sz w:val="22"/>
          <w:szCs w:val="22"/>
          <w:lang w:eastAsia="es-ES"/>
        </w:rPr>
        <w:t>Para el caso de haber cumplido con los requisitos legales y administrativos, se procederá a la revisión cuantitativa de la propuesta técnica, que de haber omitido alguno de los requisitos y/o condiciones solicitados para la misma, la “Convocante” esta procederá a desechar su propuesta de forma fundada y motivada, señalándose detalladamente las causas, y en consecuencia la propuesta económica no será tomada en cuenta y será devuelta al licitante, previa solicitud por escrito, transcurridos 15 días hábiles contados a partir de la fecha en que se dé a conocer el fallo, caso contrario, no se generará responsabilidad alguna para la “Convocante</w:t>
      </w:r>
      <w:r w:rsidRPr="005E2235">
        <w:rPr>
          <w:rFonts w:ascii="Arial Narrow" w:hAnsi="Arial Narrow"/>
          <w:color w:val="auto"/>
          <w:sz w:val="22"/>
          <w:szCs w:val="22"/>
          <w:lang w:eastAsia="es-ES"/>
        </w:rPr>
        <w:t>”.</w:t>
      </w:r>
    </w:p>
    <w:p w14:paraId="5068AF51" w14:textId="77777777" w:rsidR="00D7685A" w:rsidRPr="005E2235" w:rsidRDefault="00D7685A" w:rsidP="00414B39">
      <w:pPr>
        <w:suppressAutoHyphens w:val="0"/>
        <w:spacing w:after="120"/>
        <w:jc w:val="both"/>
        <w:rPr>
          <w:rFonts w:ascii="Arial Narrow" w:hAnsi="Arial Narrow"/>
          <w:color w:val="auto"/>
          <w:sz w:val="22"/>
          <w:szCs w:val="22"/>
          <w:lang w:eastAsia="es-ES"/>
        </w:rPr>
      </w:pPr>
    </w:p>
    <w:p w14:paraId="5B1A9F40" w14:textId="77777777" w:rsidR="00D7685A" w:rsidRPr="005E2235" w:rsidRDefault="00D7685A" w:rsidP="00414B39">
      <w:pPr>
        <w:suppressAutoHyphens w:val="0"/>
        <w:spacing w:after="120"/>
        <w:jc w:val="both"/>
        <w:rPr>
          <w:rFonts w:ascii="Arial Narrow" w:hAnsi="Arial Narrow"/>
          <w:color w:val="auto"/>
          <w:sz w:val="22"/>
          <w:szCs w:val="22"/>
          <w:lang w:eastAsia="es-ES"/>
        </w:rPr>
      </w:pPr>
      <w:r w:rsidRPr="005E2235">
        <w:rPr>
          <w:rFonts w:ascii="Arial Narrow" w:hAnsi="Arial Narrow"/>
          <w:color w:val="auto"/>
          <w:sz w:val="22"/>
          <w:szCs w:val="22"/>
          <w:lang w:eastAsia="es-ES"/>
        </w:rPr>
        <w:t>La propuesta técnica deberá ir de la siguiente manera y contener los siguientes requisitos:</w:t>
      </w:r>
    </w:p>
    <w:p w14:paraId="275C3883" w14:textId="77777777" w:rsidR="00D7685A" w:rsidRPr="005E2235" w:rsidRDefault="00D7685A" w:rsidP="00F12DE5">
      <w:pPr>
        <w:suppressAutoHyphens w:val="0"/>
        <w:spacing w:after="120"/>
        <w:jc w:val="both"/>
        <w:rPr>
          <w:rFonts w:ascii="Arial Narrow" w:hAnsi="Arial Narrow"/>
          <w:color w:val="auto"/>
          <w:sz w:val="22"/>
          <w:szCs w:val="22"/>
          <w:lang w:eastAsia="es-ES"/>
        </w:rPr>
      </w:pPr>
    </w:p>
    <w:p w14:paraId="17F0C066" w14:textId="77777777" w:rsidR="00D7685A" w:rsidRPr="00235302" w:rsidRDefault="00DC71E9" w:rsidP="00F12DE5">
      <w:pPr>
        <w:suppressAutoHyphens w:val="0"/>
        <w:spacing w:after="120"/>
        <w:jc w:val="both"/>
        <w:rPr>
          <w:rFonts w:ascii="Arial Narrow" w:hAnsi="Arial Narrow"/>
          <w:color w:val="auto"/>
          <w:sz w:val="22"/>
          <w:szCs w:val="22"/>
          <w:lang w:val="es-MX" w:eastAsia="es-ES"/>
        </w:rPr>
      </w:pPr>
      <w:r w:rsidRPr="00235302">
        <w:rPr>
          <w:rFonts w:ascii="Arial Narrow" w:hAnsi="Arial Narrow"/>
          <w:color w:val="auto"/>
          <w:sz w:val="22"/>
          <w:szCs w:val="22"/>
          <w:lang w:val="es-MX" w:eastAsia="es-ES"/>
        </w:rPr>
        <w:t xml:space="preserve"> </w:t>
      </w:r>
      <w:r w:rsidR="00D7685A" w:rsidRPr="00235302">
        <w:rPr>
          <w:rFonts w:ascii="Arial Narrow" w:hAnsi="Arial Narrow"/>
          <w:color w:val="auto"/>
          <w:sz w:val="22"/>
          <w:szCs w:val="22"/>
          <w:lang w:val="es-MX" w:eastAsia="es-ES"/>
        </w:rPr>
        <w:t xml:space="preserve">Proposición Técnica </w:t>
      </w:r>
    </w:p>
    <w:p w14:paraId="0A11D57C" w14:textId="5189635A"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Presentar su proposición técnica en términos del (Anexo 1) “Condiciones y Especificaciones T</w:t>
      </w:r>
      <w:r w:rsidR="00975C8F">
        <w:rPr>
          <w:rFonts w:ascii="Arial Narrow" w:hAnsi="Arial Narrow"/>
          <w:b w:val="0"/>
          <w:color w:val="auto"/>
          <w:sz w:val="22"/>
          <w:szCs w:val="22"/>
          <w:lang w:val="es-MX" w:eastAsia="es-ES"/>
        </w:rPr>
        <w:t xml:space="preserve">écnicas del </w:t>
      </w:r>
      <w:r w:rsidR="00D82D09" w:rsidRPr="00E82EE7">
        <w:rPr>
          <w:rFonts w:ascii="Arial Narrow" w:hAnsi="Arial Narrow"/>
          <w:color w:val="auto"/>
          <w:sz w:val="22"/>
          <w:szCs w:val="22"/>
          <w:lang w:eastAsia="es-ES"/>
        </w:rPr>
        <w:t>SERVICIO INTEGRAL PARA LA ORGANIZACIÓN DE ACTOS CONMEMORATIVOS Y DE ORDEN SOCIAL, ASÍ COMO DE CONGRESOS Y CONVENCIONES PARA LA SECRETARÍA DE PUEBLOS Y BARRIO</w:t>
      </w:r>
      <w:r w:rsidR="00B8346E">
        <w:rPr>
          <w:rFonts w:ascii="Arial Narrow" w:hAnsi="Arial Narrow"/>
          <w:color w:val="auto"/>
          <w:sz w:val="22"/>
          <w:szCs w:val="22"/>
          <w:lang w:eastAsia="es-ES"/>
        </w:rPr>
        <w:t>S ORIGINARIOS Y COMUNIDADES INDÍ</w:t>
      </w:r>
      <w:r w:rsidR="00D82D09" w:rsidRPr="00E82EE7">
        <w:rPr>
          <w:rFonts w:ascii="Arial Narrow" w:hAnsi="Arial Narrow"/>
          <w:color w:val="auto"/>
          <w:sz w:val="22"/>
          <w:szCs w:val="22"/>
          <w:lang w:eastAsia="es-ES"/>
        </w:rPr>
        <w:t>GENAS RESIDENTES</w:t>
      </w:r>
      <w:r w:rsidR="00D82D09">
        <w:rPr>
          <w:rFonts w:ascii="Arial Narrow" w:hAnsi="Arial Narrow"/>
          <w:color w:val="auto"/>
          <w:sz w:val="22"/>
          <w:szCs w:val="22"/>
          <w:lang w:eastAsia="es-ES"/>
        </w:rPr>
        <w:t xml:space="preserve"> PARA EL </w:t>
      </w:r>
      <w:r w:rsidR="00D82D09" w:rsidRPr="00E82EE7">
        <w:rPr>
          <w:rFonts w:ascii="Arial Narrow" w:hAnsi="Arial Narrow"/>
          <w:color w:val="auto"/>
          <w:sz w:val="22"/>
          <w:szCs w:val="22"/>
          <w:lang w:eastAsia="es-ES"/>
        </w:rPr>
        <w:t>EJERCICIO FISCAL 2019</w:t>
      </w:r>
      <w:r w:rsidR="00D82D09" w:rsidRPr="00E82EE7">
        <w:rPr>
          <w:rFonts w:ascii="Arial Narrow" w:hAnsi="Arial Narrow" w:cs="Times New Roman"/>
          <w:color w:val="auto"/>
          <w:sz w:val="22"/>
          <w:szCs w:val="22"/>
          <w:lang w:val="es-MX" w:eastAsia="es-ES"/>
        </w:rPr>
        <w:t>”</w:t>
      </w:r>
      <w:r w:rsidR="00975C8F" w:rsidRPr="00B0678E">
        <w:rPr>
          <w:rFonts w:ascii="Arial Narrow" w:hAnsi="Arial Narrow"/>
          <w:b w:val="0"/>
          <w:sz w:val="22"/>
          <w:szCs w:val="22"/>
          <w:lang w:val="es-MX"/>
        </w:rPr>
        <w:t xml:space="preserve">. </w:t>
      </w:r>
    </w:p>
    <w:p w14:paraId="6937B403" w14:textId="79C667AA"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Currículum vitae del licitante del cual se desprenda que cuenta con experiencia mínima de un año; debiendo señalar a sus clientes principales con sus respectiva</w:t>
      </w:r>
      <w:r w:rsidR="00D82D09">
        <w:rPr>
          <w:rFonts w:ascii="Arial Narrow" w:hAnsi="Arial Narrow"/>
          <w:b w:val="0"/>
          <w:color w:val="auto"/>
          <w:sz w:val="22"/>
          <w:szCs w:val="22"/>
          <w:lang w:val="es-MX" w:eastAsia="es-ES"/>
        </w:rPr>
        <w:t>s</w:t>
      </w:r>
      <w:r w:rsidRPr="00235302">
        <w:rPr>
          <w:rFonts w:ascii="Arial Narrow" w:hAnsi="Arial Narrow"/>
          <w:b w:val="0"/>
          <w:color w:val="auto"/>
          <w:sz w:val="22"/>
          <w:szCs w:val="22"/>
          <w:lang w:val="es-MX" w:eastAsia="es-ES"/>
        </w:rPr>
        <w:t xml:space="preserve"> referencias (mínimo los números telefónicos), indicando también cuál es su organización administrativa, el número de trabajadores con que cuenta, la infraestructura con la que dispone para la prestación del servicio y un mínimo de diez fotografías de los eventos de mayor dimensión que haya organizado, indicando al pie de cada una el nombre y fecha del evento a que corresponde.</w:t>
      </w:r>
    </w:p>
    <w:p w14:paraId="1901B940" w14:textId="223C5C88"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lastRenderedPageBreak/>
        <w:t>Manifestación por escrito indicando que el licitante cuenta con capacidad suficiente para prestar los servicios objeto del presente procedimiento de contratación, así como para atender de manera inmediata, situaciones imprevistas derivadas de la propia prestación del servicio.</w:t>
      </w:r>
      <w:r w:rsidR="00BC4945">
        <w:rPr>
          <w:rFonts w:ascii="Arial Narrow" w:hAnsi="Arial Narrow"/>
          <w:b w:val="0"/>
          <w:color w:val="auto"/>
          <w:sz w:val="22"/>
          <w:szCs w:val="22"/>
          <w:lang w:val="es-MX" w:eastAsia="es-ES"/>
        </w:rPr>
        <w:t xml:space="preserve"> A efecto de constatar dicha manifestación, deberá integrarse en este i</w:t>
      </w:r>
      <w:r w:rsidR="00F055BA">
        <w:rPr>
          <w:rFonts w:ascii="Arial Narrow" w:hAnsi="Arial Narrow"/>
          <w:b w:val="0"/>
          <w:color w:val="auto"/>
          <w:sz w:val="22"/>
          <w:szCs w:val="22"/>
          <w:lang w:val="es-MX" w:eastAsia="es-ES"/>
        </w:rPr>
        <w:t>nciso copia de al menos cinco</w:t>
      </w:r>
      <w:r w:rsidR="00BC4945">
        <w:rPr>
          <w:rFonts w:ascii="Arial Narrow" w:hAnsi="Arial Narrow"/>
          <w:b w:val="0"/>
          <w:color w:val="auto"/>
          <w:sz w:val="22"/>
          <w:szCs w:val="22"/>
          <w:lang w:val="es-MX" w:eastAsia="es-ES"/>
        </w:rPr>
        <w:t xml:space="preserve"> contratos de prestación de </w:t>
      </w:r>
      <w:r w:rsidR="00F055BA">
        <w:rPr>
          <w:rFonts w:ascii="Arial Narrow" w:hAnsi="Arial Narrow"/>
          <w:b w:val="0"/>
          <w:color w:val="auto"/>
          <w:sz w:val="22"/>
          <w:szCs w:val="22"/>
          <w:lang w:val="es-MX" w:eastAsia="es-ES"/>
        </w:rPr>
        <w:t>servicios similares a los que</w:t>
      </w:r>
      <w:r w:rsidR="00BC4945">
        <w:rPr>
          <w:rFonts w:ascii="Arial Narrow" w:hAnsi="Arial Narrow"/>
          <w:b w:val="0"/>
          <w:color w:val="auto"/>
          <w:sz w:val="22"/>
          <w:szCs w:val="22"/>
          <w:lang w:val="es-MX" w:eastAsia="es-ES"/>
        </w:rPr>
        <w:t xml:space="preserve"> licita.</w:t>
      </w:r>
    </w:p>
    <w:p w14:paraId="722C7DC6" w14:textId="77777777"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Manifestación por escrito en la que el licitante establezca que cuenta con oficinas en la Ciudad de México, lo cual deberá de acreditar con la boleta predial y/o boleta del Sistemas de Aguas de la Ciudad de México y/o contrato de arrendamiento a nombre del licitante.</w:t>
      </w:r>
    </w:p>
    <w:p w14:paraId="2FE2179B" w14:textId="77777777"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Constancia de registro del contrato de adhesión ante la Procuraduría Federal del Consumidor conforme a la NOM-174-SCFI 2007, Prácticas Comerciales- Elementos de información para la prestación de servicios en general, publicada en el Diario Oficial de la Federación el primero de noviembre de 2007.</w:t>
      </w:r>
    </w:p>
    <w:p w14:paraId="0FB066C2" w14:textId="28980516"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Presentar el Registro Nacional de Turismo.</w:t>
      </w:r>
      <w:r w:rsidR="00CB1AD8" w:rsidRPr="00235302">
        <w:rPr>
          <w:rFonts w:ascii="Arial Narrow" w:hAnsi="Arial Narrow"/>
          <w:b w:val="0"/>
          <w:color w:val="auto"/>
          <w:sz w:val="22"/>
          <w:szCs w:val="22"/>
          <w:lang w:val="es-MX" w:eastAsia="es-ES"/>
        </w:rPr>
        <w:t xml:space="preserve"> </w:t>
      </w:r>
    </w:p>
    <w:p w14:paraId="7D62E4F5" w14:textId="77777777"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Manifestación por escrito en la que indique que en caso de resultar adjudicado se compromete a asignar un ejecutivo de cuenta para “La Secretaría”, por lo que al inicio de la vigencia del contrato deberá entregar por escrito todos los datos para establecer comunicación, nombre, número de teléfono de oficina, número de teléfono móvil y correo electrónico; asimismo, garantiza que cuenta con servicio de mensajería dotado con radio localizador y/o teléfono celular, que cubra las 24 horas del día y que será el conducto para la entrega de documentación relacionada con la prestación de los servicios objeto del presente procedimiento.</w:t>
      </w:r>
    </w:p>
    <w:p w14:paraId="6759E7E7" w14:textId="5C28DAD3" w:rsidR="004C13E4"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Manifestación por escrito en la que indique que cuenta como mínimo con un equipo de trabajo</w:t>
      </w:r>
      <w:r w:rsidR="00BC4945">
        <w:rPr>
          <w:rFonts w:ascii="Arial Narrow" w:hAnsi="Arial Narrow"/>
          <w:b w:val="0"/>
          <w:color w:val="auto"/>
          <w:sz w:val="22"/>
          <w:szCs w:val="22"/>
          <w:lang w:val="es-MX" w:eastAsia="es-ES"/>
        </w:rPr>
        <w:t xml:space="preserve"> mínimo de nueve</w:t>
      </w:r>
      <w:r w:rsidRPr="00235302">
        <w:rPr>
          <w:rFonts w:ascii="Arial Narrow" w:hAnsi="Arial Narrow"/>
          <w:b w:val="0"/>
          <w:color w:val="auto"/>
          <w:sz w:val="22"/>
          <w:szCs w:val="22"/>
          <w:lang w:val="es-MX" w:eastAsia="es-ES"/>
        </w:rPr>
        <w:t xml:space="preserve"> personas: </w:t>
      </w:r>
      <w:r w:rsidR="004C13E4">
        <w:rPr>
          <w:rFonts w:ascii="Arial Narrow" w:hAnsi="Arial Narrow"/>
          <w:b w:val="0"/>
          <w:color w:val="auto"/>
          <w:sz w:val="22"/>
          <w:szCs w:val="22"/>
          <w:lang w:val="es-MX" w:eastAsia="es-ES"/>
        </w:rPr>
        <w:t xml:space="preserve">1 </w:t>
      </w:r>
      <w:r w:rsidRPr="00235302">
        <w:rPr>
          <w:rFonts w:ascii="Arial Narrow" w:hAnsi="Arial Narrow"/>
          <w:b w:val="0"/>
          <w:color w:val="auto"/>
          <w:sz w:val="22"/>
          <w:szCs w:val="22"/>
          <w:lang w:val="es-MX" w:eastAsia="es-ES"/>
        </w:rPr>
        <w:t>supervisor,</w:t>
      </w:r>
      <w:r w:rsidR="004C13E4">
        <w:rPr>
          <w:rFonts w:ascii="Arial Narrow" w:hAnsi="Arial Narrow"/>
          <w:b w:val="0"/>
          <w:color w:val="auto"/>
          <w:sz w:val="22"/>
          <w:szCs w:val="22"/>
          <w:lang w:val="es-MX" w:eastAsia="es-ES"/>
        </w:rPr>
        <w:t xml:space="preserve"> 2</w:t>
      </w:r>
      <w:r w:rsidRPr="00235302">
        <w:rPr>
          <w:rFonts w:ascii="Arial Narrow" w:hAnsi="Arial Narrow"/>
          <w:b w:val="0"/>
          <w:color w:val="auto"/>
          <w:sz w:val="22"/>
          <w:szCs w:val="22"/>
          <w:lang w:val="es-MX" w:eastAsia="es-ES"/>
        </w:rPr>
        <w:t xml:space="preserve"> ejecutivo</w:t>
      </w:r>
      <w:r w:rsidR="004C13E4">
        <w:rPr>
          <w:rFonts w:ascii="Arial Narrow" w:hAnsi="Arial Narrow"/>
          <w:b w:val="0"/>
          <w:color w:val="auto"/>
          <w:sz w:val="22"/>
          <w:szCs w:val="22"/>
          <w:lang w:val="es-MX" w:eastAsia="es-ES"/>
        </w:rPr>
        <w:t>s</w:t>
      </w:r>
      <w:r w:rsidRPr="00235302">
        <w:rPr>
          <w:rFonts w:ascii="Arial Narrow" w:hAnsi="Arial Narrow"/>
          <w:b w:val="0"/>
          <w:color w:val="auto"/>
          <w:sz w:val="22"/>
          <w:szCs w:val="22"/>
          <w:lang w:val="es-MX" w:eastAsia="es-ES"/>
        </w:rPr>
        <w:t xml:space="preserve"> de</w:t>
      </w:r>
      <w:r w:rsidR="00CB1AD8" w:rsidRPr="00235302">
        <w:rPr>
          <w:rFonts w:ascii="Arial Narrow" w:hAnsi="Arial Narrow"/>
          <w:b w:val="0"/>
          <w:color w:val="auto"/>
          <w:sz w:val="22"/>
          <w:szCs w:val="22"/>
          <w:lang w:val="es-MX" w:eastAsia="es-ES"/>
        </w:rPr>
        <w:t xml:space="preserve"> cuenta, </w:t>
      </w:r>
      <w:r w:rsidR="004C13E4">
        <w:rPr>
          <w:rFonts w:ascii="Arial Narrow" w:hAnsi="Arial Narrow"/>
          <w:b w:val="0"/>
          <w:color w:val="auto"/>
          <w:sz w:val="22"/>
          <w:szCs w:val="22"/>
          <w:lang w:val="es-MX" w:eastAsia="es-ES"/>
        </w:rPr>
        <w:t>2 personas</w:t>
      </w:r>
      <w:r w:rsidR="00CB1AD8" w:rsidRPr="00235302">
        <w:rPr>
          <w:rFonts w:ascii="Arial Narrow" w:hAnsi="Arial Narrow"/>
          <w:b w:val="0"/>
          <w:color w:val="auto"/>
          <w:sz w:val="22"/>
          <w:szCs w:val="22"/>
          <w:lang w:val="es-MX" w:eastAsia="es-ES"/>
        </w:rPr>
        <w:t xml:space="preserve"> para eventos</w:t>
      </w:r>
      <w:r w:rsidRPr="00235302">
        <w:rPr>
          <w:rFonts w:ascii="Arial Narrow" w:hAnsi="Arial Narrow"/>
          <w:b w:val="0"/>
          <w:color w:val="auto"/>
          <w:sz w:val="22"/>
          <w:szCs w:val="22"/>
          <w:lang w:val="es-MX" w:eastAsia="es-ES"/>
        </w:rPr>
        <w:t xml:space="preserve">, </w:t>
      </w:r>
      <w:r w:rsidR="004C13E4">
        <w:rPr>
          <w:rFonts w:ascii="Arial Narrow" w:hAnsi="Arial Narrow"/>
          <w:b w:val="0"/>
          <w:color w:val="auto"/>
          <w:sz w:val="22"/>
          <w:szCs w:val="22"/>
          <w:lang w:val="es-MX" w:eastAsia="es-ES"/>
        </w:rPr>
        <w:t>2 ejecutivos para reservaciones con certificación IATA FUAAV, personal administrativo y personal de mensajería</w:t>
      </w:r>
      <w:r w:rsidR="0094718B">
        <w:rPr>
          <w:rFonts w:ascii="Arial Narrow" w:hAnsi="Arial Narrow"/>
          <w:b w:val="0"/>
          <w:color w:val="auto"/>
          <w:sz w:val="22"/>
          <w:szCs w:val="22"/>
          <w:lang w:val="es-MX" w:eastAsia="es-ES"/>
        </w:rPr>
        <w:t>.</w:t>
      </w:r>
    </w:p>
    <w:p w14:paraId="06A555D0" w14:textId="39069A33" w:rsidR="00A94785" w:rsidRDefault="0094718B" w:rsidP="00F4114E">
      <w:pPr>
        <w:suppressAutoHyphens w:val="0"/>
        <w:spacing w:after="120"/>
        <w:ind w:left="928"/>
        <w:jc w:val="both"/>
        <w:rPr>
          <w:rFonts w:ascii="Arial Narrow" w:hAnsi="Arial Narrow"/>
          <w:b w:val="0"/>
          <w:color w:val="auto"/>
          <w:sz w:val="22"/>
          <w:szCs w:val="22"/>
          <w:lang w:val="es-MX" w:eastAsia="es-ES"/>
        </w:rPr>
      </w:pPr>
      <w:r>
        <w:rPr>
          <w:rFonts w:ascii="Arial Narrow" w:hAnsi="Arial Narrow"/>
          <w:b w:val="0"/>
          <w:color w:val="auto"/>
          <w:sz w:val="22"/>
          <w:szCs w:val="22"/>
          <w:lang w:val="es-MX" w:eastAsia="es-ES"/>
        </w:rPr>
        <w:t xml:space="preserve">El supervisor, los ejecutivos de cuenta, así como el personal para eventos deberán contar con licenciatura </w:t>
      </w:r>
      <w:r w:rsidR="00D7685A" w:rsidRPr="00235302">
        <w:rPr>
          <w:rFonts w:ascii="Arial Narrow" w:hAnsi="Arial Narrow"/>
          <w:b w:val="0"/>
          <w:color w:val="auto"/>
          <w:sz w:val="22"/>
          <w:szCs w:val="22"/>
          <w:lang w:val="es-MX" w:eastAsia="es-ES"/>
        </w:rPr>
        <w:t>en turismo o carreras afines y contar con certificado CMS vigente de especialistas en convenciones, expedidos por insti</w:t>
      </w:r>
      <w:r w:rsidR="00A94785">
        <w:rPr>
          <w:rFonts w:ascii="Arial Narrow" w:hAnsi="Arial Narrow"/>
          <w:b w:val="0"/>
          <w:color w:val="auto"/>
          <w:sz w:val="22"/>
          <w:szCs w:val="22"/>
          <w:lang w:val="es-MX" w:eastAsia="es-ES"/>
        </w:rPr>
        <w:t xml:space="preserve">tuciones educativas reconocidas, para lo cual el licitante deberá presentar el currículum de cada uno de los miembros </w:t>
      </w:r>
      <w:r w:rsidR="00A94785" w:rsidRPr="00235302">
        <w:rPr>
          <w:rFonts w:ascii="Arial Narrow" w:hAnsi="Arial Narrow"/>
          <w:b w:val="0"/>
          <w:color w:val="auto"/>
          <w:sz w:val="22"/>
          <w:szCs w:val="22"/>
          <w:lang w:val="es-MX" w:eastAsia="es-ES"/>
        </w:rPr>
        <w:t>del equipo de trabajo antes descrito</w:t>
      </w:r>
      <w:r w:rsidR="00A94785">
        <w:rPr>
          <w:rFonts w:ascii="Arial Narrow" w:hAnsi="Arial Narrow"/>
          <w:b w:val="0"/>
          <w:color w:val="auto"/>
          <w:sz w:val="22"/>
          <w:szCs w:val="22"/>
          <w:lang w:val="es-MX" w:eastAsia="es-ES"/>
        </w:rPr>
        <w:t xml:space="preserve"> donde se manifieste que cuenta con experiencia mínima de un año en servicios similares o iguales al objeto del servicio</w:t>
      </w:r>
      <w:r w:rsidR="00556450">
        <w:rPr>
          <w:rFonts w:ascii="Arial Narrow" w:hAnsi="Arial Narrow"/>
          <w:b w:val="0"/>
          <w:color w:val="auto"/>
          <w:sz w:val="22"/>
          <w:szCs w:val="22"/>
          <w:lang w:val="es-MX" w:eastAsia="es-ES"/>
        </w:rPr>
        <w:t>, así como las constancias de estudios de cada trabajador propuesto.</w:t>
      </w:r>
      <w:r w:rsidR="00D7685A" w:rsidRPr="00235302">
        <w:rPr>
          <w:rFonts w:ascii="Arial Narrow" w:hAnsi="Arial Narrow"/>
          <w:b w:val="0"/>
          <w:color w:val="auto"/>
          <w:sz w:val="22"/>
          <w:szCs w:val="22"/>
          <w:lang w:val="es-MX" w:eastAsia="es-ES"/>
        </w:rPr>
        <w:t xml:space="preserve"> El personal antes indicado debe ser empleado directo del licitante y contar c</w:t>
      </w:r>
      <w:r w:rsidR="00A94785">
        <w:rPr>
          <w:rFonts w:ascii="Arial Narrow" w:hAnsi="Arial Narrow"/>
          <w:b w:val="0"/>
          <w:color w:val="auto"/>
          <w:sz w:val="22"/>
          <w:szCs w:val="22"/>
          <w:lang w:val="es-MX" w:eastAsia="es-ES"/>
        </w:rPr>
        <w:t>on experiencia mínima de un año con el licitante, para lo cual se deberá acreditar con copia de los contratos de trabajo del personal designado, así como comprobante de pago de las cuotas obrero-patronales de los últimos 12 meses anteriores.</w:t>
      </w:r>
      <w:r w:rsidR="00556450">
        <w:rPr>
          <w:rFonts w:ascii="Arial Narrow" w:hAnsi="Arial Narrow"/>
          <w:b w:val="0"/>
          <w:color w:val="auto"/>
          <w:sz w:val="22"/>
          <w:szCs w:val="22"/>
          <w:lang w:val="es-MX" w:eastAsia="es-ES"/>
        </w:rPr>
        <w:t xml:space="preserve"> Respecto a los ejecutivos de reservaciones deberá presentar copia simple de los diplomas IATA-FUAAV.</w:t>
      </w:r>
    </w:p>
    <w:p w14:paraId="3023E43E" w14:textId="77777777" w:rsidR="002E0A64" w:rsidRDefault="002E0A64" w:rsidP="00F12DE5">
      <w:pPr>
        <w:rPr>
          <w:sz w:val="16"/>
          <w:szCs w:val="18"/>
        </w:rPr>
      </w:pPr>
    </w:p>
    <w:p w14:paraId="6E6400B4" w14:textId="77777777"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Tres cartas de recomendación de clientes en donde se especifique que el supervisor desarrolla sus actividades de manera proactiva y eficiente, logrando el objetivo que se persigue en función de su capacidad y experiencia.</w:t>
      </w:r>
    </w:p>
    <w:p w14:paraId="0D7BFD45" w14:textId="29E86FB6" w:rsidR="00D7685A" w:rsidRPr="00235302" w:rsidRDefault="002E4D74" w:rsidP="00F42D71">
      <w:pPr>
        <w:numPr>
          <w:ilvl w:val="0"/>
          <w:numId w:val="7"/>
        </w:numPr>
        <w:suppressAutoHyphens w:val="0"/>
        <w:spacing w:after="120"/>
        <w:jc w:val="both"/>
        <w:rPr>
          <w:rFonts w:ascii="Arial Narrow" w:hAnsi="Arial Narrow"/>
          <w:b w:val="0"/>
          <w:color w:val="auto"/>
          <w:sz w:val="22"/>
          <w:szCs w:val="22"/>
          <w:lang w:val="es-MX" w:eastAsia="es-ES"/>
        </w:rPr>
      </w:pPr>
      <w:r>
        <w:rPr>
          <w:rFonts w:ascii="Arial Narrow" w:hAnsi="Arial Narrow"/>
          <w:b w:val="0"/>
          <w:color w:val="auto"/>
          <w:sz w:val="22"/>
          <w:szCs w:val="22"/>
          <w:lang w:val="es-MX" w:eastAsia="es-ES"/>
        </w:rPr>
        <w:t>Presentar un mínimo de cinco</w:t>
      </w:r>
      <w:r w:rsidR="00D7685A" w:rsidRPr="00235302">
        <w:rPr>
          <w:rFonts w:ascii="Arial Narrow" w:hAnsi="Arial Narrow"/>
          <w:b w:val="0"/>
          <w:color w:val="auto"/>
          <w:sz w:val="22"/>
          <w:szCs w:val="22"/>
          <w:lang w:val="es-MX" w:eastAsia="es-ES"/>
        </w:rPr>
        <w:t xml:space="preserve"> cartas de recomendación de clientes a los cuales haya prestado el servicio integral de organización de eventos, en las cuales se deberá precisar los eventos en que ha participado el licitante, indicando brevemente sus alcances y número de asistentes.</w:t>
      </w:r>
    </w:p>
    <w:p w14:paraId="68AFE78D" w14:textId="35711830" w:rsidR="00D7685A" w:rsidRPr="00235302" w:rsidRDefault="002E4D74" w:rsidP="00F42D71">
      <w:pPr>
        <w:numPr>
          <w:ilvl w:val="0"/>
          <w:numId w:val="7"/>
        </w:numPr>
        <w:suppressAutoHyphens w:val="0"/>
        <w:spacing w:after="120"/>
        <w:jc w:val="both"/>
        <w:rPr>
          <w:rFonts w:ascii="Arial Narrow" w:hAnsi="Arial Narrow"/>
          <w:b w:val="0"/>
          <w:color w:val="auto"/>
          <w:sz w:val="22"/>
          <w:szCs w:val="22"/>
          <w:lang w:val="es-MX" w:eastAsia="es-ES"/>
        </w:rPr>
      </w:pPr>
      <w:r>
        <w:rPr>
          <w:rFonts w:ascii="Arial Narrow" w:hAnsi="Arial Narrow"/>
          <w:b w:val="0"/>
          <w:color w:val="auto"/>
          <w:sz w:val="22"/>
          <w:szCs w:val="22"/>
          <w:lang w:val="es-MX" w:eastAsia="es-ES"/>
        </w:rPr>
        <w:t>Presentar un mínimo de cinco</w:t>
      </w:r>
      <w:r w:rsidR="00D7685A" w:rsidRPr="00235302">
        <w:rPr>
          <w:rFonts w:ascii="Arial Narrow" w:hAnsi="Arial Narrow"/>
          <w:b w:val="0"/>
          <w:color w:val="auto"/>
          <w:sz w:val="22"/>
          <w:szCs w:val="22"/>
          <w:lang w:val="es-MX" w:eastAsia="es-ES"/>
        </w:rPr>
        <w:t xml:space="preserve"> cartas de recomendación con</w:t>
      </w:r>
      <w:r w:rsidR="00F26C87">
        <w:rPr>
          <w:rFonts w:ascii="Arial Narrow" w:hAnsi="Arial Narrow"/>
          <w:b w:val="0"/>
          <w:color w:val="auto"/>
          <w:sz w:val="22"/>
          <w:szCs w:val="22"/>
          <w:lang w:val="es-MX" w:eastAsia="es-ES"/>
        </w:rPr>
        <w:t xml:space="preserve"> una antigüedad no mayor a 15 </w:t>
      </w:r>
      <w:r w:rsidR="00D7685A" w:rsidRPr="00235302">
        <w:rPr>
          <w:rFonts w:ascii="Arial Narrow" w:hAnsi="Arial Narrow"/>
          <w:b w:val="0"/>
          <w:color w:val="auto"/>
          <w:sz w:val="22"/>
          <w:szCs w:val="22"/>
          <w:lang w:val="es-MX" w:eastAsia="es-ES"/>
        </w:rPr>
        <w:t xml:space="preserve">días a la presentación de las propuestas, de las principales cadenas hoteleras, donde se especifique además de la recomendación del licitante, que cuentan con crédito </w:t>
      </w:r>
      <w:r w:rsidR="00CB1AD8" w:rsidRPr="00235302">
        <w:rPr>
          <w:rFonts w:ascii="Arial Narrow" w:hAnsi="Arial Narrow"/>
          <w:b w:val="0"/>
          <w:color w:val="auto"/>
          <w:sz w:val="22"/>
          <w:szCs w:val="22"/>
          <w:lang w:val="es-MX" w:eastAsia="es-ES"/>
        </w:rPr>
        <w:t>para la realización de eventos, congresos y convenciones.</w:t>
      </w:r>
    </w:p>
    <w:p w14:paraId="3F5301DC" w14:textId="72EFE858"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lastRenderedPageBreak/>
        <w:t xml:space="preserve">Presentar escrito en el que manifieste que las posibles promociones y/o bonificaciones que en forma temporal o definitiva tengan implantadas o implementen en el futuro los prestadores de servicio de hospedaje, por cualquier motivo o concepto, serán acreditadas a la Secretaría de </w:t>
      </w:r>
      <w:r w:rsidR="00CB1AD8" w:rsidRPr="00235302">
        <w:rPr>
          <w:rFonts w:ascii="Arial Narrow" w:hAnsi="Arial Narrow"/>
          <w:b w:val="0"/>
          <w:color w:val="auto"/>
          <w:sz w:val="22"/>
          <w:szCs w:val="22"/>
          <w:lang w:val="es-MX" w:eastAsia="es-ES"/>
        </w:rPr>
        <w:t xml:space="preserve">Pueblos y Barrios Originarios y Comunidades </w:t>
      </w:r>
      <w:r w:rsidR="000B2506" w:rsidRPr="00235302">
        <w:rPr>
          <w:rFonts w:ascii="Arial Narrow" w:hAnsi="Arial Narrow"/>
          <w:b w:val="0"/>
          <w:color w:val="auto"/>
          <w:sz w:val="22"/>
          <w:szCs w:val="22"/>
          <w:lang w:val="es-MX" w:eastAsia="es-ES"/>
        </w:rPr>
        <w:t>Indígenas</w:t>
      </w:r>
      <w:r w:rsidR="00CB1AD8" w:rsidRPr="00235302">
        <w:rPr>
          <w:rFonts w:ascii="Arial Narrow" w:hAnsi="Arial Narrow"/>
          <w:b w:val="0"/>
          <w:color w:val="auto"/>
          <w:sz w:val="22"/>
          <w:szCs w:val="22"/>
          <w:lang w:val="es-MX" w:eastAsia="es-ES"/>
        </w:rPr>
        <w:t xml:space="preserve"> Residentes </w:t>
      </w:r>
      <w:r w:rsidRPr="00235302">
        <w:rPr>
          <w:rFonts w:ascii="Arial Narrow" w:hAnsi="Arial Narrow"/>
          <w:b w:val="0"/>
          <w:color w:val="auto"/>
          <w:sz w:val="22"/>
          <w:szCs w:val="22"/>
          <w:lang w:val="es-MX" w:eastAsia="es-ES"/>
        </w:rPr>
        <w:t>de la Ciudad de México y no a los usuarios de los servicios.</w:t>
      </w:r>
      <w:r w:rsidR="00CB1AD8" w:rsidRPr="00235302">
        <w:rPr>
          <w:rFonts w:ascii="Arial Narrow" w:hAnsi="Arial Narrow"/>
          <w:b w:val="0"/>
          <w:color w:val="auto"/>
          <w:sz w:val="22"/>
          <w:szCs w:val="22"/>
          <w:lang w:val="es-MX" w:eastAsia="es-ES"/>
        </w:rPr>
        <w:t xml:space="preserve"> </w:t>
      </w:r>
    </w:p>
    <w:p w14:paraId="6E7B3580" w14:textId="325DCAFB"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Manifestación por escrito en la que indique que se encargará de la radicación, reservación y emisión de boletos de avión, tanto físicos como electrónicos, con cobertura nacional e internacional; incluyendo la ubicación inmediata de boletos foráneos, solicitados en México y emitidos en el lugar de origen del pasajero; comprometiéndose a realizar la confirmación correspondiente por correo electrónico, la cual deberá contener por lo menos nombre del viajero, destino, tipo de vuelo, tarifa, número de vuelo, horario, desglose de impuestos e importe total: De acuerdo con lo anterior, deberá acreditar que cuenta con la capacidad suficiente, presentando copia de la hoja de resumen de sus últimos cuatro reportes del BSP (</w:t>
      </w:r>
      <w:proofErr w:type="spellStart"/>
      <w:r w:rsidRPr="00235302">
        <w:rPr>
          <w:rFonts w:ascii="Arial Narrow" w:hAnsi="Arial Narrow"/>
          <w:b w:val="0"/>
          <w:color w:val="auto"/>
          <w:sz w:val="22"/>
          <w:szCs w:val="22"/>
          <w:lang w:val="es-MX" w:eastAsia="es-ES"/>
        </w:rPr>
        <w:t>Billing</w:t>
      </w:r>
      <w:proofErr w:type="spellEnd"/>
      <w:r w:rsidRPr="00235302">
        <w:rPr>
          <w:rFonts w:ascii="Arial Narrow" w:hAnsi="Arial Narrow"/>
          <w:b w:val="0"/>
          <w:color w:val="auto"/>
          <w:sz w:val="22"/>
          <w:szCs w:val="22"/>
          <w:lang w:val="es-MX" w:eastAsia="es-ES"/>
        </w:rPr>
        <w:t xml:space="preserve"> and </w:t>
      </w:r>
      <w:proofErr w:type="spellStart"/>
      <w:r w:rsidRPr="00235302">
        <w:rPr>
          <w:rFonts w:ascii="Arial Narrow" w:hAnsi="Arial Narrow"/>
          <w:b w:val="0"/>
          <w:color w:val="auto"/>
          <w:sz w:val="22"/>
          <w:szCs w:val="22"/>
          <w:lang w:val="es-MX" w:eastAsia="es-ES"/>
        </w:rPr>
        <w:t>Settlement</w:t>
      </w:r>
      <w:proofErr w:type="spellEnd"/>
      <w:r w:rsidRPr="00235302">
        <w:rPr>
          <w:rFonts w:ascii="Arial Narrow" w:hAnsi="Arial Narrow"/>
          <w:b w:val="0"/>
          <w:color w:val="auto"/>
          <w:sz w:val="22"/>
          <w:szCs w:val="22"/>
          <w:lang w:val="es-MX" w:eastAsia="es-ES"/>
        </w:rPr>
        <w:t xml:space="preserve"> Plan) </w:t>
      </w:r>
      <w:r w:rsidR="00556450">
        <w:rPr>
          <w:rFonts w:ascii="Arial Narrow" w:hAnsi="Arial Narrow"/>
          <w:b w:val="0"/>
          <w:color w:val="auto"/>
          <w:sz w:val="22"/>
          <w:szCs w:val="22"/>
          <w:lang w:val="es-MX" w:eastAsia="es-ES"/>
        </w:rPr>
        <w:t xml:space="preserve">con sus pagos correspondientes. </w:t>
      </w:r>
    </w:p>
    <w:p w14:paraId="07C074E0" w14:textId="77777777"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Manifestación por escrito indicando que garantizará y gestionará sin costo alguno, el cambio por una tarifa más económica disponible en el supuesto de que una reservación de transporte u hospedaje baje su precio hasta 24 horas antes a su utilización.</w:t>
      </w:r>
    </w:p>
    <w:p w14:paraId="7D507523" w14:textId="1ACB5D1D" w:rsidR="00D7685A" w:rsidRPr="00235302" w:rsidRDefault="002E4D74" w:rsidP="00F42D71">
      <w:pPr>
        <w:numPr>
          <w:ilvl w:val="0"/>
          <w:numId w:val="7"/>
        </w:numPr>
        <w:suppressAutoHyphens w:val="0"/>
        <w:spacing w:after="120"/>
        <w:jc w:val="both"/>
        <w:rPr>
          <w:rFonts w:ascii="Arial Narrow" w:hAnsi="Arial Narrow"/>
          <w:b w:val="0"/>
          <w:color w:val="auto"/>
          <w:sz w:val="22"/>
          <w:szCs w:val="22"/>
          <w:lang w:val="es-MX" w:eastAsia="es-ES"/>
        </w:rPr>
      </w:pPr>
      <w:r>
        <w:rPr>
          <w:rFonts w:ascii="Arial Narrow" w:hAnsi="Arial Narrow"/>
          <w:b w:val="0"/>
          <w:color w:val="auto"/>
          <w:sz w:val="22"/>
          <w:szCs w:val="22"/>
          <w:lang w:val="es-MX" w:eastAsia="es-ES"/>
        </w:rPr>
        <w:t>Presentar tres</w:t>
      </w:r>
      <w:r w:rsidR="00D7685A" w:rsidRPr="00235302">
        <w:rPr>
          <w:rFonts w:ascii="Arial Narrow" w:hAnsi="Arial Narrow"/>
          <w:b w:val="0"/>
          <w:color w:val="auto"/>
          <w:sz w:val="22"/>
          <w:szCs w:val="22"/>
          <w:lang w:val="es-MX" w:eastAsia="es-ES"/>
        </w:rPr>
        <w:t xml:space="preserve"> cartas de recomendación de líneas aéreas, donde se especifique que están autorizadas para la venta de sus boletos, </w:t>
      </w:r>
      <w:r w:rsidR="009342FE" w:rsidRPr="00235302">
        <w:rPr>
          <w:rFonts w:ascii="Arial Narrow" w:hAnsi="Arial Narrow"/>
          <w:b w:val="0"/>
          <w:color w:val="auto"/>
          <w:sz w:val="22"/>
          <w:szCs w:val="22"/>
          <w:lang w:val="es-MX" w:eastAsia="es-ES"/>
        </w:rPr>
        <w:t xml:space="preserve">de las cuales al menos una deberá corresponder a una aerolínea de bajo costo, </w:t>
      </w:r>
      <w:r w:rsidR="00D7685A" w:rsidRPr="00235302">
        <w:rPr>
          <w:rFonts w:ascii="Arial Narrow" w:hAnsi="Arial Narrow"/>
          <w:b w:val="0"/>
          <w:color w:val="auto"/>
          <w:sz w:val="22"/>
          <w:szCs w:val="22"/>
          <w:lang w:val="es-MX" w:eastAsia="es-ES"/>
        </w:rPr>
        <w:t>deberán ser expedidas con una antelación máxima de 30 días a la presentación de propuestas del presente procedimiento.</w:t>
      </w:r>
      <w:r w:rsidR="002222C2">
        <w:rPr>
          <w:rFonts w:ascii="Arial Narrow" w:hAnsi="Arial Narrow"/>
          <w:b w:val="0"/>
          <w:color w:val="auto"/>
          <w:sz w:val="22"/>
          <w:szCs w:val="22"/>
          <w:lang w:val="es-MX" w:eastAsia="es-ES"/>
        </w:rPr>
        <w:t xml:space="preserve"> </w:t>
      </w:r>
    </w:p>
    <w:p w14:paraId="12AAAFA9" w14:textId="77777777"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Manifestación por escrito en la que el proveedor se compromete a presentar un reporte mensual de los servicios prestados y a designar a una persona que se presentará físicamente en las instalaciones de “La Secretaría” para llevar a cabo conciliaciones de los servicios que se adeuden, así como para entrega de facturas y documentos de servicio.</w:t>
      </w:r>
    </w:p>
    <w:p w14:paraId="3921A842" w14:textId="25D53329"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 xml:space="preserve">Manifestar por escrito que los servicios objeto de la presente contratación se proporcionarán en el momento que se requiera en los horarios laborales de “La Secretaría”, </w:t>
      </w:r>
      <w:r w:rsidR="000B2506">
        <w:rPr>
          <w:rFonts w:ascii="Arial Narrow" w:hAnsi="Arial Narrow"/>
          <w:b w:val="0"/>
          <w:color w:val="auto"/>
          <w:sz w:val="22"/>
          <w:szCs w:val="22"/>
          <w:lang w:val="es-MX" w:eastAsia="es-ES"/>
        </w:rPr>
        <w:t>se recibirán</w:t>
      </w:r>
      <w:r w:rsidR="00B27B79">
        <w:rPr>
          <w:rFonts w:ascii="Arial Narrow" w:hAnsi="Arial Narrow"/>
          <w:b w:val="0"/>
          <w:color w:val="auto"/>
          <w:sz w:val="22"/>
          <w:szCs w:val="22"/>
          <w:lang w:val="es-MX" w:eastAsia="es-ES"/>
        </w:rPr>
        <w:t xml:space="preserve"> por parte del licitante ganador, </w:t>
      </w:r>
      <w:r w:rsidR="000B2506">
        <w:rPr>
          <w:rFonts w:ascii="Arial Narrow" w:hAnsi="Arial Narrow"/>
          <w:b w:val="0"/>
          <w:color w:val="auto"/>
          <w:sz w:val="22"/>
          <w:szCs w:val="22"/>
          <w:lang w:val="es-MX" w:eastAsia="es-ES"/>
        </w:rPr>
        <w:t>las solicitudes de servicios las 24 horas de cada día durante la vigencia del contrato,</w:t>
      </w:r>
      <w:r w:rsidR="00B27B79">
        <w:rPr>
          <w:rFonts w:ascii="Arial Narrow" w:hAnsi="Arial Narrow"/>
          <w:b w:val="0"/>
          <w:color w:val="auto"/>
          <w:sz w:val="22"/>
          <w:szCs w:val="22"/>
          <w:lang w:val="es-MX" w:eastAsia="es-ES"/>
        </w:rPr>
        <w:t xml:space="preserve"> así mismo</w:t>
      </w:r>
      <w:r w:rsidR="000B2506">
        <w:rPr>
          <w:rFonts w:ascii="Arial Narrow" w:hAnsi="Arial Narrow"/>
          <w:b w:val="0"/>
          <w:color w:val="auto"/>
          <w:sz w:val="22"/>
          <w:szCs w:val="22"/>
          <w:lang w:val="es-MX" w:eastAsia="es-ES"/>
        </w:rPr>
        <w:t xml:space="preserve"> </w:t>
      </w:r>
      <w:r w:rsidR="00B27B79">
        <w:rPr>
          <w:rFonts w:ascii="Arial Narrow" w:hAnsi="Arial Narrow"/>
          <w:b w:val="0"/>
          <w:color w:val="auto"/>
          <w:sz w:val="22"/>
          <w:szCs w:val="22"/>
          <w:lang w:val="es-MX" w:eastAsia="es-ES"/>
        </w:rPr>
        <w:t>se proporcionará</w:t>
      </w:r>
      <w:r w:rsidRPr="00235302">
        <w:rPr>
          <w:rFonts w:ascii="Arial Narrow" w:hAnsi="Arial Narrow"/>
          <w:b w:val="0"/>
          <w:color w:val="auto"/>
          <w:sz w:val="22"/>
          <w:szCs w:val="22"/>
          <w:lang w:val="es-MX" w:eastAsia="es-ES"/>
        </w:rPr>
        <w:t xml:space="preserve"> la atención de un ejecutivo a través de un centro de atención telefónica disponible las 24 horas</w:t>
      </w:r>
      <w:r w:rsidR="00B27B79">
        <w:rPr>
          <w:rFonts w:ascii="Arial Narrow" w:hAnsi="Arial Narrow"/>
          <w:b w:val="0"/>
          <w:color w:val="auto"/>
          <w:sz w:val="22"/>
          <w:szCs w:val="22"/>
          <w:lang w:val="es-MX" w:eastAsia="es-ES"/>
        </w:rPr>
        <w:t xml:space="preserve"> del día</w:t>
      </w:r>
      <w:r w:rsidRPr="00235302">
        <w:rPr>
          <w:rFonts w:ascii="Arial Narrow" w:hAnsi="Arial Narrow"/>
          <w:b w:val="0"/>
          <w:color w:val="auto"/>
          <w:sz w:val="22"/>
          <w:szCs w:val="22"/>
          <w:lang w:val="es-MX" w:eastAsia="es-ES"/>
        </w:rPr>
        <w:t>.</w:t>
      </w:r>
    </w:p>
    <w:p w14:paraId="5B40B8DA" w14:textId="77777777" w:rsidR="00D7685A" w:rsidRPr="00235302"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Manifestación por escrito en la que el licitante indique la cantidad de boletos que se encuentra en condiciones de otorgar sin costo, indicando expresamente los mecanismos, las rutas y el volumen de compra requerido para obtener ese beneficio, sin que esto se entienda como un mínimo de carácter obligatorio que deba cumplir la convocante.</w:t>
      </w:r>
    </w:p>
    <w:p w14:paraId="12E9A9A7" w14:textId="02662A6A" w:rsidR="002E4D74" w:rsidRDefault="00D7685A" w:rsidP="00F42D71">
      <w:pPr>
        <w:numPr>
          <w:ilvl w:val="0"/>
          <w:numId w:val="7"/>
        </w:numPr>
        <w:suppressAutoHyphens w:val="0"/>
        <w:spacing w:after="120"/>
        <w:jc w:val="both"/>
        <w:rPr>
          <w:rFonts w:ascii="Arial Narrow" w:hAnsi="Arial Narrow"/>
          <w:b w:val="0"/>
          <w:color w:val="auto"/>
          <w:sz w:val="22"/>
          <w:szCs w:val="22"/>
          <w:lang w:val="es-MX" w:eastAsia="es-ES"/>
        </w:rPr>
      </w:pPr>
      <w:r w:rsidRPr="00235302">
        <w:rPr>
          <w:rFonts w:ascii="Arial Narrow" w:hAnsi="Arial Narrow"/>
          <w:b w:val="0"/>
          <w:color w:val="auto"/>
          <w:sz w:val="22"/>
          <w:szCs w:val="22"/>
          <w:lang w:val="es-MX" w:eastAsia="es-ES"/>
        </w:rPr>
        <w:t>Escrito debidamente firmado, mediante el cual el licitante manifiesta que cuenta con la infraestructura humana, técnica y financiera necesaria para dar cumplimiento a las obligaciones contractuales derivadas del presente procedimiento, el cual deberá estar firmado por el representante legal en cada una de sus hojas, el cual será considerado como un elemento adicional para evaluar la solvenci</w:t>
      </w:r>
      <w:r w:rsidR="00DF3FF4">
        <w:rPr>
          <w:rFonts w:ascii="Arial Narrow" w:hAnsi="Arial Narrow"/>
          <w:b w:val="0"/>
          <w:color w:val="auto"/>
          <w:sz w:val="22"/>
          <w:szCs w:val="22"/>
          <w:lang w:val="es-MX" w:eastAsia="es-ES"/>
        </w:rPr>
        <w:t xml:space="preserve">a de las proposiciones. </w:t>
      </w:r>
      <w:r w:rsidR="00DF3FF4" w:rsidRPr="00DF3FF4">
        <w:rPr>
          <w:rFonts w:ascii="Arial Narrow" w:hAnsi="Arial Narrow"/>
          <w:color w:val="auto"/>
          <w:sz w:val="22"/>
          <w:szCs w:val="22"/>
          <w:lang w:val="es-MX" w:eastAsia="es-ES"/>
        </w:rPr>
        <w:t>(Anexo 23</w:t>
      </w:r>
      <w:r w:rsidRPr="00DF3FF4">
        <w:rPr>
          <w:rFonts w:ascii="Arial Narrow" w:hAnsi="Arial Narrow"/>
          <w:color w:val="auto"/>
          <w:sz w:val="22"/>
          <w:szCs w:val="22"/>
          <w:lang w:val="es-MX" w:eastAsia="es-ES"/>
        </w:rPr>
        <w:t>)</w:t>
      </w:r>
      <w:r w:rsidR="009342FE" w:rsidRPr="00235302">
        <w:rPr>
          <w:rFonts w:ascii="Arial Narrow" w:hAnsi="Arial Narrow"/>
          <w:b w:val="0"/>
          <w:color w:val="auto"/>
          <w:sz w:val="22"/>
          <w:szCs w:val="22"/>
          <w:lang w:val="es-MX" w:eastAsia="es-ES"/>
        </w:rPr>
        <w:t xml:space="preserve">. </w:t>
      </w:r>
    </w:p>
    <w:p w14:paraId="5D006AF8" w14:textId="5471A89B" w:rsidR="00DA2D41" w:rsidRPr="00740310" w:rsidRDefault="002E4D74" w:rsidP="00F42D71">
      <w:pPr>
        <w:numPr>
          <w:ilvl w:val="0"/>
          <w:numId w:val="7"/>
        </w:numPr>
        <w:suppressAutoHyphens w:val="0"/>
        <w:spacing w:after="120"/>
        <w:jc w:val="both"/>
        <w:rPr>
          <w:rFonts w:ascii="Arial Narrow" w:hAnsi="Arial Narrow"/>
          <w:b w:val="0"/>
          <w:color w:val="auto"/>
          <w:sz w:val="22"/>
          <w:szCs w:val="22"/>
          <w:lang w:val="es-MX" w:eastAsia="es-ES"/>
        </w:rPr>
      </w:pPr>
      <w:r>
        <w:rPr>
          <w:rFonts w:ascii="Arial Narrow" w:hAnsi="Arial Narrow"/>
          <w:b w:val="0"/>
          <w:color w:val="auto"/>
          <w:sz w:val="22"/>
          <w:szCs w:val="22"/>
          <w:lang w:val="es-MX" w:eastAsia="es-ES"/>
        </w:rPr>
        <w:t xml:space="preserve">A efecto de constatar que el licitante cuenta con la capacidad financiera para brindar los servicios integrales que licita la Secretaría, deberá presentar </w:t>
      </w:r>
      <w:r w:rsidR="00740310" w:rsidRPr="00740310">
        <w:rPr>
          <w:rFonts w:ascii="Arial Narrow" w:hAnsi="Arial Narrow" w:cs="Tahoma"/>
          <w:b w:val="0"/>
          <w:bCs/>
          <w:sz w:val="22"/>
          <w:szCs w:val="22"/>
        </w:rPr>
        <w:t xml:space="preserve">acuse de la declaración anual del impuesto sobre la renta (ISR) del año 2018, declaraciones parciales de 2019, y en los casos que corresponda, acreditar el pago respectivo, mediante la exhibición del Boucher debidamente sellado por banco autorizado o por el SAT, o en su caso, el comprobante de pago de impuesto por INTERNET, </w:t>
      </w:r>
      <w:r w:rsidR="00740310" w:rsidRPr="00740310">
        <w:rPr>
          <w:rFonts w:ascii="Arial Narrow" w:hAnsi="Arial Narrow" w:cs="Tahoma"/>
          <w:b w:val="0"/>
          <w:bCs/>
          <w:sz w:val="22"/>
          <w:szCs w:val="22"/>
          <w:u w:val="single"/>
        </w:rPr>
        <w:t xml:space="preserve">mismo que deberá contener sello digital. </w:t>
      </w:r>
    </w:p>
    <w:p w14:paraId="6FBB5A90" w14:textId="4B530D30" w:rsidR="00DC71E9" w:rsidRPr="00F63A5D" w:rsidRDefault="009163C7" w:rsidP="00F63A5D">
      <w:pPr>
        <w:suppressAutoHyphens w:val="0"/>
        <w:spacing w:after="120"/>
        <w:ind w:left="928"/>
        <w:jc w:val="both"/>
        <w:rPr>
          <w:rFonts w:ascii="Arial Narrow" w:hAnsi="Arial Narrow" w:cs="Tahoma"/>
          <w:b w:val="0"/>
          <w:sz w:val="22"/>
          <w:szCs w:val="22"/>
        </w:rPr>
      </w:pPr>
      <w:r w:rsidRPr="00737408">
        <w:rPr>
          <w:rFonts w:ascii="Arial Narrow" w:hAnsi="Arial Narrow"/>
          <w:b w:val="0"/>
          <w:color w:val="auto"/>
          <w:sz w:val="22"/>
          <w:szCs w:val="22"/>
          <w:lang w:val="es-MX" w:eastAsia="es-ES"/>
        </w:rPr>
        <w:lastRenderedPageBreak/>
        <w:t>De similar manera, entregara</w:t>
      </w:r>
      <w:r w:rsidR="00740310" w:rsidRPr="00737408">
        <w:rPr>
          <w:rFonts w:ascii="Arial Narrow" w:hAnsi="Arial Narrow"/>
          <w:b w:val="0"/>
          <w:color w:val="auto"/>
          <w:sz w:val="22"/>
          <w:szCs w:val="22"/>
          <w:lang w:val="es-MX" w:eastAsia="es-ES"/>
        </w:rPr>
        <w:t xml:space="preserve"> </w:t>
      </w:r>
      <w:r w:rsidR="00740310" w:rsidRPr="00737408">
        <w:rPr>
          <w:rFonts w:ascii="Arial Narrow" w:hAnsi="Arial Narrow" w:cs="Tahoma"/>
          <w:b w:val="0"/>
          <w:sz w:val="22"/>
          <w:szCs w:val="22"/>
        </w:rPr>
        <w:t>manifiesto bajo protesta de decir verdad que cuenta con solvencia económica por un importe mínimo de $5</w:t>
      </w:r>
      <w:r w:rsidR="00DF3FF4" w:rsidRPr="00737408">
        <w:rPr>
          <w:rFonts w:ascii="Arial Narrow" w:hAnsi="Arial Narrow" w:cs="Tahoma"/>
          <w:b w:val="0"/>
          <w:sz w:val="22"/>
          <w:szCs w:val="22"/>
        </w:rPr>
        <w:t>, 000,000.00</w:t>
      </w:r>
      <w:r w:rsidR="00740310" w:rsidRPr="00737408">
        <w:rPr>
          <w:rFonts w:ascii="Arial Narrow" w:hAnsi="Arial Narrow" w:cs="Tahoma"/>
          <w:b w:val="0"/>
          <w:sz w:val="22"/>
          <w:szCs w:val="22"/>
        </w:rPr>
        <w:t xml:space="preserve"> (Cinco millones de pesos 00/100 M.N.), </w:t>
      </w:r>
    </w:p>
    <w:p w14:paraId="5F287179" w14:textId="77777777" w:rsidR="000B2506" w:rsidRPr="00E07B2C" w:rsidRDefault="000B2506" w:rsidP="00F12DE5">
      <w:pPr>
        <w:suppressAutoHyphens w:val="0"/>
        <w:spacing w:after="120"/>
        <w:ind w:left="568"/>
        <w:jc w:val="both"/>
        <w:rPr>
          <w:rFonts w:ascii="Arial Narrow" w:hAnsi="Arial Narrow"/>
          <w:b w:val="0"/>
          <w:color w:val="auto"/>
          <w:sz w:val="22"/>
          <w:szCs w:val="22"/>
          <w:lang w:val="es-MX" w:eastAsia="es-ES"/>
        </w:rPr>
      </w:pPr>
    </w:p>
    <w:p w14:paraId="018E3C8E" w14:textId="39D52252" w:rsidR="00414B39" w:rsidRPr="005E2235" w:rsidRDefault="00F4114E" w:rsidP="00414B39">
      <w:pPr>
        <w:suppressAutoHyphens w:val="0"/>
        <w:spacing w:after="120"/>
        <w:jc w:val="both"/>
        <w:rPr>
          <w:rFonts w:ascii="Arial Narrow" w:hAnsi="Arial Narrow"/>
          <w:color w:val="auto"/>
          <w:sz w:val="22"/>
          <w:szCs w:val="22"/>
          <w:lang w:eastAsia="es-ES"/>
        </w:rPr>
      </w:pPr>
      <w:r>
        <w:rPr>
          <w:rFonts w:ascii="Arial Narrow" w:hAnsi="Arial Narrow"/>
          <w:color w:val="auto"/>
          <w:sz w:val="22"/>
          <w:szCs w:val="22"/>
          <w:lang w:eastAsia="es-ES"/>
        </w:rPr>
        <w:t>7</w:t>
      </w:r>
      <w:r w:rsidR="001B5281" w:rsidRPr="00235302">
        <w:rPr>
          <w:rFonts w:ascii="Arial Narrow" w:hAnsi="Arial Narrow"/>
          <w:color w:val="auto"/>
          <w:sz w:val="22"/>
          <w:szCs w:val="22"/>
          <w:lang w:eastAsia="es-ES"/>
        </w:rPr>
        <w:t>.3.</w:t>
      </w:r>
      <w:r>
        <w:rPr>
          <w:rFonts w:ascii="Arial Narrow" w:hAnsi="Arial Narrow"/>
          <w:color w:val="auto"/>
          <w:sz w:val="22"/>
          <w:szCs w:val="22"/>
          <w:lang w:eastAsia="es-ES"/>
        </w:rPr>
        <w:t>3</w:t>
      </w:r>
      <w:r w:rsidR="00414B39" w:rsidRPr="00235302">
        <w:rPr>
          <w:rFonts w:ascii="Arial Narrow" w:hAnsi="Arial Narrow"/>
          <w:color w:val="auto"/>
          <w:sz w:val="22"/>
          <w:szCs w:val="22"/>
          <w:lang w:eastAsia="es-ES"/>
        </w:rPr>
        <w:t xml:space="preserve"> Oferta económica</w:t>
      </w:r>
    </w:p>
    <w:p w14:paraId="48B5B8FA" w14:textId="77777777" w:rsidR="002A6A47" w:rsidRPr="005E2235" w:rsidRDefault="002A6A47" w:rsidP="00414B39">
      <w:pPr>
        <w:suppressAutoHyphens w:val="0"/>
        <w:spacing w:after="120"/>
        <w:jc w:val="both"/>
        <w:rPr>
          <w:rFonts w:ascii="Arial Narrow" w:hAnsi="Arial Narrow"/>
          <w:color w:val="auto"/>
          <w:sz w:val="22"/>
          <w:szCs w:val="22"/>
          <w:lang w:eastAsia="es-ES"/>
        </w:rPr>
      </w:pPr>
    </w:p>
    <w:p w14:paraId="7E861ACC" w14:textId="77777777" w:rsidR="00DA2D41" w:rsidRDefault="002A6A47" w:rsidP="00235302">
      <w:pPr>
        <w:suppressAutoHyphens w:val="0"/>
        <w:spacing w:after="120"/>
        <w:ind w:left="567"/>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Se revisará la oferta económica que deberá presentarse en moneda nacional acompañada de la garantía de sostenimiento de la misma</w:t>
      </w:r>
      <w:r w:rsidR="002C2F7C" w:rsidRPr="005E2235">
        <w:rPr>
          <w:rFonts w:ascii="Arial Narrow" w:hAnsi="Arial Narrow"/>
          <w:b w:val="0"/>
          <w:color w:val="auto"/>
          <w:sz w:val="22"/>
          <w:szCs w:val="22"/>
          <w:lang w:eastAsia="es-ES"/>
        </w:rPr>
        <w:t>,</w:t>
      </w:r>
      <w:r w:rsidRPr="005E2235">
        <w:rPr>
          <w:rFonts w:ascii="Arial Narrow" w:hAnsi="Arial Narrow"/>
          <w:b w:val="0"/>
          <w:color w:val="auto"/>
          <w:sz w:val="22"/>
          <w:szCs w:val="22"/>
          <w:lang w:eastAsia="es-ES"/>
        </w:rPr>
        <w:t xml:space="preserve"> si previamente la propuesta técnica cumplió con los requisit</w:t>
      </w:r>
      <w:r w:rsidR="00DA2D41">
        <w:rPr>
          <w:rFonts w:ascii="Arial Narrow" w:hAnsi="Arial Narrow"/>
          <w:b w:val="0"/>
          <w:color w:val="auto"/>
          <w:sz w:val="22"/>
          <w:szCs w:val="22"/>
          <w:lang w:eastAsia="es-ES"/>
        </w:rPr>
        <w:t>os y/o condiciones solicitados.</w:t>
      </w:r>
    </w:p>
    <w:p w14:paraId="79BEF074" w14:textId="52ECAD33" w:rsidR="00235302" w:rsidRPr="00235302" w:rsidRDefault="00235302" w:rsidP="00235302">
      <w:pPr>
        <w:suppressAutoHyphens w:val="0"/>
        <w:spacing w:after="120"/>
        <w:ind w:left="567"/>
        <w:jc w:val="both"/>
        <w:rPr>
          <w:rFonts w:ascii="Arial Narrow" w:hAnsi="Arial Narrow"/>
          <w:b w:val="0"/>
          <w:color w:val="auto"/>
          <w:sz w:val="22"/>
          <w:szCs w:val="22"/>
          <w:lang w:eastAsia="es-ES"/>
        </w:rPr>
      </w:pPr>
      <w:r>
        <w:rPr>
          <w:rFonts w:ascii="Arial Narrow" w:hAnsi="Arial Narrow"/>
          <w:b w:val="0"/>
          <w:color w:val="auto"/>
          <w:sz w:val="22"/>
          <w:szCs w:val="22"/>
          <w:lang w:eastAsia="es-ES"/>
        </w:rPr>
        <w:t xml:space="preserve">La </w:t>
      </w:r>
      <w:r w:rsidRPr="00235302">
        <w:rPr>
          <w:rFonts w:ascii="Arial Narrow" w:hAnsi="Arial Narrow"/>
          <w:b w:val="0"/>
          <w:color w:val="auto"/>
          <w:sz w:val="22"/>
          <w:szCs w:val="22"/>
          <w:lang w:eastAsia="es-ES"/>
        </w:rPr>
        <w:t xml:space="preserve">Proposición Económica </w:t>
      </w:r>
      <w:r w:rsidR="00F84369">
        <w:rPr>
          <w:rFonts w:ascii="Arial Narrow" w:hAnsi="Arial Narrow"/>
          <w:b w:val="0"/>
          <w:color w:val="auto"/>
          <w:sz w:val="22"/>
          <w:szCs w:val="22"/>
          <w:lang w:eastAsia="es-ES"/>
        </w:rPr>
        <w:t xml:space="preserve">deberá presentarse </w:t>
      </w:r>
      <w:r w:rsidRPr="00235302">
        <w:rPr>
          <w:rFonts w:ascii="Arial Narrow" w:hAnsi="Arial Narrow"/>
          <w:b w:val="0"/>
          <w:color w:val="auto"/>
          <w:sz w:val="22"/>
          <w:szCs w:val="22"/>
          <w:lang w:eastAsia="es-ES"/>
        </w:rPr>
        <w:t>e</w:t>
      </w:r>
      <w:r w:rsidR="00F84369">
        <w:rPr>
          <w:rFonts w:ascii="Arial Narrow" w:hAnsi="Arial Narrow"/>
          <w:b w:val="0"/>
          <w:color w:val="auto"/>
          <w:sz w:val="22"/>
          <w:szCs w:val="22"/>
          <w:lang w:eastAsia="es-ES"/>
        </w:rPr>
        <w:t>n papel membretado del licitante y firmada en cada</w:t>
      </w:r>
      <w:r w:rsidRPr="00235302">
        <w:rPr>
          <w:rFonts w:ascii="Arial Narrow" w:hAnsi="Arial Narrow"/>
          <w:b w:val="0"/>
          <w:color w:val="auto"/>
          <w:sz w:val="22"/>
          <w:szCs w:val="22"/>
          <w:lang w:eastAsia="es-ES"/>
        </w:rPr>
        <w:t xml:space="preserve"> hoja de todos los documentos que la integran por el representante legal de la misma o la persona con facultades bastantes y suficientes para obligarla, en la cual se describan los precios por partida de conformidad con el</w:t>
      </w:r>
      <w:r w:rsidR="00C65D3C" w:rsidRPr="00C65D3C">
        <w:rPr>
          <w:rFonts w:ascii="Arial Narrow" w:hAnsi="Arial Narrow"/>
          <w:b w:val="0"/>
          <w:color w:val="auto"/>
          <w:sz w:val="22"/>
          <w:szCs w:val="22"/>
          <w:lang w:eastAsia="es-ES"/>
        </w:rPr>
        <w:t xml:space="preserve">(Anexo 2 y 2-A), </w:t>
      </w:r>
      <w:r w:rsidRPr="00235302">
        <w:rPr>
          <w:rFonts w:ascii="Arial Narrow" w:hAnsi="Arial Narrow"/>
          <w:b w:val="0"/>
          <w:color w:val="auto"/>
          <w:sz w:val="22"/>
          <w:szCs w:val="22"/>
          <w:lang w:eastAsia="es-ES"/>
        </w:rPr>
        <w:t xml:space="preserve"> </w:t>
      </w:r>
      <w:r w:rsidRPr="009163C7">
        <w:rPr>
          <w:rFonts w:ascii="Arial Narrow" w:hAnsi="Arial Narrow"/>
          <w:b w:val="0"/>
          <w:color w:val="auto"/>
          <w:sz w:val="22"/>
          <w:szCs w:val="22"/>
          <w:lang w:eastAsia="es-ES"/>
        </w:rPr>
        <w:t>desglosando</w:t>
      </w:r>
      <w:r w:rsidRPr="00235302">
        <w:rPr>
          <w:rFonts w:ascii="Arial Narrow" w:hAnsi="Arial Narrow"/>
          <w:b w:val="0"/>
          <w:color w:val="auto"/>
          <w:sz w:val="22"/>
          <w:szCs w:val="22"/>
          <w:lang w:eastAsia="es-ES"/>
        </w:rPr>
        <w:t xml:space="preserve"> el descuento especial que estén dispuestos a otorgar a “La Secretaría” y el Impuesto al Valor Agregado, presentando un gran total con número y letra, de acuerdo a los conceptos que ofertó en su proposición técnica.</w:t>
      </w:r>
    </w:p>
    <w:p w14:paraId="2D1B8528" w14:textId="6A3993AD" w:rsidR="00235302" w:rsidRDefault="00235302" w:rsidP="001B0682">
      <w:pPr>
        <w:suppressAutoHyphens w:val="0"/>
        <w:spacing w:after="120"/>
        <w:ind w:left="567"/>
        <w:jc w:val="both"/>
        <w:rPr>
          <w:rFonts w:ascii="Arial Narrow" w:hAnsi="Arial Narrow"/>
          <w:b w:val="0"/>
          <w:color w:val="auto"/>
          <w:sz w:val="22"/>
          <w:szCs w:val="22"/>
          <w:lang w:eastAsia="es-ES"/>
        </w:rPr>
      </w:pPr>
      <w:r w:rsidRPr="00235302">
        <w:rPr>
          <w:rFonts w:ascii="Arial Narrow" w:hAnsi="Arial Narrow"/>
          <w:b w:val="0"/>
          <w:color w:val="auto"/>
          <w:sz w:val="22"/>
          <w:szCs w:val="22"/>
          <w:lang w:eastAsia="es-ES"/>
        </w:rPr>
        <w:t>La proposición económica que se presente deberá ser clara, precisa y basada en la proposición técnica, en una sola oferta sin posibilidad de ofertar opción alguna, indicando que los precios que presenta en su proposición económica serán fijos (firmes) durante el periodo de 90 días naturales a partir de la fecha de apertura de propuestas establecidas por la convocante y durante el periodo de vigencia del contrato.</w:t>
      </w:r>
      <w:r w:rsidR="00B00436">
        <w:rPr>
          <w:rFonts w:ascii="Arial Narrow" w:hAnsi="Arial Narrow"/>
          <w:b w:val="0"/>
          <w:color w:val="auto"/>
          <w:sz w:val="22"/>
          <w:szCs w:val="22"/>
          <w:lang w:eastAsia="es-ES"/>
        </w:rPr>
        <w:t xml:space="preserve"> </w:t>
      </w:r>
      <w:r w:rsidR="00B00436" w:rsidRPr="00B00436">
        <w:rPr>
          <w:rFonts w:ascii="Arial Narrow" w:hAnsi="Arial Narrow"/>
          <w:color w:val="auto"/>
          <w:sz w:val="22"/>
          <w:szCs w:val="22"/>
          <w:lang w:eastAsia="es-ES"/>
        </w:rPr>
        <w:t>(Anexo 22).</w:t>
      </w:r>
    </w:p>
    <w:p w14:paraId="13D0227B" w14:textId="77777777" w:rsidR="001B0682" w:rsidRDefault="001B0682" w:rsidP="001B0682">
      <w:pPr>
        <w:suppressAutoHyphens w:val="0"/>
        <w:spacing w:after="120"/>
        <w:ind w:left="567"/>
        <w:jc w:val="both"/>
        <w:rPr>
          <w:rFonts w:ascii="Arial Narrow" w:hAnsi="Arial Narrow"/>
          <w:b w:val="0"/>
          <w:color w:val="auto"/>
          <w:sz w:val="22"/>
          <w:szCs w:val="22"/>
          <w:lang w:eastAsia="es-ES"/>
        </w:rPr>
      </w:pPr>
    </w:p>
    <w:p w14:paraId="32C77F15" w14:textId="77777777" w:rsidR="002A6A47" w:rsidRPr="005E2235" w:rsidRDefault="002A6A47" w:rsidP="002A6A47">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Los licitantes en este acto rubricarán las propuestas y éstas quedarán en custodia de la “Convocante” para salvaguardar su confidencialidad. La “Convocante” realizará el análisis cualitativo de las propuestas que cumplieron con los requisitos solicitados, emitiendo un dictamen para determinar si las propuestas cumplen con lo solicitado y será dado a conocer en el acto de fallo, este dictamen comprenderá el análisis detallado de la documentación legal y administrativa, la propuesta técnica (ésta deberá incluir los resultados de la evaluación y verificación de las especificaciones y requisitos solicitados en las b</w:t>
      </w:r>
      <w:r w:rsidR="00DA2D41">
        <w:rPr>
          <w:rFonts w:ascii="Arial Narrow" w:hAnsi="Arial Narrow"/>
          <w:b w:val="0"/>
          <w:color w:val="auto"/>
          <w:sz w:val="22"/>
          <w:szCs w:val="22"/>
          <w:lang w:eastAsia="es-ES"/>
        </w:rPr>
        <w:t>ases) y la propuesta económica.</w:t>
      </w:r>
    </w:p>
    <w:p w14:paraId="2A631D86" w14:textId="77777777" w:rsidR="002A6A47" w:rsidRPr="005E2235" w:rsidRDefault="002A6A47" w:rsidP="002A6A47">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Se levantará acta que servirá de constancia de la celebración del acto, en la que se hará constar la(s) propuesta(s) aceptada(s) que serán consideradas para su evaluación y el importe de cada una de ellas, así como las que hubieren sido desechadas y las causas que lo motivaron, dentro de la misma se señalará lugar, fecha y hora en que se dará a con</w:t>
      </w:r>
      <w:r w:rsidR="00DA2D41">
        <w:rPr>
          <w:rFonts w:ascii="Arial Narrow" w:hAnsi="Arial Narrow"/>
          <w:b w:val="0"/>
          <w:color w:val="auto"/>
          <w:sz w:val="22"/>
          <w:szCs w:val="22"/>
          <w:lang w:eastAsia="es-ES"/>
        </w:rPr>
        <w:t>ocer el fallo de la licitación.</w:t>
      </w:r>
    </w:p>
    <w:p w14:paraId="37706FCD" w14:textId="77777777" w:rsidR="002A6A47" w:rsidRPr="005E2235" w:rsidRDefault="002A6A47" w:rsidP="002A6A47">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Dicha acta será firmada por los licitantes entregándole copia simple, la falta de firma de algún licitante no invalidará su contenido y efectos, poniéndose a partir de esa fecha a disposición de los que no hayan asistido, p</w:t>
      </w:r>
      <w:r w:rsidR="00DA2D41">
        <w:rPr>
          <w:rFonts w:ascii="Arial Narrow" w:hAnsi="Arial Narrow"/>
          <w:b w:val="0"/>
          <w:color w:val="auto"/>
          <w:sz w:val="22"/>
          <w:szCs w:val="22"/>
          <w:lang w:eastAsia="es-ES"/>
        </w:rPr>
        <w:t>ara efectos de su notificación.</w:t>
      </w:r>
    </w:p>
    <w:p w14:paraId="5CBD5232" w14:textId="4C2DD044" w:rsidR="00C65D3C" w:rsidRDefault="002A6A47"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La documentación de carácter devolutivo, así como las garantías de la formalidad de las propuestas presentadas en el acto de presentación y apertura de la propuesta, será devuelta por la convocante transcurridos quince días hábiles, contados a partir de la fecha en que se dé a conocer el fallo de la licitación, previa solicitud por escrito, transcurridos estos quince días “La Secretaría” no se hace responsable de las muestras y/o pruebas de laboratorio mencionadas con antelación.</w:t>
      </w:r>
    </w:p>
    <w:p w14:paraId="149B94C7" w14:textId="77777777" w:rsidR="00F63A5D" w:rsidRDefault="00F63A5D" w:rsidP="00414B39">
      <w:pPr>
        <w:suppressAutoHyphens w:val="0"/>
        <w:spacing w:after="120"/>
        <w:jc w:val="both"/>
        <w:rPr>
          <w:rFonts w:ascii="Arial Narrow" w:hAnsi="Arial Narrow"/>
          <w:b w:val="0"/>
          <w:color w:val="auto"/>
          <w:sz w:val="22"/>
          <w:szCs w:val="22"/>
          <w:lang w:eastAsia="es-ES"/>
        </w:rPr>
      </w:pPr>
    </w:p>
    <w:p w14:paraId="2594A367" w14:textId="77777777" w:rsidR="00F63A5D" w:rsidRDefault="00F63A5D" w:rsidP="00414B39">
      <w:pPr>
        <w:suppressAutoHyphens w:val="0"/>
        <w:spacing w:after="120"/>
        <w:jc w:val="both"/>
        <w:rPr>
          <w:rFonts w:ascii="Arial Narrow" w:hAnsi="Arial Narrow"/>
          <w:b w:val="0"/>
          <w:color w:val="auto"/>
          <w:sz w:val="22"/>
          <w:szCs w:val="22"/>
          <w:lang w:eastAsia="es-ES"/>
        </w:rPr>
      </w:pPr>
    </w:p>
    <w:p w14:paraId="524D685B" w14:textId="77777777" w:rsidR="00F63A5D" w:rsidRDefault="00F63A5D" w:rsidP="00414B39">
      <w:pPr>
        <w:suppressAutoHyphens w:val="0"/>
        <w:spacing w:after="120"/>
        <w:jc w:val="both"/>
        <w:rPr>
          <w:rFonts w:ascii="Arial Narrow" w:hAnsi="Arial Narrow"/>
          <w:b w:val="0"/>
          <w:color w:val="auto"/>
          <w:sz w:val="22"/>
          <w:szCs w:val="22"/>
          <w:lang w:eastAsia="es-ES"/>
        </w:rPr>
      </w:pPr>
    </w:p>
    <w:p w14:paraId="33AA3477" w14:textId="4FEFEF64"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lastRenderedPageBreak/>
        <w:tab/>
      </w:r>
      <w:r w:rsidR="00F4114E">
        <w:rPr>
          <w:rFonts w:ascii="Arial Narrow" w:hAnsi="Arial Narrow"/>
          <w:color w:val="auto"/>
          <w:sz w:val="22"/>
          <w:szCs w:val="22"/>
          <w:lang w:eastAsia="es-ES"/>
        </w:rPr>
        <w:t>7</w:t>
      </w:r>
      <w:r w:rsidR="005D5D3B">
        <w:rPr>
          <w:rFonts w:ascii="Arial Narrow" w:hAnsi="Arial Narrow"/>
          <w:color w:val="auto"/>
          <w:sz w:val="22"/>
          <w:szCs w:val="22"/>
          <w:lang w:eastAsia="es-ES"/>
        </w:rPr>
        <w:t>.4</w:t>
      </w:r>
      <w:r w:rsidR="00DC71E9">
        <w:rPr>
          <w:rFonts w:ascii="Arial Narrow" w:hAnsi="Arial Narrow"/>
          <w:color w:val="auto"/>
          <w:sz w:val="22"/>
          <w:szCs w:val="22"/>
          <w:lang w:eastAsia="es-ES"/>
        </w:rPr>
        <w:t xml:space="preserve"> </w:t>
      </w:r>
      <w:r w:rsidRPr="005E2235">
        <w:rPr>
          <w:rFonts w:ascii="Arial Narrow" w:hAnsi="Arial Narrow"/>
          <w:color w:val="auto"/>
          <w:sz w:val="22"/>
          <w:szCs w:val="22"/>
          <w:lang w:eastAsia="es-ES"/>
        </w:rPr>
        <w:t xml:space="preserve"> Fallo</w:t>
      </w:r>
    </w:p>
    <w:p w14:paraId="23AB7E04" w14:textId="4C1D92C6" w:rsidR="00DA2D41"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 xml:space="preserve">El fallo de esta licitación se llevará a cabo en junta pública el día </w:t>
      </w:r>
      <w:r w:rsidR="00F63A5D">
        <w:rPr>
          <w:rFonts w:ascii="Arial Narrow" w:hAnsi="Arial Narrow"/>
          <w:color w:val="auto"/>
          <w:sz w:val="22"/>
          <w:szCs w:val="22"/>
          <w:lang w:eastAsia="es-ES"/>
        </w:rPr>
        <w:t>26 de julio</w:t>
      </w:r>
      <w:r w:rsidR="00DF3FF4">
        <w:rPr>
          <w:rFonts w:ascii="Arial Narrow" w:hAnsi="Arial Narrow"/>
          <w:color w:val="auto"/>
          <w:sz w:val="22"/>
          <w:szCs w:val="22"/>
          <w:lang w:eastAsia="es-ES"/>
        </w:rPr>
        <w:t xml:space="preserve"> de 2019</w:t>
      </w:r>
      <w:r w:rsidRPr="005E2235">
        <w:rPr>
          <w:rFonts w:ascii="Arial Narrow" w:hAnsi="Arial Narrow"/>
          <w:b w:val="0"/>
          <w:color w:val="auto"/>
          <w:sz w:val="22"/>
          <w:szCs w:val="22"/>
          <w:lang w:eastAsia="es-ES"/>
        </w:rPr>
        <w:t xml:space="preserve"> a las </w:t>
      </w:r>
      <w:r w:rsidR="00F63A5D">
        <w:rPr>
          <w:rFonts w:ascii="Arial Narrow" w:hAnsi="Arial Narrow"/>
          <w:color w:val="auto"/>
          <w:sz w:val="22"/>
          <w:szCs w:val="22"/>
          <w:lang w:eastAsia="es-ES"/>
        </w:rPr>
        <w:t>14</w:t>
      </w:r>
      <w:r w:rsidRPr="005E2235">
        <w:rPr>
          <w:rFonts w:ascii="Arial Narrow" w:hAnsi="Arial Narrow"/>
          <w:color w:val="auto"/>
          <w:sz w:val="22"/>
          <w:szCs w:val="22"/>
          <w:lang w:eastAsia="es-ES"/>
        </w:rPr>
        <w:t>:00</w:t>
      </w:r>
      <w:r w:rsidRPr="005E2235">
        <w:rPr>
          <w:rFonts w:ascii="Arial Narrow" w:hAnsi="Arial Narrow"/>
          <w:b w:val="0"/>
          <w:color w:val="auto"/>
          <w:sz w:val="22"/>
          <w:szCs w:val="22"/>
          <w:lang w:eastAsia="es-ES"/>
        </w:rPr>
        <w:t xml:space="preserve"> horas en la Sala de Juntas de la Dirección Ejecutiva de Administración y Finanzas sita en Fray Servando Teresa de Mier, número 198, séptimo piso, Colonia Centro,</w:t>
      </w:r>
      <w:r w:rsidR="00B559B8">
        <w:rPr>
          <w:rFonts w:ascii="Arial Narrow" w:hAnsi="Arial Narrow"/>
          <w:b w:val="0"/>
          <w:color w:val="auto"/>
          <w:sz w:val="22"/>
          <w:szCs w:val="22"/>
          <w:lang w:eastAsia="es-ES"/>
        </w:rPr>
        <w:t xml:space="preserve"> Alcaldía Cuauhtémoc, C.P. 06090</w:t>
      </w:r>
      <w:r w:rsidRPr="005E2235">
        <w:rPr>
          <w:rFonts w:ascii="Arial Narrow" w:hAnsi="Arial Narrow"/>
          <w:b w:val="0"/>
          <w:color w:val="auto"/>
          <w:sz w:val="22"/>
          <w:szCs w:val="22"/>
          <w:lang w:eastAsia="es-ES"/>
        </w:rPr>
        <w:t>, Ciudad de México</w:t>
      </w:r>
      <w:r w:rsidR="00DA2D41">
        <w:rPr>
          <w:rFonts w:ascii="Arial Narrow" w:hAnsi="Arial Narrow"/>
          <w:b w:val="0"/>
          <w:color w:val="auto"/>
          <w:sz w:val="22"/>
          <w:szCs w:val="22"/>
          <w:lang w:eastAsia="es-ES"/>
        </w:rPr>
        <w:t>, teléfono 1102-6500 Ext. 6512.</w:t>
      </w:r>
    </w:p>
    <w:p w14:paraId="050E2F8E" w14:textId="77777777" w:rsidR="00DA2D41"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En el mismo acto, derivado del análisis a las propuestas se comunicará el dictamen que servirá como fundamento para la emisión del fallo, en el que se señalará detalladamente las propuestas aceptadas y las desechadas con sus circunstancias particulares, dicho dictamen se agregará y formará part</w:t>
      </w:r>
      <w:r w:rsidR="00DA2D41">
        <w:rPr>
          <w:rFonts w:ascii="Arial Narrow" w:hAnsi="Arial Narrow"/>
          <w:b w:val="0"/>
          <w:color w:val="auto"/>
          <w:sz w:val="22"/>
          <w:szCs w:val="22"/>
          <w:lang w:eastAsia="es-ES"/>
        </w:rPr>
        <w:t>e del acta de emisión de fallo.</w:t>
      </w:r>
    </w:p>
    <w:p w14:paraId="0C4314BC"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Con fundamento en el artículo 43 fracción II de “La Ley”, una vez dado a conocer el dictamen a los licitantes, se les comunicará que aquellos que cumplieron técnicamente podrán ofertar un precio más bajo por el suministro de los materiales objeto de esta licitación, con la finalidad de resultar adjudicados respecto de la propuesta que originalmente haya resultado más benéfica para “La Secretaría”, aclarándose que únicamente podrán participar las personas físicas y/o morales cuyos representantes legales se encuentren en el acto y se acrediten presentando original y fotocopia del poder notarial y su identificación oficial vigente; tratándose de persona física únicamente se requerirá original y fotocopia de la identificación oficial.</w:t>
      </w:r>
    </w:p>
    <w:p w14:paraId="047F21FA"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p>
    <w:p w14:paraId="1C4737B5" w14:textId="56640895"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 xml:space="preserve">Los licitantes podrán proponer, precios más bajos </w:t>
      </w:r>
      <w:r w:rsidR="00D7685A" w:rsidRPr="005E2235">
        <w:rPr>
          <w:rFonts w:ascii="Arial Narrow" w:hAnsi="Arial Narrow"/>
          <w:b w:val="0"/>
          <w:color w:val="auto"/>
          <w:sz w:val="22"/>
          <w:szCs w:val="22"/>
          <w:lang w:eastAsia="es-ES"/>
        </w:rPr>
        <w:t>por la prestación del servicio</w:t>
      </w:r>
      <w:r w:rsidRPr="005E2235">
        <w:rPr>
          <w:rFonts w:ascii="Arial Narrow" w:hAnsi="Arial Narrow"/>
          <w:b w:val="0"/>
          <w:color w:val="auto"/>
          <w:sz w:val="22"/>
          <w:szCs w:val="22"/>
          <w:lang w:eastAsia="es-ES"/>
        </w:rPr>
        <w:t xml:space="preserve"> objeto del procedimiento de contratación mediante el formato en el cual los licitantes podrán presentar sus propuestas de precios descendentes en términos porcentuales de acuerdo a los Lineamientos Generales para la Presentación de Precios más Bajos para</w:t>
      </w:r>
      <w:r w:rsidR="00B00436">
        <w:rPr>
          <w:rFonts w:ascii="Arial Narrow" w:hAnsi="Arial Narrow"/>
          <w:b w:val="0"/>
          <w:color w:val="auto"/>
          <w:sz w:val="22"/>
          <w:szCs w:val="22"/>
          <w:lang w:eastAsia="es-ES"/>
        </w:rPr>
        <w:t xml:space="preserve"> el suministro del servicio</w:t>
      </w:r>
      <w:r w:rsidRPr="005E2235">
        <w:rPr>
          <w:rFonts w:ascii="Arial Narrow" w:hAnsi="Arial Narrow"/>
          <w:b w:val="0"/>
          <w:color w:val="auto"/>
          <w:sz w:val="22"/>
          <w:szCs w:val="22"/>
          <w:lang w:eastAsia="es-ES"/>
        </w:rPr>
        <w:t xml:space="preserve"> objeto del Procedimiento Licitatorio publicado en la Gaceta Oficial del Distrito Federal el día 14 de abril de 2010</w:t>
      </w:r>
      <w:r w:rsidR="00B00436">
        <w:rPr>
          <w:rFonts w:ascii="Arial Narrow" w:hAnsi="Arial Narrow"/>
          <w:color w:val="auto"/>
          <w:sz w:val="22"/>
          <w:szCs w:val="22"/>
          <w:lang w:eastAsia="es-ES"/>
        </w:rPr>
        <w:t xml:space="preserve"> (Anexo </w:t>
      </w:r>
      <w:r w:rsidR="000B2506">
        <w:rPr>
          <w:rFonts w:ascii="Arial Narrow" w:hAnsi="Arial Narrow"/>
          <w:color w:val="auto"/>
          <w:sz w:val="22"/>
          <w:szCs w:val="22"/>
          <w:lang w:eastAsia="es-ES"/>
        </w:rPr>
        <w:t>19)</w:t>
      </w:r>
      <w:r w:rsidRPr="005E2235">
        <w:rPr>
          <w:rFonts w:ascii="Arial Narrow" w:hAnsi="Arial Narrow"/>
          <w:color w:val="auto"/>
          <w:sz w:val="22"/>
          <w:szCs w:val="22"/>
          <w:lang w:eastAsia="es-ES"/>
        </w:rPr>
        <w:t>.</w:t>
      </w:r>
    </w:p>
    <w:p w14:paraId="7330E3F5"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Si como resultado de la evaluación a las propuestas a que se refiere el párrafo anterior, existieran dos o más propuestas en igualdad de precio, la convocante aplicará los siguient</w:t>
      </w:r>
      <w:r w:rsidR="00DA2D41">
        <w:rPr>
          <w:rFonts w:ascii="Arial Narrow" w:hAnsi="Arial Narrow"/>
          <w:b w:val="0"/>
          <w:color w:val="auto"/>
          <w:sz w:val="22"/>
          <w:szCs w:val="22"/>
          <w:lang w:eastAsia="es-ES"/>
        </w:rPr>
        <w:t>es criterios para el desempate:</w:t>
      </w:r>
    </w:p>
    <w:p w14:paraId="35A6199A"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 xml:space="preserve">Se adjudicará al licitante que hubiere ofrecido mejores condiciones en su propuesta, adicionales a las mismas establecidas en las mismas bases, con relación </w:t>
      </w:r>
      <w:r w:rsidR="001B0682">
        <w:rPr>
          <w:rFonts w:ascii="Arial Narrow" w:hAnsi="Arial Narrow"/>
          <w:b w:val="0"/>
          <w:color w:val="auto"/>
          <w:sz w:val="22"/>
          <w:szCs w:val="22"/>
          <w:lang w:eastAsia="es-ES"/>
        </w:rPr>
        <w:t>a la prestación del servicio</w:t>
      </w:r>
      <w:r w:rsidRPr="005E2235">
        <w:rPr>
          <w:rFonts w:ascii="Arial Narrow" w:hAnsi="Arial Narrow"/>
          <w:b w:val="0"/>
          <w:color w:val="auto"/>
          <w:sz w:val="22"/>
          <w:szCs w:val="22"/>
          <w:lang w:eastAsia="es-ES"/>
        </w:rPr>
        <w:t>; y en su caso se encuentre inscrito en el padrón de Proveedores con la anotación que lo identifique como Prove</w:t>
      </w:r>
      <w:r w:rsidR="00DA2D41">
        <w:rPr>
          <w:rFonts w:ascii="Arial Narrow" w:hAnsi="Arial Narrow"/>
          <w:b w:val="0"/>
          <w:color w:val="auto"/>
          <w:sz w:val="22"/>
          <w:szCs w:val="22"/>
          <w:lang w:eastAsia="es-ES"/>
        </w:rPr>
        <w:t>edor Salarialmente Responsable.</w:t>
      </w:r>
    </w:p>
    <w:p w14:paraId="4030FC7E"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 xml:space="preserve">Una vez determinado el licitante que haya ofertado el precio más bajo por los </w:t>
      </w:r>
      <w:r w:rsidR="001B0682">
        <w:rPr>
          <w:rFonts w:ascii="Arial Narrow" w:hAnsi="Arial Narrow"/>
          <w:b w:val="0"/>
          <w:color w:val="auto"/>
          <w:sz w:val="22"/>
          <w:szCs w:val="22"/>
          <w:lang w:eastAsia="es-ES"/>
        </w:rPr>
        <w:t xml:space="preserve">servicios </w:t>
      </w:r>
      <w:r w:rsidRPr="005E2235">
        <w:rPr>
          <w:rFonts w:ascii="Arial Narrow" w:hAnsi="Arial Narrow"/>
          <w:b w:val="0"/>
          <w:color w:val="auto"/>
          <w:sz w:val="22"/>
          <w:szCs w:val="22"/>
          <w:lang w:eastAsia="es-ES"/>
        </w:rPr>
        <w:t>requeridos, y como consecuencia haya resultado adjudicado, se levantará acta entregándose copia fotostátic</w:t>
      </w:r>
      <w:r w:rsidR="00DA2D41">
        <w:rPr>
          <w:rFonts w:ascii="Arial Narrow" w:hAnsi="Arial Narrow"/>
          <w:b w:val="0"/>
          <w:color w:val="auto"/>
          <w:sz w:val="22"/>
          <w:szCs w:val="22"/>
          <w:lang w:eastAsia="es-ES"/>
        </w:rPr>
        <w:t>a a cada uno de los asistentes.</w:t>
      </w:r>
    </w:p>
    <w:p w14:paraId="3253358E" w14:textId="77777777" w:rsidR="00414B39" w:rsidRPr="005E2235" w:rsidRDefault="00414B39" w:rsidP="00414B39">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El plazo para la emisión del fallo podrá diferirse por una sola vez siempre y cuando esté debidame</w:t>
      </w:r>
      <w:r w:rsidR="00DA2D41">
        <w:rPr>
          <w:rFonts w:ascii="Arial Narrow" w:hAnsi="Arial Narrow"/>
          <w:b w:val="0"/>
          <w:color w:val="auto"/>
          <w:sz w:val="22"/>
          <w:szCs w:val="22"/>
          <w:lang w:eastAsia="es-ES"/>
        </w:rPr>
        <w:t>nte justificado y fundamentado.</w:t>
      </w:r>
    </w:p>
    <w:p w14:paraId="3D3A62E0" w14:textId="77777777" w:rsidR="00DE38AF" w:rsidRPr="00DA2D41" w:rsidRDefault="00414B39" w:rsidP="00DA2D41">
      <w:pPr>
        <w:suppressAutoHyphens w:val="0"/>
        <w:spacing w:after="120"/>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Contra la resolución que contenga el fallo, se estará a lo dispuesto en el artículo 88 de “La Ley”, así como de conformidad con el num</w:t>
      </w:r>
      <w:r w:rsidR="00DA2D41">
        <w:rPr>
          <w:rFonts w:ascii="Arial Narrow" w:hAnsi="Arial Narrow"/>
          <w:b w:val="0"/>
          <w:color w:val="auto"/>
          <w:sz w:val="22"/>
          <w:szCs w:val="22"/>
          <w:lang w:eastAsia="es-ES"/>
        </w:rPr>
        <w:t>eral 20 de las presentes bases.</w:t>
      </w:r>
    </w:p>
    <w:p w14:paraId="03F0007F" w14:textId="77777777" w:rsidR="00DA2D41" w:rsidRPr="00DA2D41" w:rsidRDefault="00DA2D41" w:rsidP="00DE38AF">
      <w:pPr>
        <w:suppressAutoHyphens w:val="0"/>
        <w:autoSpaceDE w:val="0"/>
        <w:autoSpaceDN w:val="0"/>
        <w:adjustRightInd w:val="0"/>
        <w:jc w:val="both"/>
        <w:rPr>
          <w:rFonts w:ascii="Arial Narrow" w:hAnsi="Arial Narrow"/>
          <w:b w:val="0"/>
          <w:color w:val="auto"/>
          <w:sz w:val="22"/>
          <w:szCs w:val="22"/>
          <w:lang w:eastAsia="es-ES"/>
        </w:rPr>
      </w:pPr>
    </w:p>
    <w:p w14:paraId="294FC8CD" w14:textId="499D75C1" w:rsidR="00DE38AF" w:rsidRDefault="00F4114E" w:rsidP="00DE38AF">
      <w:pPr>
        <w:suppressAutoHyphens w:val="0"/>
        <w:autoSpaceDE w:val="0"/>
        <w:autoSpaceDN w:val="0"/>
        <w:adjustRightInd w:val="0"/>
        <w:spacing w:after="120"/>
        <w:ind w:firstLine="709"/>
        <w:jc w:val="both"/>
        <w:rPr>
          <w:rFonts w:ascii="Arial Narrow" w:hAnsi="Arial Narrow"/>
          <w:color w:val="auto"/>
          <w:sz w:val="22"/>
          <w:szCs w:val="22"/>
          <w:lang w:val="es-MX" w:eastAsia="es-ES"/>
        </w:rPr>
      </w:pPr>
      <w:r>
        <w:rPr>
          <w:rFonts w:ascii="Arial Narrow" w:hAnsi="Arial Narrow"/>
          <w:color w:val="auto"/>
          <w:sz w:val="22"/>
          <w:szCs w:val="22"/>
          <w:lang w:val="es-MX" w:eastAsia="es-ES"/>
        </w:rPr>
        <w:t>8</w:t>
      </w:r>
      <w:r w:rsidR="00DE38AF" w:rsidRPr="005E2235">
        <w:rPr>
          <w:rFonts w:ascii="Arial Narrow" w:hAnsi="Arial Narrow"/>
          <w:color w:val="auto"/>
          <w:sz w:val="22"/>
          <w:szCs w:val="22"/>
          <w:lang w:val="es-MX" w:eastAsia="es-ES"/>
        </w:rPr>
        <w:t xml:space="preserve">. </w:t>
      </w:r>
      <w:r w:rsidR="003661C5" w:rsidRPr="005E2235">
        <w:rPr>
          <w:rFonts w:ascii="Arial Narrow" w:hAnsi="Arial Narrow"/>
          <w:color w:val="auto"/>
          <w:sz w:val="22"/>
          <w:szCs w:val="22"/>
          <w:lang w:val="es-MX" w:eastAsia="es-ES"/>
        </w:rPr>
        <w:t xml:space="preserve">CANCELACIÓN DE LA LICITACIÓN </w:t>
      </w:r>
    </w:p>
    <w:p w14:paraId="74D730F1" w14:textId="77777777" w:rsidR="00DA2D41" w:rsidRPr="005E2235" w:rsidRDefault="00DA2D41" w:rsidP="00DE38AF">
      <w:pPr>
        <w:suppressAutoHyphens w:val="0"/>
        <w:autoSpaceDE w:val="0"/>
        <w:autoSpaceDN w:val="0"/>
        <w:adjustRightInd w:val="0"/>
        <w:spacing w:after="120"/>
        <w:ind w:firstLine="709"/>
        <w:jc w:val="both"/>
        <w:rPr>
          <w:rFonts w:ascii="Arial Narrow" w:hAnsi="Arial Narrow"/>
          <w:color w:val="auto"/>
          <w:sz w:val="22"/>
          <w:szCs w:val="22"/>
          <w:lang w:val="es-MX" w:eastAsia="es-ES"/>
        </w:rPr>
      </w:pPr>
    </w:p>
    <w:p w14:paraId="7E7D90E6" w14:textId="77777777" w:rsidR="00B6698F" w:rsidRPr="005E2235" w:rsidRDefault="00DE38A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Se podrá</w:t>
      </w:r>
      <w:r w:rsidR="00B6698F" w:rsidRPr="005E2235">
        <w:rPr>
          <w:rFonts w:ascii="Arial Narrow" w:hAnsi="Arial Narrow" w:cs="Times New Roman"/>
          <w:b w:val="0"/>
          <w:color w:val="auto"/>
          <w:sz w:val="22"/>
          <w:szCs w:val="22"/>
          <w:lang w:val="es-MX" w:eastAsia="es-ES"/>
        </w:rPr>
        <w:t xml:space="preserve"> suspender temporalmente o</w:t>
      </w:r>
      <w:r w:rsidRPr="005E2235">
        <w:rPr>
          <w:rFonts w:ascii="Arial Narrow" w:hAnsi="Arial Narrow" w:cs="Times New Roman"/>
          <w:b w:val="0"/>
          <w:color w:val="auto"/>
          <w:sz w:val="22"/>
          <w:szCs w:val="22"/>
          <w:lang w:val="es-MX" w:eastAsia="es-ES"/>
        </w:rPr>
        <w:t xml:space="preserve"> cancelar la licitación,</w:t>
      </w:r>
      <w:r w:rsidR="00B6698F" w:rsidRPr="005E2235">
        <w:rPr>
          <w:rFonts w:ascii="Arial Narrow" w:hAnsi="Arial Narrow" w:cs="Times New Roman"/>
          <w:b w:val="0"/>
          <w:color w:val="auto"/>
          <w:sz w:val="22"/>
          <w:szCs w:val="22"/>
          <w:lang w:val="es-MX" w:eastAsia="es-ES"/>
        </w:rPr>
        <w:t xml:space="preserve"> en cualquier etapa, sin responsabilidad para la convocante, en los siguientes casos:</w:t>
      </w:r>
    </w:p>
    <w:p w14:paraId="322CB16E" w14:textId="77777777" w:rsidR="00B6698F" w:rsidRPr="005E2235" w:rsidRDefault="00B6698F" w:rsidP="00DE38AF">
      <w:pPr>
        <w:suppressAutoHyphens w:val="0"/>
        <w:autoSpaceDE w:val="0"/>
        <w:autoSpaceDN w:val="0"/>
        <w:adjustRightInd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a)</w:t>
      </w:r>
      <w:r w:rsidRPr="005E2235">
        <w:rPr>
          <w:rFonts w:ascii="Arial Narrow" w:hAnsi="Arial Narrow" w:cs="Times New Roman"/>
          <w:b w:val="0"/>
          <w:color w:val="auto"/>
          <w:sz w:val="22"/>
          <w:szCs w:val="22"/>
          <w:lang w:val="es-MX" w:eastAsia="es-ES"/>
        </w:rPr>
        <w:tab/>
        <w:t>Por caso fortuito o fuerza mayor</w:t>
      </w:r>
    </w:p>
    <w:p w14:paraId="779F95C2" w14:textId="77777777" w:rsidR="00DE38AF" w:rsidRDefault="00B6698F" w:rsidP="00B6698F">
      <w:pPr>
        <w:suppressAutoHyphens w:val="0"/>
        <w:autoSpaceDE w:val="0"/>
        <w:autoSpaceDN w:val="0"/>
        <w:adjustRightInd w:val="0"/>
        <w:spacing w:after="120"/>
        <w:ind w:left="705" w:hanging="705"/>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b)</w:t>
      </w:r>
      <w:r w:rsidRPr="005E2235">
        <w:rPr>
          <w:rFonts w:ascii="Arial Narrow" w:hAnsi="Arial Narrow" w:cs="Times New Roman"/>
          <w:b w:val="0"/>
          <w:color w:val="auto"/>
          <w:sz w:val="22"/>
          <w:szCs w:val="22"/>
          <w:lang w:val="es-MX" w:eastAsia="es-ES"/>
        </w:rPr>
        <w:tab/>
        <w:t>Cuando se presente circunstancias que extingan la necesidad de continuar con la prestación del servicio.</w:t>
      </w:r>
    </w:p>
    <w:p w14:paraId="7EA93EE6" w14:textId="77777777" w:rsidR="00F63A5D" w:rsidRPr="005E2235" w:rsidRDefault="00F63A5D" w:rsidP="00B6698F">
      <w:pPr>
        <w:suppressAutoHyphens w:val="0"/>
        <w:autoSpaceDE w:val="0"/>
        <w:autoSpaceDN w:val="0"/>
        <w:adjustRightInd w:val="0"/>
        <w:spacing w:after="120"/>
        <w:ind w:left="705" w:hanging="705"/>
        <w:jc w:val="both"/>
        <w:rPr>
          <w:rFonts w:ascii="Arial Narrow" w:hAnsi="Arial Narrow" w:cs="Times New Roman"/>
          <w:b w:val="0"/>
          <w:color w:val="auto"/>
          <w:sz w:val="22"/>
          <w:szCs w:val="22"/>
          <w:lang w:val="es-MX" w:eastAsia="es-ES"/>
        </w:rPr>
      </w:pPr>
    </w:p>
    <w:p w14:paraId="40413AA6" w14:textId="77777777" w:rsidR="00DE38AF" w:rsidRPr="005E2235" w:rsidRDefault="00DE38AF" w:rsidP="00DE38AF">
      <w:pPr>
        <w:suppressAutoHyphens w:val="0"/>
        <w:autoSpaceDE w:val="0"/>
        <w:autoSpaceDN w:val="0"/>
        <w:adjustRightInd w:val="0"/>
        <w:jc w:val="both"/>
        <w:rPr>
          <w:rFonts w:ascii="Arial Narrow" w:hAnsi="Arial Narrow" w:cs="Times New Roman"/>
          <w:color w:val="auto"/>
          <w:sz w:val="22"/>
          <w:szCs w:val="22"/>
          <w:highlight w:val="yellow"/>
          <w:lang w:val="es-MX" w:eastAsia="es-ES"/>
        </w:rPr>
      </w:pPr>
    </w:p>
    <w:p w14:paraId="2173BFDC" w14:textId="02AC5B2E" w:rsidR="00DE38AF" w:rsidRDefault="00F4114E" w:rsidP="00DE38AF">
      <w:pPr>
        <w:suppressAutoHyphens w:val="0"/>
        <w:autoSpaceDE w:val="0"/>
        <w:autoSpaceDN w:val="0"/>
        <w:adjustRightInd w:val="0"/>
        <w:spacing w:after="120"/>
        <w:ind w:firstLine="709"/>
        <w:jc w:val="both"/>
        <w:rPr>
          <w:rFonts w:ascii="Arial Narrow" w:hAnsi="Arial Narrow" w:cs="Times New Roman"/>
          <w:color w:val="auto"/>
          <w:sz w:val="22"/>
          <w:szCs w:val="22"/>
          <w:lang w:val="es-MX" w:eastAsia="es-ES"/>
        </w:rPr>
      </w:pPr>
      <w:r>
        <w:rPr>
          <w:rFonts w:ascii="Arial Narrow" w:hAnsi="Arial Narrow" w:cs="Times New Roman"/>
          <w:color w:val="auto"/>
          <w:sz w:val="22"/>
          <w:szCs w:val="22"/>
          <w:lang w:val="es-MX" w:eastAsia="es-ES"/>
        </w:rPr>
        <w:t>9</w:t>
      </w:r>
      <w:r w:rsidR="00DE38AF" w:rsidRPr="005E2235">
        <w:rPr>
          <w:rFonts w:ascii="Arial Narrow" w:hAnsi="Arial Narrow" w:cs="Times New Roman"/>
          <w:color w:val="auto"/>
          <w:sz w:val="22"/>
          <w:szCs w:val="22"/>
          <w:lang w:val="es-MX" w:eastAsia="es-ES"/>
        </w:rPr>
        <w:t xml:space="preserve">. </w:t>
      </w:r>
      <w:r w:rsidR="003661C5" w:rsidRPr="005E2235">
        <w:rPr>
          <w:rFonts w:ascii="Arial Narrow" w:hAnsi="Arial Narrow" w:cs="Times New Roman"/>
          <w:color w:val="auto"/>
          <w:sz w:val="22"/>
          <w:szCs w:val="22"/>
          <w:lang w:val="es-MX" w:eastAsia="es-ES"/>
        </w:rPr>
        <w:t>SUPUESTOS EN QUE SE PODRÁ DECLARAR DESIERTA LA LICITACIÓN</w:t>
      </w:r>
    </w:p>
    <w:p w14:paraId="70940E52" w14:textId="77777777" w:rsidR="00DA2D41" w:rsidRPr="005E2235" w:rsidRDefault="00DA2D41" w:rsidP="00DE38AF">
      <w:pPr>
        <w:suppressAutoHyphens w:val="0"/>
        <w:autoSpaceDE w:val="0"/>
        <w:autoSpaceDN w:val="0"/>
        <w:adjustRightInd w:val="0"/>
        <w:spacing w:after="120"/>
        <w:ind w:firstLine="709"/>
        <w:jc w:val="both"/>
        <w:rPr>
          <w:rFonts w:ascii="Arial Narrow" w:hAnsi="Arial Narrow" w:cs="Times New Roman"/>
          <w:color w:val="auto"/>
          <w:sz w:val="22"/>
          <w:szCs w:val="22"/>
          <w:lang w:val="es-MX" w:eastAsia="es-ES"/>
        </w:rPr>
      </w:pPr>
    </w:p>
    <w:p w14:paraId="7AF650DA" w14:textId="77777777" w:rsidR="00DE38AF" w:rsidRPr="005E2235" w:rsidRDefault="00DE38AF" w:rsidP="00DE38AF">
      <w:pPr>
        <w:suppressAutoHyphens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Se declarará desierta una licitación</w:t>
      </w:r>
      <w:r w:rsidR="000704B6" w:rsidRPr="005E2235">
        <w:rPr>
          <w:rFonts w:ascii="Arial Narrow" w:hAnsi="Arial Narrow" w:cs="Times New Roman"/>
          <w:b w:val="0"/>
          <w:color w:val="auto"/>
          <w:sz w:val="22"/>
          <w:szCs w:val="22"/>
          <w:lang w:eastAsia="es-ES"/>
        </w:rPr>
        <w:t xml:space="preserve"> cuando</w:t>
      </w:r>
      <w:r w:rsidRPr="005E2235">
        <w:rPr>
          <w:rFonts w:ascii="Arial Narrow" w:hAnsi="Arial Narrow" w:cs="Times New Roman"/>
          <w:b w:val="0"/>
          <w:color w:val="auto"/>
          <w:sz w:val="22"/>
          <w:szCs w:val="22"/>
          <w:lang w:eastAsia="es-ES"/>
        </w:rPr>
        <w:t>:</w:t>
      </w:r>
    </w:p>
    <w:p w14:paraId="5688BF25" w14:textId="77777777" w:rsidR="000704B6" w:rsidRPr="005E2235" w:rsidRDefault="000704B6" w:rsidP="00DE38AF">
      <w:pPr>
        <w:suppressAutoHyphens w:val="0"/>
        <w:spacing w:after="120"/>
        <w:jc w:val="both"/>
        <w:rPr>
          <w:rFonts w:ascii="Arial Narrow" w:hAnsi="Arial Narrow" w:cs="Times New Roman"/>
          <w:b w:val="0"/>
          <w:color w:val="auto"/>
          <w:sz w:val="22"/>
          <w:szCs w:val="22"/>
          <w:lang w:eastAsia="es-ES"/>
        </w:rPr>
      </w:pPr>
    </w:p>
    <w:p w14:paraId="5719C356" w14:textId="77777777" w:rsidR="000704B6" w:rsidRPr="005E2235" w:rsidRDefault="000704B6" w:rsidP="000704B6">
      <w:pPr>
        <w:suppressAutoHyphens w:val="0"/>
        <w:spacing w:after="120"/>
        <w:ind w:left="705" w:hanging="705"/>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 xml:space="preserve">a) </w:t>
      </w:r>
      <w:r w:rsidRPr="005E2235">
        <w:rPr>
          <w:rFonts w:ascii="Arial Narrow" w:hAnsi="Arial Narrow" w:cs="Times New Roman"/>
          <w:b w:val="0"/>
          <w:color w:val="auto"/>
          <w:sz w:val="22"/>
          <w:szCs w:val="22"/>
          <w:lang w:eastAsia="es-ES"/>
        </w:rPr>
        <w:tab/>
        <w:t>Cuando ninguna persona física o moral hubiera adquirido las bases para este procedimiento</w:t>
      </w:r>
    </w:p>
    <w:p w14:paraId="12678C5E" w14:textId="77777777" w:rsidR="00DE38AF" w:rsidRPr="005E2235" w:rsidRDefault="000704B6" w:rsidP="000704B6">
      <w:pPr>
        <w:suppressAutoHyphens w:val="0"/>
        <w:spacing w:after="120"/>
        <w:ind w:left="705" w:hanging="705"/>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eastAsia="es-ES"/>
        </w:rPr>
        <w:t>b)</w:t>
      </w:r>
      <w:r w:rsidRPr="005E2235">
        <w:rPr>
          <w:rFonts w:ascii="Arial Narrow" w:hAnsi="Arial Narrow" w:cs="Times New Roman"/>
          <w:b w:val="0"/>
          <w:color w:val="auto"/>
          <w:sz w:val="22"/>
          <w:szCs w:val="22"/>
          <w:lang w:eastAsia="es-ES"/>
        </w:rPr>
        <w:tab/>
      </w:r>
      <w:r w:rsidR="00DE38AF" w:rsidRPr="005E2235">
        <w:rPr>
          <w:rFonts w:ascii="Arial Narrow" w:hAnsi="Arial Narrow" w:cs="Times New Roman"/>
          <w:b w:val="0"/>
          <w:color w:val="auto"/>
          <w:sz w:val="22"/>
          <w:szCs w:val="22"/>
          <w:lang w:val="es-MX" w:eastAsia="es-ES"/>
        </w:rPr>
        <w:t>Cuando no se presenten proposiciones en el acto de presentación y apertura de proposiciones.</w:t>
      </w:r>
    </w:p>
    <w:p w14:paraId="2980A89F" w14:textId="77777777" w:rsidR="00DE38AF" w:rsidRPr="005E2235" w:rsidRDefault="000704B6" w:rsidP="000704B6">
      <w:pPr>
        <w:tabs>
          <w:tab w:val="left" w:pos="709"/>
          <w:tab w:val="left" w:pos="993"/>
        </w:tabs>
        <w:suppressAutoHyphens w:val="0"/>
        <w:spacing w:after="120"/>
        <w:ind w:left="705" w:hanging="705"/>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c)</w:t>
      </w:r>
      <w:r w:rsidRPr="005E2235">
        <w:rPr>
          <w:rFonts w:ascii="Arial Narrow" w:hAnsi="Arial Narrow" w:cs="Times New Roman"/>
          <w:b w:val="0"/>
          <w:color w:val="auto"/>
          <w:sz w:val="22"/>
          <w:szCs w:val="22"/>
          <w:lang w:val="es-MX" w:eastAsia="es-ES"/>
        </w:rPr>
        <w:tab/>
      </w:r>
      <w:r w:rsidR="00DE38AF" w:rsidRPr="005E2235">
        <w:rPr>
          <w:rFonts w:ascii="Arial Narrow" w:hAnsi="Arial Narrow" w:cs="Times New Roman"/>
          <w:b w:val="0"/>
          <w:color w:val="auto"/>
          <w:sz w:val="22"/>
          <w:szCs w:val="22"/>
          <w:lang w:val="es-MX" w:eastAsia="es-ES"/>
        </w:rPr>
        <w:t>Cuando las proposiciones presentadas no reúnan los requisitos de la convocatoria de la licitación o s</w:t>
      </w:r>
      <w:r w:rsidRPr="005E2235">
        <w:rPr>
          <w:rFonts w:ascii="Arial Narrow" w:hAnsi="Arial Narrow" w:cs="Times New Roman"/>
          <w:b w:val="0"/>
          <w:color w:val="auto"/>
          <w:sz w:val="22"/>
          <w:szCs w:val="22"/>
          <w:lang w:val="es-MX" w:eastAsia="es-ES"/>
        </w:rPr>
        <w:t>us precios no fueren aceptables para la convocante, por lo que no fuese posible adjudicar el contrato a ningún licitante.</w:t>
      </w:r>
    </w:p>
    <w:p w14:paraId="47D1B7A0" w14:textId="77777777" w:rsidR="000704B6" w:rsidRPr="005E2235" w:rsidRDefault="000704B6" w:rsidP="000704B6">
      <w:pPr>
        <w:tabs>
          <w:tab w:val="left" w:pos="709"/>
          <w:tab w:val="left" w:pos="993"/>
        </w:tabs>
        <w:suppressAutoHyphens w:val="0"/>
        <w:spacing w:after="120"/>
        <w:ind w:left="705" w:hanging="705"/>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d)</w:t>
      </w:r>
      <w:r w:rsidRPr="005E2235">
        <w:rPr>
          <w:rFonts w:ascii="Arial Narrow" w:hAnsi="Arial Narrow" w:cs="Times New Roman"/>
          <w:b w:val="0"/>
          <w:color w:val="auto"/>
          <w:sz w:val="22"/>
          <w:szCs w:val="22"/>
          <w:lang w:val="es-MX" w:eastAsia="es-ES"/>
        </w:rPr>
        <w:tab/>
        <w:t>Si al evaluar las ofertas la convocante, observa que los precios ofertados están por encima de los del estudio de mercado.</w:t>
      </w:r>
    </w:p>
    <w:p w14:paraId="537E4320" w14:textId="77777777" w:rsidR="000704B6" w:rsidRPr="005E2235" w:rsidRDefault="000704B6" w:rsidP="000704B6">
      <w:pPr>
        <w:tabs>
          <w:tab w:val="left" w:pos="709"/>
          <w:tab w:val="left" w:pos="993"/>
        </w:tabs>
        <w:suppressAutoHyphens w:val="0"/>
        <w:spacing w:after="120"/>
        <w:ind w:left="705" w:hanging="705"/>
        <w:jc w:val="both"/>
        <w:rPr>
          <w:rFonts w:ascii="Arial Narrow" w:hAnsi="Arial Narrow" w:cs="Times New Roman"/>
          <w:b w:val="0"/>
          <w:color w:val="auto"/>
          <w:sz w:val="22"/>
          <w:szCs w:val="22"/>
          <w:lang w:val="es-MX" w:eastAsia="es-ES"/>
        </w:rPr>
      </w:pPr>
    </w:p>
    <w:p w14:paraId="2DE1FFD6" w14:textId="77777777" w:rsidR="00DE38AF" w:rsidRPr="005E2235" w:rsidRDefault="00DE38AF" w:rsidP="005E2235">
      <w:pPr>
        <w:suppressAutoHyphens w:val="0"/>
        <w:spacing w:after="120"/>
        <w:jc w:val="both"/>
        <w:rPr>
          <w:rFonts w:ascii="Arial Narrow" w:hAnsi="Arial Narrow" w:cs="Times New Roman"/>
          <w:b w:val="0"/>
          <w:color w:val="auto"/>
          <w:sz w:val="22"/>
          <w:szCs w:val="22"/>
          <w:lang w:val="es-MX" w:eastAsia="es-ES"/>
        </w:rPr>
      </w:pPr>
      <w:r w:rsidRPr="005E2235">
        <w:rPr>
          <w:rFonts w:ascii="Arial Narrow" w:hAnsi="Arial Narrow" w:cs="Times New Roman"/>
          <w:b w:val="0"/>
          <w:color w:val="auto"/>
          <w:sz w:val="22"/>
          <w:szCs w:val="22"/>
          <w:lang w:val="es-MX" w:eastAsia="es-ES"/>
        </w:rPr>
        <w:t xml:space="preserve">En caso de que se declare desierta la licitación, se procederá de conformidad con el </w:t>
      </w:r>
      <w:r w:rsidRPr="005E2235">
        <w:rPr>
          <w:rFonts w:ascii="Arial Narrow" w:hAnsi="Arial Narrow"/>
          <w:b w:val="0"/>
          <w:color w:val="auto"/>
          <w:sz w:val="22"/>
          <w:szCs w:val="22"/>
          <w:lang w:val="es-MX" w:eastAsia="es-ES"/>
        </w:rPr>
        <w:t>artículo</w:t>
      </w:r>
      <w:r w:rsidR="00B6698F" w:rsidRPr="005E2235">
        <w:rPr>
          <w:rFonts w:ascii="Arial Narrow" w:hAnsi="Arial Narrow" w:cs="Times New Roman"/>
          <w:b w:val="0"/>
          <w:color w:val="auto"/>
          <w:sz w:val="22"/>
          <w:szCs w:val="22"/>
          <w:lang w:val="es-MX" w:eastAsia="es-ES"/>
        </w:rPr>
        <w:t xml:space="preserve"> 54</w:t>
      </w:r>
      <w:r w:rsidRPr="005E2235">
        <w:rPr>
          <w:rFonts w:ascii="Arial Narrow" w:hAnsi="Arial Narrow" w:cs="Times New Roman"/>
          <w:b w:val="0"/>
          <w:color w:val="auto"/>
          <w:sz w:val="22"/>
          <w:szCs w:val="22"/>
          <w:lang w:val="es-MX" w:eastAsia="es-ES"/>
        </w:rPr>
        <w:t xml:space="preserve"> </w:t>
      </w:r>
      <w:r w:rsidR="00B6698F" w:rsidRPr="005E2235">
        <w:rPr>
          <w:rFonts w:ascii="Arial Narrow" w:hAnsi="Arial Narrow" w:cs="Times New Roman"/>
          <w:b w:val="0"/>
          <w:color w:val="auto"/>
          <w:sz w:val="22"/>
          <w:szCs w:val="22"/>
          <w:lang w:val="es-MX" w:eastAsia="es-ES"/>
        </w:rPr>
        <w:t xml:space="preserve">fracción </w:t>
      </w:r>
      <w:r w:rsidR="00B6698F" w:rsidRPr="005E2235">
        <w:rPr>
          <w:rFonts w:ascii="Arial Narrow" w:hAnsi="Arial Narrow"/>
          <w:b w:val="0"/>
          <w:color w:val="auto"/>
          <w:sz w:val="22"/>
          <w:szCs w:val="22"/>
          <w:lang w:val="es-MX" w:eastAsia="es-ES"/>
        </w:rPr>
        <w:t>IV de</w:t>
      </w:r>
      <w:r w:rsidRPr="005E2235">
        <w:rPr>
          <w:rFonts w:ascii="Arial Narrow" w:hAnsi="Arial Narrow" w:cs="Times New Roman"/>
          <w:b w:val="0"/>
          <w:color w:val="auto"/>
          <w:sz w:val="22"/>
          <w:szCs w:val="22"/>
          <w:lang w:val="es-MX" w:eastAsia="es-ES"/>
        </w:rPr>
        <w:t xml:space="preserve"> “La Ley”.</w:t>
      </w:r>
    </w:p>
    <w:p w14:paraId="52208D15" w14:textId="77777777" w:rsidR="0012412A" w:rsidRPr="005E2235" w:rsidRDefault="0012412A" w:rsidP="0012412A">
      <w:pPr>
        <w:suppressAutoHyphens w:val="0"/>
        <w:spacing w:after="120"/>
        <w:jc w:val="both"/>
        <w:rPr>
          <w:rFonts w:ascii="Arial Narrow" w:hAnsi="Arial Narrow" w:cs="Times New Roman"/>
          <w:b w:val="0"/>
          <w:color w:val="auto"/>
          <w:sz w:val="22"/>
          <w:szCs w:val="22"/>
          <w:lang w:val="es-MX" w:eastAsia="es-ES"/>
        </w:rPr>
      </w:pPr>
    </w:p>
    <w:p w14:paraId="2FE6A3C6" w14:textId="77777777" w:rsidR="002C6FD1" w:rsidRDefault="00F4114E" w:rsidP="00DA2D41">
      <w:pPr>
        <w:suppressAutoHyphens w:val="0"/>
        <w:spacing w:after="120"/>
        <w:ind w:firstLine="567"/>
        <w:jc w:val="both"/>
        <w:rPr>
          <w:rFonts w:ascii="Arial Narrow" w:hAnsi="Arial Narrow" w:cs="Times New Roman"/>
          <w:color w:val="auto"/>
          <w:sz w:val="22"/>
          <w:szCs w:val="22"/>
          <w:lang w:eastAsia="es-ES"/>
        </w:rPr>
      </w:pPr>
      <w:r>
        <w:rPr>
          <w:rFonts w:ascii="Arial Narrow" w:hAnsi="Arial Narrow" w:cs="Times New Roman"/>
          <w:color w:val="auto"/>
          <w:sz w:val="22"/>
          <w:szCs w:val="22"/>
          <w:lang w:eastAsia="es-ES"/>
        </w:rPr>
        <w:t>10</w:t>
      </w:r>
      <w:r w:rsidR="00DA2D41">
        <w:rPr>
          <w:rFonts w:ascii="Arial Narrow" w:hAnsi="Arial Narrow" w:cs="Times New Roman"/>
          <w:color w:val="auto"/>
          <w:sz w:val="22"/>
          <w:szCs w:val="22"/>
          <w:lang w:eastAsia="es-ES"/>
        </w:rPr>
        <w:t xml:space="preserve">. </w:t>
      </w:r>
      <w:r w:rsidR="00DA2D41">
        <w:rPr>
          <w:rFonts w:ascii="Arial Narrow" w:hAnsi="Arial Narrow" w:cs="Times New Roman"/>
          <w:color w:val="auto"/>
          <w:sz w:val="22"/>
          <w:szCs w:val="22"/>
          <w:lang w:eastAsia="es-ES"/>
        </w:rPr>
        <w:tab/>
        <w:t>CONTRATOS</w:t>
      </w:r>
      <w:r w:rsidR="00250A6C">
        <w:rPr>
          <w:rFonts w:ascii="Arial Narrow" w:hAnsi="Arial Narrow" w:cs="Times New Roman"/>
          <w:color w:val="auto"/>
          <w:sz w:val="22"/>
          <w:szCs w:val="22"/>
          <w:lang w:eastAsia="es-ES"/>
        </w:rPr>
        <w:t xml:space="preserve"> </w:t>
      </w:r>
    </w:p>
    <w:p w14:paraId="45552AF1" w14:textId="77777777" w:rsidR="002C6FD1" w:rsidRDefault="002C6FD1" w:rsidP="00DA2D41">
      <w:pPr>
        <w:suppressAutoHyphens w:val="0"/>
        <w:spacing w:after="120"/>
        <w:ind w:firstLine="567"/>
        <w:jc w:val="both"/>
        <w:rPr>
          <w:rFonts w:ascii="Arial Narrow" w:hAnsi="Arial Narrow" w:cs="Times New Roman"/>
          <w:color w:val="auto"/>
          <w:sz w:val="22"/>
          <w:szCs w:val="22"/>
          <w:lang w:eastAsia="es-ES"/>
        </w:rPr>
      </w:pPr>
    </w:p>
    <w:p w14:paraId="20A5152C" w14:textId="77777777" w:rsidR="002C6FD1" w:rsidRPr="002C6FD1" w:rsidRDefault="002C6FD1" w:rsidP="002C6FD1">
      <w:pPr>
        <w:tabs>
          <w:tab w:val="left" w:pos="1778"/>
        </w:tabs>
        <w:spacing w:line="264" w:lineRule="auto"/>
        <w:ind w:right="-123"/>
        <w:jc w:val="both"/>
        <w:rPr>
          <w:rFonts w:ascii="Arial Narrow" w:hAnsi="Arial Narrow"/>
          <w:color w:val="auto"/>
          <w:sz w:val="20"/>
          <w:szCs w:val="20"/>
        </w:rPr>
      </w:pPr>
      <w:r w:rsidRPr="002C6FD1">
        <w:rPr>
          <w:rFonts w:ascii="Arial Narrow" w:hAnsi="Arial Narrow"/>
          <w:b w:val="0"/>
          <w:color w:val="auto"/>
          <w:sz w:val="20"/>
          <w:szCs w:val="20"/>
        </w:rPr>
        <w:t>Documentos que el licitante que resulte adjudicado deberá de entregar para la formalización del contrato</w:t>
      </w:r>
      <w:r w:rsidRPr="002C6FD1">
        <w:rPr>
          <w:rFonts w:ascii="Arial Narrow" w:hAnsi="Arial Narrow"/>
          <w:color w:val="auto"/>
          <w:sz w:val="20"/>
          <w:szCs w:val="20"/>
        </w:rPr>
        <w:t>:</w:t>
      </w:r>
    </w:p>
    <w:p w14:paraId="7829F539" w14:textId="77777777" w:rsidR="002C6FD1" w:rsidRPr="002C6FD1" w:rsidRDefault="002C6FD1" w:rsidP="002C6FD1">
      <w:pPr>
        <w:tabs>
          <w:tab w:val="left" w:pos="1778"/>
        </w:tabs>
        <w:spacing w:line="264" w:lineRule="auto"/>
        <w:ind w:right="-123"/>
        <w:jc w:val="both"/>
        <w:rPr>
          <w:rFonts w:ascii="Arial Narrow" w:hAnsi="Arial Narrow"/>
          <w:b w:val="0"/>
          <w:color w:val="FF0000"/>
          <w:sz w:val="20"/>
          <w:szCs w:val="20"/>
        </w:rPr>
      </w:pPr>
    </w:p>
    <w:tbl>
      <w:tblPr>
        <w:tblpPr w:leftFromText="141" w:rightFromText="141" w:vertAnchor="text" w:horzAnchor="margin" w:tblpY="5"/>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4395"/>
        <w:gridCol w:w="4394"/>
      </w:tblGrid>
      <w:tr w:rsidR="002C6FD1" w:rsidRPr="002C6FD1" w14:paraId="683D8CF7" w14:textId="77777777" w:rsidTr="00873BC1">
        <w:trPr>
          <w:trHeight w:val="222"/>
        </w:trPr>
        <w:tc>
          <w:tcPr>
            <w:tcW w:w="642" w:type="dxa"/>
            <w:shd w:val="clear" w:color="auto" w:fill="FFFFFF"/>
            <w:vAlign w:val="center"/>
          </w:tcPr>
          <w:p w14:paraId="7CB18D68" w14:textId="77777777" w:rsidR="002C6FD1" w:rsidRPr="002C6FD1" w:rsidRDefault="002C6FD1" w:rsidP="002C6FD1">
            <w:pPr>
              <w:suppressAutoHyphens w:val="0"/>
              <w:spacing w:line="264" w:lineRule="auto"/>
              <w:jc w:val="center"/>
              <w:rPr>
                <w:rFonts w:ascii="Arial Narrow" w:hAnsi="Arial Narrow"/>
                <w:sz w:val="20"/>
                <w:szCs w:val="20"/>
              </w:rPr>
            </w:pPr>
            <w:r w:rsidRPr="002C6FD1">
              <w:rPr>
                <w:rFonts w:ascii="Arial Narrow" w:hAnsi="Arial Narrow"/>
                <w:sz w:val="20"/>
                <w:szCs w:val="20"/>
              </w:rPr>
              <w:t>INCISO</w:t>
            </w:r>
          </w:p>
        </w:tc>
        <w:tc>
          <w:tcPr>
            <w:tcW w:w="4395" w:type="dxa"/>
            <w:shd w:val="clear" w:color="auto" w:fill="FFFFFF"/>
          </w:tcPr>
          <w:p w14:paraId="428AB8CE" w14:textId="77777777" w:rsidR="002C6FD1" w:rsidRPr="002C6FD1" w:rsidRDefault="002C6FD1" w:rsidP="002C6FD1">
            <w:pPr>
              <w:spacing w:line="264" w:lineRule="auto"/>
              <w:jc w:val="center"/>
              <w:rPr>
                <w:rFonts w:ascii="Arial Narrow" w:hAnsi="Arial Narrow"/>
                <w:sz w:val="20"/>
                <w:szCs w:val="20"/>
              </w:rPr>
            </w:pPr>
            <w:r w:rsidRPr="002C6FD1">
              <w:rPr>
                <w:rFonts w:ascii="Arial Narrow" w:hAnsi="Arial Narrow"/>
                <w:sz w:val="20"/>
                <w:szCs w:val="20"/>
              </w:rPr>
              <w:t>PERSONA MORAL</w:t>
            </w:r>
          </w:p>
        </w:tc>
        <w:tc>
          <w:tcPr>
            <w:tcW w:w="4394" w:type="dxa"/>
            <w:shd w:val="clear" w:color="auto" w:fill="FFFFFF"/>
            <w:vAlign w:val="center"/>
          </w:tcPr>
          <w:p w14:paraId="5EE09193" w14:textId="77777777" w:rsidR="002C6FD1" w:rsidRPr="002C6FD1" w:rsidRDefault="002C6FD1" w:rsidP="002C6FD1">
            <w:pPr>
              <w:spacing w:line="264" w:lineRule="auto"/>
              <w:jc w:val="center"/>
              <w:rPr>
                <w:rFonts w:ascii="Arial Narrow" w:hAnsi="Arial Narrow"/>
                <w:sz w:val="20"/>
                <w:szCs w:val="20"/>
              </w:rPr>
            </w:pPr>
            <w:r w:rsidRPr="002C6FD1">
              <w:rPr>
                <w:rFonts w:ascii="Arial Narrow" w:hAnsi="Arial Narrow"/>
                <w:sz w:val="20"/>
                <w:szCs w:val="20"/>
              </w:rPr>
              <w:t>PERSONA FÍSICA</w:t>
            </w:r>
          </w:p>
        </w:tc>
      </w:tr>
      <w:tr w:rsidR="002C6FD1" w:rsidRPr="002C6FD1" w14:paraId="44E2140B" w14:textId="77777777" w:rsidTr="00873BC1">
        <w:trPr>
          <w:trHeight w:val="222"/>
        </w:trPr>
        <w:tc>
          <w:tcPr>
            <w:tcW w:w="642" w:type="dxa"/>
            <w:shd w:val="clear" w:color="auto" w:fill="FFFFFF"/>
            <w:vAlign w:val="center"/>
          </w:tcPr>
          <w:p w14:paraId="1C55D465" w14:textId="77777777" w:rsidR="002C6FD1" w:rsidRPr="002C6FD1" w:rsidRDefault="002C6FD1" w:rsidP="002C6FD1">
            <w:pPr>
              <w:suppressAutoHyphens w:val="0"/>
              <w:spacing w:line="264" w:lineRule="auto"/>
              <w:jc w:val="center"/>
              <w:rPr>
                <w:rFonts w:ascii="Arial Narrow" w:hAnsi="Arial Narrow"/>
                <w:sz w:val="20"/>
                <w:szCs w:val="20"/>
              </w:rPr>
            </w:pPr>
            <w:r w:rsidRPr="002C6FD1">
              <w:rPr>
                <w:rFonts w:ascii="Arial Narrow" w:hAnsi="Arial Narrow"/>
                <w:sz w:val="20"/>
                <w:szCs w:val="20"/>
              </w:rPr>
              <w:t>a)</w:t>
            </w:r>
          </w:p>
        </w:tc>
        <w:tc>
          <w:tcPr>
            <w:tcW w:w="4395" w:type="dxa"/>
            <w:shd w:val="clear" w:color="auto" w:fill="FFFFFF"/>
          </w:tcPr>
          <w:p w14:paraId="23C1F96A" w14:textId="77777777" w:rsidR="002C6FD1" w:rsidRPr="002C6FD1" w:rsidRDefault="002C6FD1" w:rsidP="002C6FD1">
            <w:pPr>
              <w:spacing w:line="264" w:lineRule="auto"/>
              <w:rPr>
                <w:rFonts w:ascii="Arial Narrow" w:hAnsi="Arial Narrow"/>
                <w:b w:val="0"/>
                <w:sz w:val="20"/>
                <w:szCs w:val="20"/>
              </w:rPr>
            </w:pPr>
            <w:r w:rsidRPr="002C6FD1">
              <w:rPr>
                <w:rFonts w:ascii="Arial Narrow" w:hAnsi="Arial Narrow"/>
                <w:b w:val="0"/>
                <w:sz w:val="20"/>
                <w:szCs w:val="20"/>
              </w:rPr>
              <w:t>Acta Constitutiva inscrita en el Registro Público de la Propiedad</w:t>
            </w:r>
            <w:r w:rsidRPr="002C6FD1">
              <w:rPr>
                <w:rFonts w:ascii="Arial Narrow" w:hAnsi="Arial Narrow"/>
                <w:sz w:val="20"/>
                <w:szCs w:val="20"/>
              </w:rPr>
              <w:t xml:space="preserve"> </w:t>
            </w:r>
            <w:r w:rsidRPr="002C6FD1">
              <w:rPr>
                <w:rFonts w:ascii="Arial Narrow" w:hAnsi="Arial Narrow"/>
                <w:b w:val="0"/>
                <w:sz w:val="20"/>
                <w:szCs w:val="20"/>
              </w:rPr>
              <w:t>y sus modificaciones, así como sus estatutos en caso de estar protocolizados en forma independiente.</w:t>
            </w:r>
          </w:p>
        </w:tc>
        <w:tc>
          <w:tcPr>
            <w:tcW w:w="4394" w:type="dxa"/>
            <w:shd w:val="clear" w:color="auto" w:fill="FFFFFF"/>
            <w:vAlign w:val="center"/>
          </w:tcPr>
          <w:p w14:paraId="638A1F5D" w14:textId="77777777" w:rsidR="002C6FD1" w:rsidRPr="002C6FD1" w:rsidRDefault="002C6FD1" w:rsidP="002C6FD1">
            <w:pPr>
              <w:spacing w:line="264" w:lineRule="auto"/>
              <w:jc w:val="both"/>
              <w:rPr>
                <w:rFonts w:ascii="Arial Narrow" w:hAnsi="Arial Narrow"/>
                <w:b w:val="0"/>
                <w:sz w:val="20"/>
                <w:szCs w:val="20"/>
              </w:rPr>
            </w:pPr>
            <w:r w:rsidRPr="002C6FD1">
              <w:rPr>
                <w:rFonts w:ascii="Arial Narrow" w:hAnsi="Arial Narrow"/>
                <w:b w:val="0"/>
                <w:sz w:val="20"/>
                <w:szCs w:val="20"/>
              </w:rPr>
              <w:t>Acta de nacimiento de la persona física</w:t>
            </w:r>
          </w:p>
        </w:tc>
      </w:tr>
      <w:tr w:rsidR="002C6FD1" w:rsidRPr="002C6FD1" w14:paraId="442846EE" w14:textId="77777777" w:rsidTr="00873BC1">
        <w:trPr>
          <w:trHeight w:val="145"/>
        </w:trPr>
        <w:tc>
          <w:tcPr>
            <w:tcW w:w="642" w:type="dxa"/>
            <w:shd w:val="clear" w:color="auto" w:fill="FFFFFF"/>
            <w:vAlign w:val="center"/>
          </w:tcPr>
          <w:p w14:paraId="3027BAFF" w14:textId="77777777" w:rsidR="002C6FD1" w:rsidRPr="002C6FD1" w:rsidRDefault="002C6FD1" w:rsidP="002C6FD1">
            <w:pPr>
              <w:suppressAutoHyphens w:val="0"/>
              <w:spacing w:line="264" w:lineRule="auto"/>
              <w:jc w:val="center"/>
              <w:rPr>
                <w:rFonts w:ascii="Arial Narrow" w:hAnsi="Arial Narrow"/>
                <w:sz w:val="20"/>
                <w:szCs w:val="20"/>
              </w:rPr>
            </w:pPr>
            <w:r w:rsidRPr="002C6FD1">
              <w:rPr>
                <w:rFonts w:ascii="Arial Narrow" w:hAnsi="Arial Narrow"/>
                <w:sz w:val="20"/>
                <w:szCs w:val="20"/>
              </w:rPr>
              <w:t>b)</w:t>
            </w:r>
          </w:p>
        </w:tc>
        <w:tc>
          <w:tcPr>
            <w:tcW w:w="4395" w:type="dxa"/>
            <w:shd w:val="clear" w:color="auto" w:fill="FFFFFF"/>
          </w:tcPr>
          <w:p w14:paraId="7F3D89AC" w14:textId="77777777" w:rsidR="002C6FD1" w:rsidRPr="002C6FD1" w:rsidRDefault="002C6FD1" w:rsidP="002C6FD1">
            <w:pPr>
              <w:spacing w:line="264" w:lineRule="auto"/>
              <w:rPr>
                <w:rFonts w:ascii="Arial Narrow" w:hAnsi="Arial Narrow"/>
                <w:b w:val="0"/>
                <w:sz w:val="20"/>
                <w:szCs w:val="20"/>
              </w:rPr>
            </w:pPr>
            <w:r w:rsidRPr="002C6FD1">
              <w:rPr>
                <w:rFonts w:ascii="Arial Narrow" w:hAnsi="Arial Narrow"/>
                <w:b w:val="0"/>
                <w:sz w:val="20"/>
                <w:szCs w:val="20"/>
              </w:rPr>
              <w:t>Poder notarial del representante legal o la persona con facultades para firmar el contrato</w:t>
            </w:r>
          </w:p>
        </w:tc>
        <w:tc>
          <w:tcPr>
            <w:tcW w:w="4394" w:type="dxa"/>
            <w:shd w:val="clear" w:color="auto" w:fill="FFFFFF"/>
            <w:vAlign w:val="center"/>
          </w:tcPr>
          <w:p w14:paraId="76D77ECC" w14:textId="77777777" w:rsidR="002C6FD1" w:rsidRPr="002C6FD1" w:rsidRDefault="002C6FD1" w:rsidP="002C6FD1">
            <w:pPr>
              <w:spacing w:line="264" w:lineRule="auto"/>
              <w:jc w:val="both"/>
              <w:rPr>
                <w:rFonts w:ascii="Arial Narrow" w:hAnsi="Arial Narrow"/>
                <w:b w:val="0"/>
                <w:sz w:val="20"/>
                <w:szCs w:val="20"/>
              </w:rPr>
            </w:pPr>
            <w:r w:rsidRPr="002C6FD1">
              <w:rPr>
                <w:rFonts w:ascii="Arial Narrow" w:hAnsi="Arial Narrow"/>
                <w:b w:val="0"/>
                <w:sz w:val="20"/>
                <w:szCs w:val="20"/>
              </w:rPr>
              <w:t>No Aplica</w:t>
            </w:r>
          </w:p>
        </w:tc>
      </w:tr>
      <w:tr w:rsidR="002C6FD1" w:rsidRPr="002C6FD1" w14:paraId="3455BA9B" w14:textId="77777777" w:rsidTr="00873BC1">
        <w:trPr>
          <w:trHeight w:val="145"/>
        </w:trPr>
        <w:tc>
          <w:tcPr>
            <w:tcW w:w="642" w:type="dxa"/>
            <w:shd w:val="clear" w:color="auto" w:fill="FFFFFF"/>
            <w:vAlign w:val="center"/>
          </w:tcPr>
          <w:p w14:paraId="5835E4D0" w14:textId="77777777" w:rsidR="002C6FD1" w:rsidRPr="002C6FD1" w:rsidRDefault="002C6FD1" w:rsidP="002C6FD1">
            <w:pPr>
              <w:suppressAutoHyphens w:val="0"/>
              <w:spacing w:line="264" w:lineRule="auto"/>
              <w:jc w:val="center"/>
              <w:rPr>
                <w:rFonts w:ascii="Arial Narrow" w:hAnsi="Arial Narrow"/>
                <w:sz w:val="20"/>
                <w:szCs w:val="20"/>
              </w:rPr>
            </w:pPr>
            <w:r w:rsidRPr="002C6FD1">
              <w:rPr>
                <w:rFonts w:ascii="Arial Narrow" w:hAnsi="Arial Narrow"/>
                <w:sz w:val="20"/>
                <w:szCs w:val="20"/>
              </w:rPr>
              <w:t>c)</w:t>
            </w:r>
          </w:p>
        </w:tc>
        <w:tc>
          <w:tcPr>
            <w:tcW w:w="4395" w:type="dxa"/>
            <w:shd w:val="clear" w:color="auto" w:fill="FFFFFF"/>
          </w:tcPr>
          <w:p w14:paraId="2697DCED" w14:textId="77777777" w:rsidR="002C6FD1" w:rsidRPr="002C6FD1" w:rsidRDefault="002C6FD1" w:rsidP="002C6FD1">
            <w:pPr>
              <w:spacing w:line="264" w:lineRule="auto"/>
              <w:rPr>
                <w:rFonts w:ascii="Arial Narrow" w:hAnsi="Arial Narrow"/>
                <w:b w:val="0"/>
                <w:sz w:val="20"/>
                <w:szCs w:val="20"/>
              </w:rPr>
            </w:pPr>
            <w:r w:rsidRPr="002C6FD1">
              <w:rPr>
                <w:rFonts w:ascii="Arial Narrow" w:hAnsi="Arial Narrow"/>
                <w:b w:val="0"/>
                <w:sz w:val="20"/>
                <w:szCs w:val="20"/>
              </w:rPr>
              <w:t>Inscripción al Registro Federal de Contribuyentes.</w:t>
            </w:r>
          </w:p>
        </w:tc>
        <w:tc>
          <w:tcPr>
            <w:tcW w:w="4394" w:type="dxa"/>
            <w:shd w:val="clear" w:color="auto" w:fill="FFFFFF"/>
            <w:vAlign w:val="center"/>
          </w:tcPr>
          <w:p w14:paraId="2B033003" w14:textId="77777777" w:rsidR="002C6FD1" w:rsidRPr="002C6FD1" w:rsidRDefault="002C6FD1" w:rsidP="002C6FD1">
            <w:pPr>
              <w:spacing w:line="264" w:lineRule="auto"/>
              <w:jc w:val="both"/>
              <w:rPr>
                <w:rFonts w:ascii="Arial Narrow" w:hAnsi="Arial Narrow"/>
                <w:b w:val="0"/>
                <w:sz w:val="20"/>
                <w:szCs w:val="20"/>
              </w:rPr>
            </w:pPr>
            <w:r w:rsidRPr="002C6FD1">
              <w:rPr>
                <w:rFonts w:ascii="Arial Narrow" w:hAnsi="Arial Narrow"/>
                <w:b w:val="0"/>
                <w:sz w:val="20"/>
                <w:szCs w:val="20"/>
              </w:rPr>
              <w:t>Inscripción al Registro Federal de Contribuyentes</w:t>
            </w:r>
          </w:p>
        </w:tc>
      </w:tr>
      <w:tr w:rsidR="002C6FD1" w:rsidRPr="002C6FD1" w14:paraId="709D3AA3" w14:textId="77777777" w:rsidTr="00873BC1">
        <w:trPr>
          <w:trHeight w:val="145"/>
        </w:trPr>
        <w:tc>
          <w:tcPr>
            <w:tcW w:w="642" w:type="dxa"/>
            <w:shd w:val="clear" w:color="auto" w:fill="FFFFFF"/>
            <w:vAlign w:val="center"/>
          </w:tcPr>
          <w:p w14:paraId="57E4AC24" w14:textId="77777777" w:rsidR="002C6FD1" w:rsidRPr="002C6FD1" w:rsidRDefault="002C6FD1" w:rsidP="002C6FD1">
            <w:pPr>
              <w:suppressAutoHyphens w:val="0"/>
              <w:spacing w:line="264" w:lineRule="auto"/>
              <w:jc w:val="center"/>
              <w:rPr>
                <w:rFonts w:ascii="Arial Narrow" w:hAnsi="Arial Narrow"/>
                <w:sz w:val="20"/>
                <w:szCs w:val="20"/>
              </w:rPr>
            </w:pPr>
            <w:r w:rsidRPr="002C6FD1">
              <w:rPr>
                <w:rFonts w:ascii="Arial Narrow" w:hAnsi="Arial Narrow"/>
                <w:sz w:val="20"/>
                <w:szCs w:val="20"/>
              </w:rPr>
              <w:t>d)</w:t>
            </w:r>
          </w:p>
        </w:tc>
        <w:tc>
          <w:tcPr>
            <w:tcW w:w="4395" w:type="dxa"/>
            <w:shd w:val="clear" w:color="auto" w:fill="FFFFFF"/>
          </w:tcPr>
          <w:p w14:paraId="7AACC721" w14:textId="77777777" w:rsidR="002C6FD1" w:rsidRPr="002C6FD1" w:rsidRDefault="002C6FD1" w:rsidP="002C6FD1">
            <w:pPr>
              <w:spacing w:line="264" w:lineRule="auto"/>
              <w:rPr>
                <w:rFonts w:ascii="Arial Narrow" w:hAnsi="Arial Narrow"/>
                <w:b w:val="0"/>
                <w:sz w:val="20"/>
                <w:szCs w:val="20"/>
              </w:rPr>
            </w:pPr>
            <w:r w:rsidRPr="002C6FD1">
              <w:rPr>
                <w:rFonts w:ascii="Arial Narrow" w:hAnsi="Arial Narrow"/>
                <w:b w:val="0"/>
                <w:sz w:val="20"/>
                <w:szCs w:val="20"/>
              </w:rPr>
              <w:t>Comprobante de domicilio</w:t>
            </w:r>
          </w:p>
        </w:tc>
        <w:tc>
          <w:tcPr>
            <w:tcW w:w="4394" w:type="dxa"/>
            <w:shd w:val="clear" w:color="auto" w:fill="FFFFFF"/>
            <w:vAlign w:val="center"/>
          </w:tcPr>
          <w:p w14:paraId="516025F6" w14:textId="77777777" w:rsidR="002C6FD1" w:rsidRPr="002C6FD1" w:rsidRDefault="002C6FD1" w:rsidP="002C6FD1">
            <w:pPr>
              <w:spacing w:line="264" w:lineRule="auto"/>
              <w:jc w:val="both"/>
              <w:rPr>
                <w:rFonts w:ascii="Arial Narrow" w:hAnsi="Arial Narrow"/>
                <w:b w:val="0"/>
                <w:sz w:val="20"/>
                <w:szCs w:val="20"/>
              </w:rPr>
            </w:pPr>
            <w:r w:rsidRPr="002C6FD1">
              <w:rPr>
                <w:rFonts w:ascii="Arial Narrow" w:hAnsi="Arial Narrow"/>
                <w:b w:val="0"/>
                <w:sz w:val="20"/>
                <w:szCs w:val="20"/>
              </w:rPr>
              <w:t>Comprobante de domicilio</w:t>
            </w:r>
          </w:p>
        </w:tc>
      </w:tr>
      <w:tr w:rsidR="002C6FD1" w:rsidRPr="002C6FD1" w14:paraId="437E69BE" w14:textId="77777777" w:rsidTr="00873BC1">
        <w:trPr>
          <w:trHeight w:val="145"/>
        </w:trPr>
        <w:tc>
          <w:tcPr>
            <w:tcW w:w="642" w:type="dxa"/>
            <w:shd w:val="clear" w:color="auto" w:fill="FFFFFF"/>
            <w:vAlign w:val="center"/>
          </w:tcPr>
          <w:p w14:paraId="5ADF6B1C" w14:textId="77777777" w:rsidR="002C6FD1" w:rsidRPr="002C6FD1" w:rsidRDefault="002C6FD1" w:rsidP="002C6FD1">
            <w:pPr>
              <w:suppressAutoHyphens w:val="0"/>
              <w:spacing w:line="264" w:lineRule="auto"/>
              <w:jc w:val="center"/>
              <w:rPr>
                <w:rFonts w:ascii="Arial Narrow" w:hAnsi="Arial Narrow"/>
                <w:sz w:val="20"/>
                <w:szCs w:val="20"/>
              </w:rPr>
            </w:pPr>
            <w:r w:rsidRPr="002C6FD1">
              <w:rPr>
                <w:rFonts w:ascii="Arial Narrow" w:hAnsi="Arial Narrow"/>
                <w:sz w:val="20"/>
                <w:szCs w:val="20"/>
              </w:rPr>
              <w:t>e)</w:t>
            </w:r>
          </w:p>
        </w:tc>
        <w:tc>
          <w:tcPr>
            <w:tcW w:w="4395" w:type="dxa"/>
            <w:shd w:val="clear" w:color="auto" w:fill="FFFFFF"/>
          </w:tcPr>
          <w:p w14:paraId="481D0097" w14:textId="6457D381" w:rsidR="002C6FD1" w:rsidRPr="002C6FD1" w:rsidRDefault="002C6FD1" w:rsidP="002C6FD1">
            <w:pPr>
              <w:spacing w:line="264" w:lineRule="auto"/>
              <w:rPr>
                <w:rFonts w:ascii="Arial Narrow" w:hAnsi="Arial Narrow"/>
                <w:b w:val="0"/>
                <w:sz w:val="20"/>
                <w:szCs w:val="20"/>
              </w:rPr>
            </w:pPr>
            <w:r w:rsidRPr="002C6FD1">
              <w:rPr>
                <w:rFonts w:ascii="Arial Narrow" w:hAnsi="Arial Narrow"/>
                <w:b w:val="0"/>
                <w:sz w:val="20"/>
                <w:szCs w:val="20"/>
              </w:rPr>
              <w:t>Garantía de cumplimiento conform</w:t>
            </w:r>
            <w:r w:rsidR="00DF3FF4">
              <w:rPr>
                <w:rFonts w:ascii="Arial Narrow" w:hAnsi="Arial Narrow"/>
                <w:b w:val="0"/>
                <w:sz w:val="20"/>
                <w:szCs w:val="20"/>
              </w:rPr>
              <w:t>e a lo señalado en el numeral 3.6</w:t>
            </w:r>
            <w:r w:rsidRPr="002C6FD1">
              <w:rPr>
                <w:rFonts w:ascii="Arial Narrow" w:hAnsi="Arial Narrow"/>
                <w:b w:val="0"/>
                <w:sz w:val="20"/>
                <w:szCs w:val="20"/>
              </w:rPr>
              <w:t>.2</w:t>
            </w:r>
            <w:r w:rsidR="00DF3FF4">
              <w:rPr>
                <w:rFonts w:ascii="Arial Narrow" w:hAnsi="Arial Narrow"/>
                <w:b w:val="0"/>
                <w:sz w:val="20"/>
                <w:szCs w:val="20"/>
              </w:rPr>
              <w:t>,</w:t>
            </w:r>
            <w:r w:rsidRPr="002C6FD1">
              <w:rPr>
                <w:rFonts w:ascii="Arial Narrow" w:hAnsi="Arial Narrow"/>
                <w:b w:val="0"/>
                <w:sz w:val="20"/>
                <w:szCs w:val="20"/>
              </w:rPr>
              <w:t xml:space="preserve"> </w:t>
            </w:r>
            <w:r>
              <w:rPr>
                <w:rFonts w:ascii="Arial Narrow" w:hAnsi="Arial Narrow"/>
                <w:b w:val="0"/>
                <w:sz w:val="20"/>
                <w:szCs w:val="20"/>
              </w:rPr>
              <w:t xml:space="preserve">de estas bases </w:t>
            </w:r>
            <w:r w:rsidRPr="002C6FD1">
              <w:rPr>
                <w:rFonts w:ascii="Arial Narrow" w:hAnsi="Arial Narrow"/>
                <w:b w:val="0"/>
                <w:sz w:val="20"/>
                <w:szCs w:val="20"/>
              </w:rPr>
              <w:t xml:space="preserve"> </w:t>
            </w:r>
          </w:p>
        </w:tc>
        <w:tc>
          <w:tcPr>
            <w:tcW w:w="4394" w:type="dxa"/>
            <w:shd w:val="clear" w:color="auto" w:fill="FFFFFF"/>
            <w:vAlign w:val="center"/>
          </w:tcPr>
          <w:p w14:paraId="1BAC7E85" w14:textId="59B7B41B" w:rsidR="002C6FD1" w:rsidRPr="002C6FD1" w:rsidRDefault="002C6FD1" w:rsidP="002C6FD1">
            <w:pPr>
              <w:spacing w:line="264" w:lineRule="auto"/>
              <w:jc w:val="both"/>
              <w:rPr>
                <w:rFonts w:ascii="Arial Narrow" w:hAnsi="Arial Narrow"/>
                <w:b w:val="0"/>
                <w:sz w:val="20"/>
                <w:szCs w:val="20"/>
              </w:rPr>
            </w:pPr>
            <w:r w:rsidRPr="002C6FD1">
              <w:rPr>
                <w:rFonts w:ascii="Arial Narrow" w:hAnsi="Arial Narrow"/>
                <w:b w:val="0"/>
                <w:sz w:val="20"/>
                <w:szCs w:val="20"/>
              </w:rPr>
              <w:t xml:space="preserve">Garantía de cumplimiento conforme a lo </w:t>
            </w:r>
            <w:r w:rsidR="00DF3FF4">
              <w:rPr>
                <w:rFonts w:ascii="Arial Narrow" w:hAnsi="Arial Narrow"/>
                <w:b w:val="0"/>
                <w:sz w:val="20"/>
                <w:szCs w:val="20"/>
              </w:rPr>
              <w:t>señalado en el numeral 3.6</w:t>
            </w:r>
            <w:r>
              <w:rPr>
                <w:rFonts w:ascii="Arial Narrow" w:hAnsi="Arial Narrow"/>
                <w:b w:val="0"/>
                <w:sz w:val="20"/>
                <w:szCs w:val="20"/>
              </w:rPr>
              <w:t>.2</w:t>
            </w:r>
            <w:r w:rsidR="00DF3FF4">
              <w:rPr>
                <w:rFonts w:ascii="Arial Narrow" w:hAnsi="Arial Narrow"/>
                <w:b w:val="0"/>
                <w:sz w:val="20"/>
                <w:szCs w:val="20"/>
              </w:rPr>
              <w:t>,</w:t>
            </w:r>
            <w:r>
              <w:rPr>
                <w:rFonts w:ascii="Arial Narrow" w:hAnsi="Arial Narrow"/>
                <w:b w:val="0"/>
                <w:sz w:val="20"/>
                <w:szCs w:val="20"/>
              </w:rPr>
              <w:t xml:space="preserve"> de estas bases</w:t>
            </w:r>
          </w:p>
        </w:tc>
      </w:tr>
      <w:tr w:rsidR="002C6FD1" w:rsidRPr="002C6FD1" w14:paraId="1A5F057F" w14:textId="77777777" w:rsidTr="002C6FD1">
        <w:trPr>
          <w:trHeight w:val="412"/>
        </w:trPr>
        <w:tc>
          <w:tcPr>
            <w:tcW w:w="642" w:type="dxa"/>
            <w:shd w:val="clear" w:color="auto" w:fill="FFFFFF"/>
            <w:vAlign w:val="center"/>
          </w:tcPr>
          <w:p w14:paraId="482D3399" w14:textId="4A629BAC" w:rsidR="002C6FD1" w:rsidRPr="002C6FD1" w:rsidRDefault="002C6FD1" w:rsidP="002C6FD1">
            <w:pPr>
              <w:suppressAutoHyphens w:val="0"/>
              <w:spacing w:line="264" w:lineRule="auto"/>
              <w:jc w:val="center"/>
              <w:rPr>
                <w:rFonts w:ascii="Arial Narrow" w:hAnsi="Arial Narrow"/>
                <w:sz w:val="20"/>
                <w:szCs w:val="20"/>
              </w:rPr>
            </w:pPr>
            <w:r>
              <w:rPr>
                <w:rFonts w:ascii="Arial Narrow" w:hAnsi="Arial Narrow"/>
                <w:sz w:val="20"/>
                <w:szCs w:val="20"/>
              </w:rPr>
              <w:t>f)</w:t>
            </w:r>
          </w:p>
        </w:tc>
        <w:tc>
          <w:tcPr>
            <w:tcW w:w="4395" w:type="dxa"/>
            <w:shd w:val="clear" w:color="auto" w:fill="FFFFFF"/>
          </w:tcPr>
          <w:p w14:paraId="0921631B" w14:textId="632F1886" w:rsidR="002C6FD1" w:rsidRPr="002C6FD1" w:rsidRDefault="002C6FD1" w:rsidP="002C6FD1">
            <w:pPr>
              <w:spacing w:line="264" w:lineRule="auto"/>
              <w:rPr>
                <w:rFonts w:ascii="Arial Narrow" w:hAnsi="Arial Narrow"/>
                <w:b w:val="0"/>
                <w:sz w:val="20"/>
                <w:szCs w:val="20"/>
              </w:rPr>
            </w:pPr>
            <w:r>
              <w:rPr>
                <w:rFonts w:ascii="Arial Narrow" w:hAnsi="Arial Narrow"/>
                <w:b w:val="0"/>
                <w:sz w:val="20"/>
                <w:szCs w:val="20"/>
              </w:rPr>
              <w:t xml:space="preserve">Póliza de Responsabilidad Civil, de acuerdo a lo establecido en las presentes bases </w:t>
            </w:r>
          </w:p>
        </w:tc>
        <w:tc>
          <w:tcPr>
            <w:tcW w:w="4394" w:type="dxa"/>
            <w:shd w:val="clear" w:color="auto" w:fill="FFFFFF"/>
            <w:vAlign w:val="center"/>
          </w:tcPr>
          <w:p w14:paraId="60E3B336" w14:textId="6A10E077" w:rsidR="002C6FD1" w:rsidRPr="002C6FD1" w:rsidRDefault="002C6FD1" w:rsidP="002C6FD1">
            <w:pPr>
              <w:spacing w:line="264" w:lineRule="auto"/>
              <w:jc w:val="both"/>
              <w:rPr>
                <w:rFonts w:ascii="Arial Narrow" w:hAnsi="Arial Narrow"/>
                <w:b w:val="0"/>
                <w:sz w:val="20"/>
                <w:szCs w:val="20"/>
              </w:rPr>
            </w:pPr>
            <w:r>
              <w:rPr>
                <w:rFonts w:ascii="Arial Narrow" w:hAnsi="Arial Narrow"/>
                <w:b w:val="0"/>
                <w:sz w:val="20"/>
                <w:szCs w:val="20"/>
              </w:rPr>
              <w:t>Póliza de Responsabilidad Civil, de acuerdo a lo establecido en las presentes bases</w:t>
            </w:r>
          </w:p>
        </w:tc>
      </w:tr>
    </w:tbl>
    <w:p w14:paraId="7785588E" w14:textId="77777777" w:rsidR="00DF3FF4" w:rsidRPr="005E2235" w:rsidRDefault="00DF3FF4" w:rsidP="00DA2D41">
      <w:pPr>
        <w:suppressAutoHyphens w:val="0"/>
        <w:spacing w:after="120"/>
        <w:ind w:firstLine="567"/>
        <w:jc w:val="both"/>
        <w:rPr>
          <w:rFonts w:ascii="Arial Narrow" w:hAnsi="Arial Narrow" w:cs="Times New Roman"/>
          <w:color w:val="auto"/>
          <w:sz w:val="22"/>
          <w:szCs w:val="22"/>
          <w:lang w:eastAsia="es-ES"/>
        </w:rPr>
      </w:pPr>
    </w:p>
    <w:p w14:paraId="1F0D2875" w14:textId="6709F38D" w:rsidR="0012412A" w:rsidRPr="005E2235" w:rsidRDefault="00F4114E" w:rsidP="00214F9A">
      <w:pPr>
        <w:suppressAutoHyphens w:val="0"/>
        <w:spacing w:after="120"/>
        <w:ind w:firstLine="708"/>
        <w:jc w:val="both"/>
        <w:rPr>
          <w:rFonts w:ascii="Arial Narrow" w:hAnsi="Arial Narrow" w:cs="Times New Roman"/>
          <w:color w:val="auto"/>
          <w:sz w:val="22"/>
          <w:szCs w:val="22"/>
          <w:lang w:eastAsia="es-ES"/>
        </w:rPr>
      </w:pPr>
      <w:r>
        <w:rPr>
          <w:rFonts w:ascii="Arial Narrow" w:hAnsi="Arial Narrow" w:cs="Times New Roman"/>
          <w:color w:val="auto"/>
          <w:sz w:val="22"/>
          <w:szCs w:val="22"/>
          <w:lang w:eastAsia="es-ES"/>
        </w:rPr>
        <w:t>10</w:t>
      </w:r>
      <w:r w:rsidR="0012412A" w:rsidRPr="005E2235">
        <w:rPr>
          <w:rFonts w:ascii="Arial Narrow" w:hAnsi="Arial Narrow" w:cs="Times New Roman"/>
          <w:color w:val="auto"/>
          <w:sz w:val="22"/>
          <w:szCs w:val="22"/>
          <w:lang w:eastAsia="es-ES"/>
        </w:rPr>
        <w:t xml:space="preserve">.1 </w:t>
      </w:r>
      <w:r w:rsidR="006C6AF0" w:rsidRPr="005E2235">
        <w:rPr>
          <w:rFonts w:ascii="Arial Narrow" w:hAnsi="Arial Narrow" w:cs="Times New Roman"/>
          <w:color w:val="auto"/>
          <w:sz w:val="22"/>
          <w:szCs w:val="22"/>
          <w:lang w:eastAsia="es-ES"/>
        </w:rPr>
        <w:t>Cláusulas</w:t>
      </w:r>
      <w:r w:rsidR="0012412A" w:rsidRPr="005E2235">
        <w:rPr>
          <w:rFonts w:ascii="Arial Narrow" w:hAnsi="Arial Narrow" w:cs="Times New Roman"/>
          <w:color w:val="auto"/>
          <w:sz w:val="22"/>
          <w:szCs w:val="22"/>
          <w:lang w:eastAsia="es-ES"/>
        </w:rPr>
        <w:t xml:space="preserve"> no negociables</w:t>
      </w:r>
    </w:p>
    <w:p w14:paraId="56D5D5F6" w14:textId="77777777" w:rsidR="0012412A" w:rsidRPr="005E2235" w:rsidRDefault="0012412A" w:rsidP="0012412A">
      <w:pPr>
        <w:suppressAutoHyphens w:val="0"/>
        <w:spacing w:after="120"/>
        <w:jc w:val="both"/>
        <w:rPr>
          <w:rFonts w:ascii="Arial Narrow" w:hAnsi="Arial Narrow" w:cs="Times New Roman"/>
          <w:color w:val="auto"/>
          <w:sz w:val="22"/>
          <w:szCs w:val="22"/>
          <w:lang w:eastAsia="es-ES"/>
        </w:rPr>
      </w:pPr>
    </w:p>
    <w:p w14:paraId="647E26D1" w14:textId="4067E1B1" w:rsidR="0012412A" w:rsidRPr="005E2235" w:rsidRDefault="0012412A" w:rsidP="0012412A">
      <w:pPr>
        <w:suppressAutoHyphens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 xml:space="preserve">Las </w:t>
      </w:r>
      <w:r w:rsidR="006C6AF0" w:rsidRPr="005E2235">
        <w:rPr>
          <w:rFonts w:ascii="Arial Narrow" w:hAnsi="Arial Narrow" w:cs="Times New Roman"/>
          <w:b w:val="0"/>
          <w:color w:val="auto"/>
          <w:sz w:val="22"/>
          <w:szCs w:val="22"/>
          <w:lang w:eastAsia="es-ES"/>
        </w:rPr>
        <w:t xml:space="preserve">cláusulas no negociables contenidas en el </w:t>
      </w:r>
      <w:r w:rsidR="00905329">
        <w:rPr>
          <w:rFonts w:ascii="Arial Narrow" w:hAnsi="Arial Narrow" w:cs="Times New Roman"/>
          <w:b w:val="0"/>
          <w:color w:val="auto"/>
          <w:sz w:val="22"/>
          <w:szCs w:val="22"/>
          <w:lang w:eastAsia="es-ES"/>
        </w:rPr>
        <w:t>(</w:t>
      </w:r>
      <w:r w:rsidR="00E36BD9">
        <w:rPr>
          <w:rFonts w:ascii="Arial Narrow" w:hAnsi="Arial Narrow" w:cs="Times New Roman"/>
          <w:color w:val="auto"/>
          <w:sz w:val="22"/>
          <w:szCs w:val="22"/>
          <w:lang w:eastAsia="es-ES"/>
        </w:rPr>
        <w:t>Anexo 24</w:t>
      </w:r>
      <w:r w:rsidR="00905329">
        <w:rPr>
          <w:rFonts w:ascii="Arial Narrow" w:hAnsi="Arial Narrow" w:cs="Times New Roman"/>
          <w:color w:val="auto"/>
          <w:sz w:val="22"/>
          <w:szCs w:val="22"/>
          <w:lang w:eastAsia="es-ES"/>
        </w:rPr>
        <w:t>),</w:t>
      </w:r>
      <w:r w:rsidRPr="005E2235">
        <w:rPr>
          <w:rFonts w:ascii="Arial Narrow" w:hAnsi="Arial Narrow" w:cs="Times New Roman"/>
          <w:b w:val="0"/>
          <w:color w:val="auto"/>
          <w:sz w:val="22"/>
          <w:szCs w:val="22"/>
          <w:lang w:eastAsia="es-ES"/>
        </w:rPr>
        <w:t xml:space="preserve"> formarán parte integral del contrato.</w:t>
      </w:r>
    </w:p>
    <w:p w14:paraId="66072BBE" w14:textId="77777777" w:rsidR="00C65D3C" w:rsidRDefault="00C65D3C" w:rsidP="0012412A">
      <w:pPr>
        <w:suppressAutoHyphens w:val="0"/>
        <w:spacing w:after="120"/>
        <w:jc w:val="both"/>
        <w:rPr>
          <w:rFonts w:ascii="Arial Narrow" w:hAnsi="Arial Narrow" w:cs="Times New Roman"/>
          <w:color w:val="auto"/>
          <w:sz w:val="22"/>
          <w:szCs w:val="22"/>
          <w:lang w:eastAsia="es-ES"/>
        </w:rPr>
      </w:pPr>
    </w:p>
    <w:p w14:paraId="3DDF0793" w14:textId="77777777" w:rsidR="00F63A5D" w:rsidRPr="005E2235" w:rsidRDefault="00F63A5D" w:rsidP="0012412A">
      <w:pPr>
        <w:suppressAutoHyphens w:val="0"/>
        <w:spacing w:after="120"/>
        <w:jc w:val="both"/>
        <w:rPr>
          <w:rFonts w:ascii="Arial Narrow" w:hAnsi="Arial Narrow" w:cs="Times New Roman"/>
          <w:color w:val="auto"/>
          <w:sz w:val="22"/>
          <w:szCs w:val="22"/>
          <w:lang w:eastAsia="es-ES"/>
        </w:rPr>
      </w:pPr>
    </w:p>
    <w:p w14:paraId="6CE2582A" w14:textId="0ED7665E" w:rsidR="0012412A" w:rsidRPr="005E2235" w:rsidRDefault="00F4114E" w:rsidP="00214F9A">
      <w:pPr>
        <w:suppressAutoHyphens w:val="0"/>
        <w:spacing w:after="120"/>
        <w:ind w:firstLine="708"/>
        <w:jc w:val="both"/>
        <w:rPr>
          <w:rFonts w:ascii="Arial Narrow" w:hAnsi="Arial Narrow" w:cs="Times New Roman"/>
          <w:color w:val="auto"/>
          <w:sz w:val="22"/>
          <w:szCs w:val="22"/>
          <w:lang w:eastAsia="es-ES"/>
        </w:rPr>
      </w:pPr>
      <w:r>
        <w:rPr>
          <w:rFonts w:ascii="Arial Narrow" w:hAnsi="Arial Narrow" w:cs="Times New Roman"/>
          <w:color w:val="auto"/>
          <w:sz w:val="22"/>
          <w:szCs w:val="22"/>
          <w:lang w:eastAsia="es-ES"/>
        </w:rPr>
        <w:lastRenderedPageBreak/>
        <w:t>10</w:t>
      </w:r>
      <w:r w:rsidR="0012412A" w:rsidRPr="005E2235">
        <w:rPr>
          <w:rFonts w:ascii="Arial Narrow" w:hAnsi="Arial Narrow" w:cs="Times New Roman"/>
          <w:color w:val="auto"/>
          <w:sz w:val="22"/>
          <w:szCs w:val="22"/>
          <w:lang w:eastAsia="es-ES"/>
        </w:rPr>
        <w:t>.2</w:t>
      </w:r>
      <w:r w:rsidR="0012412A" w:rsidRPr="005E2235">
        <w:rPr>
          <w:rFonts w:ascii="Arial Narrow" w:hAnsi="Arial Narrow" w:cs="Times New Roman"/>
          <w:color w:val="auto"/>
          <w:sz w:val="22"/>
          <w:szCs w:val="22"/>
          <w:lang w:eastAsia="es-ES"/>
        </w:rPr>
        <w:tab/>
        <w:t xml:space="preserve">Formalización de los contratos </w:t>
      </w:r>
    </w:p>
    <w:p w14:paraId="425D342D" w14:textId="77777777" w:rsidR="0012412A" w:rsidRPr="005E2235" w:rsidRDefault="0012412A" w:rsidP="0012412A">
      <w:pPr>
        <w:suppressAutoHyphens w:val="0"/>
        <w:spacing w:after="120"/>
        <w:jc w:val="both"/>
        <w:rPr>
          <w:rFonts w:ascii="Arial Narrow" w:hAnsi="Arial Narrow" w:cs="Times New Roman"/>
          <w:color w:val="auto"/>
          <w:sz w:val="22"/>
          <w:szCs w:val="22"/>
          <w:lang w:eastAsia="es-ES"/>
        </w:rPr>
      </w:pPr>
    </w:p>
    <w:p w14:paraId="0ECD20B3" w14:textId="62AE4F90" w:rsidR="0012412A" w:rsidRPr="005E2235" w:rsidRDefault="0012412A" w:rsidP="0012412A">
      <w:pPr>
        <w:suppressAutoHyphens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La formalización de los contratos, se deberá llevarse</w:t>
      </w:r>
      <w:r w:rsidR="00382B9A">
        <w:rPr>
          <w:rFonts w:ascii="Arial Narrow" w:hAnsi="Arial Narrow" w:cs="Times New Roman"/>
          <w:b w:val="0"/>
          <w:color w:val="auto"/>
          <w:sz w:val="22"/>
          <w:szCs w:val="22"/>
          <w:lang w:eastAsia="es-ES"/>
        </w:rPr>
        <w:t xml:space="preserve"> a cabo en las oficinas de la </w:t>
      </w:r>
      <w:r w:rsidRPr="005E2235">
        <w:rPr>
          <w:rFonts w:ascii="Arial Narrow" w:hAnsi="Arial Narrow" w:cs="Times New Roman"/>
          <w:b w:val="0"/>
          <w:color w:val="auto"/>
          <w:sz w:val="22"/>
          <w:szCs w:val="22"/>
          <w:lang w:eastAsia="es-ES"/>
        </w:rPr>
        <w:t xml:space="preserve"> Unidad Departamental Recursos Materiales, Abastecimiento y Servicios, ubicada en Avenida Fray Servando Teresa de Mier, número 198, séptimo piso, Colonia Centro, Alcaldía Cuauhtémoc, C.P. 06000, Ciudad de México, en un término no mayor de 15 días hábiles contados a partir de la fecha en la que se llevó la notificación del fallo, esto de conformid</w:t>
      </w:r>
      <w:r w:rsidR="00DF3FF4">
        <w:rPr>
          <w:rFonts w:ascii="Arial Narrow" w:hAnsi="Arial Narrow" w:cs="Times New Roman"/>
          <w:b w:val="0"/>
          <w:color w:val="auto"/>
          <w:sz w:val="22"/>
          <w:szCs w:val="22"/>
          <w:lang w:eastAsia="es-ES"/>
        </w:rPr>
        <w:t xml:space="preserve">ad al artículo 59 de “La Ley”. </w:t>
      </w:r>
    </w:p>
    <w:p w14:paraId="497D8CF6" w14:textId="01D50D8C" w:rsidR="0012412A" w:rsidRPr="005E2235" w:rsidRDefault="004F22E9" w:rsidP="0012412A">
      <w:pPr>
        <w:suppressAutoHyphens w:val="0"/>
        <w:spacing w:after="120"/>
        <w:jc w:val="both"/>
        <w:rPr>
          <w:rFonts w:ascii="Arial Narrow" w:hAnsi="Arial Narrow" w:cs="Times New Roman"/>
          <w:b w:val="0"/>
          <w:color w:val="auto"/>
          <w:sz w:val="22"/>
          <w:szCs w:val="22"/>
          <w:lang w:eastAsia="es-ES"/>
        </w:rPr>
      </w:pPr>
      <w:r>
        <w:rPr>
          <w:rFonts w:ascii="Arial Narrow" w:hAnsi="Arial Narrow" w:cs="Times New Roman"/>
          <w:b w:val="0"/>
          <w:color w:val="auto"/>
          <w:sz w:val="22"/>
          <w:szCs w:val="22"/>
          <w:lang w:eastAsia="es-ES"/>
        </w:rPr>
        <w:t>“El Prestador de Servicios”</w:t>
      </w:r>
      <w:r w:rsidR="0012412A" w:rsidRPr="005E2235">
        <w:rPr>
          <w:rFonts w:ascii="Arial Narrow" w:hAnsi="Arial Narrow" w:cs="Times New Roman"/>
          <w:b w:val="0"/>
          <w:color w:val="auto"/>
          <w:sz w:val="22"/>
          <w:szCs w:val="22"/>
          <w:lang w:eastAsia="es-ES"/>
        </w:rPr>
        <w:t xml:space="preserve"> o su representante legal que firme y recoja el contrato deberá entregar la garantía de cumplimiento del contrato en un plazo no mayor a 6 días hábiles contados a partir de la emisión del fallo a efecto de iniciar los trámites de revisión y validación del contrato por el área jurídica de “La Convocante”, el contrato deberá formalizarse dentro de los 15 días hábile</w:t>
      </w:r>
      <w:r w:rsidR="00DF3FF4">
        <w:rPr>
          <w:rFonts w:ascii="Arial Narrow" w:hAnsi="Arial Narrow" w:cs="Times New Roman"/>
          <w:b w:val="0"/>
          <w:color w:val="auto"/>
          <w:sz w:val="22"/>
          <w:szCs w:val="22"/>
          <w:lang w:eastAsia="es-ES"/>
        </w:rPr>
        <w:t>s posteriores al acto de fallo.</w:t>
      </w:r>
    </w:p>
    <w:p w14:paraId="35E9A22B" w14:textId="7E713E86" w:rsidR="0012412A" w:rsidRPr="005E2235" w:rsidRDefault="0012412A" w:rsidP="0012412A">
      <w:pPr>
        <w:suppressAutoHyphens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Con base en el artículo 61 de “La Ley”, los derechos y obligaciones que se deriven de los contratos una vez adjudicados, no podrán cederse en forma parcial ni total, a favor de cualquier otra Persona Física o Mora</w:t>
      </w:r>
      <w:r w:rsidR="00DF3FF4">
        <w:rPr>
          <w:rFonts w:ascii="Arial Narrow" w:hAnsi="Arial Narrow" w:cs="Times New Roman"/>
          <w:b w:val="0"/>
          <w:color w:val="auto"/>
          <w:sz w:val="22"/>
          <w:szCs w:val="22"/>
          <w:lang w:eastAsia="es-ES"/>
        </w:rPr>
        <w:t>l, salvo los derechos de cobro.</w:t>
      </w:r>
    </w:p>
    <w:p w14:paraId="7AB20F8A" w14:textId="3276000B" w:rsidR="0012412A" w:rsidRPr="005E2235" w:rsidRDefault="0012412A" w:rsidP="0012412A">
      <w:pPr>
        <w:suppressAutoHyphens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 xml:space="preserve">En el supuesto de que </w:t>
      </w:r>
      <w:r w:rsidR="004F22E9">
        <w:rPr>
          <w:rFonts w:ascii="Arial Narrow" w:hAnsi="Arial Narrow" w:cs="Times New Roman"/>
          <w:b w:val="0"/>
          <w:color w:val="auto"/>
          <w:sz w:val="22"/>
          <w:szCs w:val="22"/>
          <w:lang w:eastAsia="es-ES"/>
        </w:rPr>
        <w:t>“El Prestador de Servicios”</w:t>
      </w:r>
      <w:r w:rsidRPr="005E2235">
        <w:rPr>
          <w:rFonts w:ascii="Arial Narrow" w:hAnsi="Arial Narrow" w:cs="Times New Roman"/>
          <w:b w:val="0"/>
          <w:color w:val="auto"/>
          <w:sz w:val="22"/>
          <w:szCs w:val="22"/>
          <w:lang w:eastAsia="es-ES"/>
        </w:rPr>
        <w:t xml:space="preserve"> adjudicado no se presente en forma directa o a través de su representante a firmar el contrato en el tiempo establecido por “La Ley”, perderá en favor de la convocante la garantía de formalidad para el sostenimiento de la propuesta que hubiere otorgado. Asimismo si por causas imputables a él, la operación no se formaliza dentro del plazo establecido, de acuerdo con el artículo 59 párrafo tercero de “La Ley”, se procederá en términos de lo establecido en el párrafo cuarto del citado precepto legal, teniendo como precios firmes ofertados los presentados en el mejoramiento de precios señalado en el cuarto párrafo del nu</w:t>
      </w:r>
      <w:r w:rsidR="00DF3FF4">
        <w:rPr>
          <w:rFonts w:ascii="Arial Narrow" w:hAnsi="Arial Narrow" w:cs="Times New Roman"/>
          <w:b w:val="0"/>
          <w:color w:val="auto"/>
          <w:sz w:val="22"/>
          <w:szCs w:val="22"/>
          <w:lang w:eastAsia="es-ES"/>
        </w:rPr>
        <w:t>meral 9 de las presentes bases.</w:t>
      </w:r>
    </w:p>
    <w:p w14:paraId="4EB4104C" w14:textId="30AEB20B" w:rsidR="00DA2D41" w:rsidRDefault="0012412A" w:rsidP="0012412A">
      <w:pPr>
        <w:suppressAutoHyphens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Si existiera atraso de “La Convocante” en la formalización de los contratos respectivos, se prorrogará en igual plazo la fecha de cumplimiento de las obligacio</w:t>
      </w:r>
      <w:r w:rsidR="00DF3FF4">
        <w:rPr>
          <w:rFonts w:ascii="Arial Narrow" w:hAnsi="Arial Narrow" w:cs="Times New Roman"/>
          <w:b w:val="0"/>
          <w:color w:val="auto"/>
          <w:sz w:val="22"/>
          <w:szCs w:val="22"/>
          <w:lang w:eastAsia="es-ES"/>
        </w:rPr>
        <w:t>nes asumidas por ambas partes.</w:t>
      </w:r>
    </w:p>
    <w:p w14:paraId="38F1238B" w14:textId="77777777" w:rsidR="00DF3FF4" w:rsidRPr="00DF3FF4" w:rsidRDefault="00DF3FF4" w:rsidP="0012412A">
      <w:pPr>
        <w:suppressAutoHyphens w:val="0"/>
        <w:spacing w:after="120"/>
        <w:jc w:val="both"/>
        <w:rPr>
          <w:rFonts w:ascii="Arial Narrow" w:hAnsi="Arial Narrow" w:cs="Times New Roman"/>
          <w:b w:val="0"/>
          <w:color w:val="auto"/>
          <w:sz w:val="22"/>
          <w:szCs w:val="22"/>
          <w:lang w:eastAsia="es-ES"/>
        </w:rPr>
      </w:pPr>
    </w:p>
    <w:p w14:paraId="7C380917" w14:textId="73EC76B1" w:rsidR="00F4114E" w:rsidRDefault="00F4114E" w:rsidP="00DF3FF4">
      <w:pPr>
        <w:suppressAutoHyphens w:val="0"/>
        <w:spacing w:after="120"/>
        <w:ind w:firstLine="708"/>
        <w:jc w:val="both"/>
        <w:rPr>
          <w:rFonts w:ascii="Arial Narrow" w:hAnsi="Arial Narrow" w:cs="Times New Roman"/>
          <w:color w:val="auto"/>
          <w:sz w:val="22"/>
          <w:szCs w:val="22"/>
          <w:lang w:eastAsia="es-ES"/>
        </w:rPr>
      </w:pPr>
      <w:r>
        <w:rPr>
          <w:rFonts w:ascii="Arial Narrow" w:hAnsi="Arial Narrow" w:cs="Times New Roman"/>
          <w:color w:val="auto"/>
          <w:sz w:val="22"/>
          <w:szCs w:val="22"/>
          <w:lang w:eastAsia="es-ES"/>
        </w:rPr>
        <w:t>10</w:t>
      </w:r>
      <w:r w:rsidR="0012412A" w:rsidRPr="005E2235">
        <w:rPr>
          <w:rFonts w:ascii="Arial Narrow" w:hAnsi="Arial Narrow" w:cs="Times New Roman"/>
          <w:color w:val="auto"/>
          <w:sz w:val="22"/>
          <w:szCs w:val="22"/>
          <w:lang w:eastAsia="es-ES"/>
        </w:rPr>
        <w:t>.</w:t>
      </w:r>
      <w:r w:rsidR="00DC71E9">
        <w:rPr>
          <w:rFonts w:ascii="Arial Narrow" w:hAnsi="Arial Narrow" w:cs="Times New Roman"/>
          <w:color w:val="auto"/>
          <w:sz w:val="22"/>
          <w:szCs w:val="22"/>
          <w:lang w:eastAsia="es-ES"/>
        </w:rPr>
        <w:t>3.</w:t>
      </w:r>
      <w:r>
        <w:rPr>
          <w:rFonts w:ascii="Arial Narrow" w:hAnsi="Arial Narrow" w:cs="Times New Roman"/>
          <w:color w:val="auto"/>
          <w:sz w:val="22"/>
          <w:szCs w:val="22"/>
          <w:lang w:eastAsia="es-ES"/>
        </w:rPr>
        <w:t xml:space="preserve"> </w:t>
      </w:r>
      <w:r>
        <w:rPr>
          <w:rFonts w:ascii="Arial Narrow" w:hAnsi="Arial Narrow" w:cs="Times New Roman"/>
          <w:color w:val="auto"/>
          <w:sz w:val="22"/>
          <w:szCs w:val="22"/>
          <w:lang w:eastAsia="es-ES"/>
        </w:rPr>
        <w:tab/>
        <w:t>Modificación a los contratos</w:t>
      </w:r>
    </w:p>
    <w:p w14:paraId="51925631" w14:textId="77777777" w:rsidR="00DF3FF4" w:rsidRPr="005E2235" w:rsidRDefault="00DF3FF4" w:rsidP="00DF3FF4">
      <w:pPr>
        <w:suppressAutoHyphens w:val="0"/>
        <w:spacing w:after="120"/>
        <w:ind w:firstLine="708"/>
        <w:jc w:val="both"/>
        <w:rPr>
          <w:rFonts w:ascii="Arial Narrow" w:hAnsi="Arial Narrow" w:cs="Times New Roman"/>
          <w:color w:val="auto"/>
          <w:sz w:val="22"/>
          <w:szCs w:val="22"/>
          <w:lang w:eastAsia="es-ES"/>
        </w:rPr>
      </w:pPr>
    </w:p>
    <w:p w14:paraId="02D9CB73" w14:textId="77777777" w:rsidR="00E16084" w:rsidRPr="000C58E5" w:rsidRDefault="0012412A" w:rsidP="00E16084">
      <w:pPr>
        <w:suppressAutoHyphens w:val="0"/>
        <w:spacing w:after="120"/>
        <w:jc w:val="both"/>
        <w:rPr>
          <w:rFonts w:ascii="Arial Narrow" w:hAnsi="Arial Narrow" w:cs="Times New Roman"/>
          <w:b w:val="0"/>
          <w:color w:val="auto"/>
          <w:sz w:val="22"/>
          <w:szCs w:val="22"/>
          <w:lang w:eastAsia="es-ES"/>
        </w:rPr>
      </w:pPr>
      <w:r w:rsidRPr="005E2235">
        <w:rPr>
          <w:rFonts w:ascii="Arial Narrow" w:hAnsi="Arial Narrow" w:cs="Times New Roman"/>
          <w:b w:val="0"/>
          <w:color w:val="auto"/>
          <w:sz w:val="22"/>
          <w:szCs w:val="22"/>
          <w:lang w:eastAsia="es-ES"/>
        </w:rPr>
        <w:t>Los contratos que se deriven de esta licitación, estando vigentes, se podrán modificar, para incrementar las cantidades de los materiales requeridos siempre y cuando el monto total de las modificaciones de cada contrato, no rebase en su conjunto el 25% (veinticinco por ciento) del monto total del contrato, y que el precio y demás condiciones sean iguales a los pactados en el contrato que se modifica, debiendo ajustar las garantías de cumplimiento, conforme lo establece el artículo 65 primer párrafo de “La Ley”.</w:t>
      </w:r>
    </w:p>
    <w:p w14:paraId="785EA52F" w14:textId="77777777" w:rsidR="00E16084" w:rsidRPr="005E2235" w:rsidRDefault="00E16084" w:rsidP="00E16084">
      <w:pPr>
        <w:suppressAutoHyphens w:val="0"/>
        <w:spacing w:after="120"/>
        <w:contextualSpacing/>
        <w:jc w:val="both"/>
        <w:rPr>
          <w:rFonts w:ascii="Arial Narrow" w:hAnsi="Arial Narrow"/>
          <w:b w:val="0"/>
          <w:color w:val="auto"/>
          <w:sz w:val="22"/>
          <w:szCs w:val="22"/>
          <w:lang w:val="es-MX" w:eastAsia="es-ES"/>
        </w:rPr>
      </w:pPr>
    </w:p>
    <w:p w14:paraId="61F3F4EF" w14:textId="7B280319" w:rsidR="00E16084" w:rsidRPr="005E2235" w:rsidRDefault="00211EE4" w:rsidP="00214F9A">
      <w:pPr>
        <w:suppressAutoHyphens w:val="0"/>
        <w:spacing w:after="120"/>
        <w:ind w:firstLine="568"/>
        <w:contextualSpacing/>
        <w:jc w:val="both"/>
        <w:rPr>
          <w:rFonts w:ascii="Arial Narrow" w:hAnsi="Arial Narrow"/>
          <w:color w:val="auto"/>
          <w:sz w:val="22"/>
          <w:szCs w:val="22"/>
          <w:lang w:eastAsia="es-ES"/>
        </w:rPr>
      </w:pPr>
      <w:r>
        <w:rPr>
          <w:rFonts w:ascii="Arial Narrow" w:hAnsi="Arial Narrow"/>
          <w:color w:val="auto"/>
          <w:sz w:val="22"/>
          <w:szCs w:val="22"/>
          <w:lang w:eastAsia="es-ES"/>
        </w:rPr>
        <w:t>1</w:t>
      </w:r>
      <w:r w:rsidR="00F4114E">
        <w:rPr>
          <w:rFonts w:ascii="Arial Narrow" w:hAnsi="Arial Narrow"/>
          <w:color w:val="auto"/>
          <w:sz w:val="22"/>
          <w:szCs w:val="22"/>
          <w:lang w:eastAsia="es-ES"/>
        </w:rPr>
        <w:t>1</w:t>
      </w:r>
      <w:r w:rsidR="00E16084" w:rsidRPr="005E2235">
        <w:rPr>
          <w:rFonts w:ascii="Arial Narrow" w:hAnsi="Arial Narrow"/>
          <w:color w:val="auto"/>
          <w:sz w:val="22"/>
          <w:szCs w:val="22"/>
          <w:lang w:eastAsia="es-ES"/>
        </w:rPr>
        <w:t xml:space="preserve">. GRADO DE INTEGRACIÓN </w:t>
      </w:r>
    </w:p>
    <w:p w14:paraId="67086524" w14:textId="77777777" w:rsidR="00E16084" w:rsidRPr="005E2235" w:rsidRDefault="00E16084" w:rsidP="00E16084">
      <w:pPr>
        <w:suppressAutoHyphens w:val="0"/>
        <w:spacing w:after="120"/>
        <w:contextualSpacing/>
        <w:jc w:val="both"/>
        <w:rPr>
          <w:rFonts w:ascii="Arial Narrow" w:hAnsi="Arial Narrow"/>
          <w:color w:val="auto"/>
          <w:sz w:val="22"/>
          <w:szCs w:val="22"/>
          <w:lang w:eastAsia="es-ES"/>
        </w:rPr>
      </w:pPr>
    </w:p>
    <w:p w14:paraId="481CFAA2" w14:textId="77777777"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 xml:space="preserve">De conformidad con el artículo 30 </w:t>
      </w:r>
      <w:proofErr w:type="gramStart"/>
      <w:r w:rsidRPr="005E2235">
        <w:rPr>
          <w:rFonts w:ascii="Arial Narrow" w:hAnsi="Arial Narrow"/>
          <w:b w:val="0"/>
          <w:color w:val="auto"/>
          <w:sz w:val="22"/>
          <w:szCs w:val="22"/>
          <w:lang w:eastAsia="es-ES"/>
        </w:rPr>
        <w:t>fracción</w:t>
      </w:r>
      <w:proofErr w:type="gramEnd"/>
      <w:r w:rsidRPr="005E2235">
        <w:rPr>
          <w:rFonts w:ascii="Arial Narrow" w:hAnsi="Arial Narrow"/>
          <w:b w:val="0"/>
          <w:color w:val="auto"/>
          <w:sz w:val="22"/>
          <w:szCs w:val="22"/>
          <w:lang w:eastAsia="es-ES"/>
        </w:rPr>
        <w:t xml:space="preserve"> I de “La Ley”, los materiales a adquirir, deberán de contener por lo menos un cincuenta por ciento de contenido de integración nacional.</w:t>
      </w:r>
    </w:p>
    <w:p w14:paraId="1AC7E98D" w14:textId="77777777"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p>
    <w:p w14:paraId="025791C1" w14:textId="63892535"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a) Los licitantes deberán un escrito en el que manifiesten, bajo pro</w:t>
      </w:r>
      <w:r w:rsidR="000100B5">
        <w:rPr>
          <w:rFonts w:ascii="Arial Narrow" w:hAnsi="Arial Narrow"/>
          <w:b w:val="0"/>
          <w:color w:val="auto"/>
          <w:sz w:val="22"/>
          <w:szCs w:val="22"/>
          <w:lang w:eastAsia="es-ES"/>
        </w:rPr>
        <w:t>testa de decir verdad, que los servicios</w:t>
      </w:r>
      <w:r w:rsidRPr="005E2235">
        <w:rPr>
          <w:rFonts w:ascii="Arial Narrow" w:hAnsi="Arial Narrow"/>
          <w:b w:val="0"/>
          <w:color w:val="auto"/>
          <w:sz w:val="22"/>
          <w:szCs w:val="22"/>
          <w:lang w:eastAsia="es-ES"/>
        </w:rPr>
        <w:t xml:space="preserve"> que ofertan para las partidas respectivas y que entr</w:t>
      </w:r>
      <w:r w:rsidR="00F562AD">
        <w:rPr>
          <w:rFonts w:ascii="Arial Narrow" w:hAnsi="Arial Narrow"/>
          <w:b w:val="0"/>
          <w:color w:val="auto"/>
          <w:sz w:val="22"/>
          <w:szCs w:val="22"/>
          <w:lang w:eastAsia="es-ES"/>
        </w:rPr>
        <w:t>egarán, contendrán como mínimo el 50% d</w:t>
      </w:r>
      <w:r w:rsidRPr="005E2235">
        <w:rPr>
          <w:rFonts w:ascii="Arial Narrow" w:hAnsi="Arial Narrow"/>
          <w:b w:val="0"/>
          <w:color w:val="auto"/>
          <w:sz w:val="22"/>
          <w:szCs w:val="22"/>
          <w:lang w:eastAsia="es-ES"/>
        </w:rPr>
        <w:t>e contenido nacional requerido en las bases de la presente licitación.</w:t>
      </w:r>
      <w:r w:rsidR="00B00436">
        <w:rPr>
          <w:rFonts w:ascii="Arial Narrow" w:hAnsi="Arial Narrow"/>
          <w:color w:val="auto"/>
          <w:sz w:val="22"/>
          <w:szCs w:val="22"/>
          <w:lang w:eastAsia="es-ES"/>
        </w:rPr>
        <w:t xml:space="preserve"> (Anexo 13</w:t>
      </w:r>
      <w:r w:rsidRPr="005E2235">
        <w:rPr>
          <w:rFonts w:ascii="Arial Narrow" w:hAnsi="Arial Narrow"/>
          <w:color w:val="auto"/>
          <w:sz w:val="22"/>
          <w:szCs w:val="22"/>
          <w:lang w:eastAsia="es-ES"/>
        </w:rPr>
        <w:t>)</w:t>
      </w:r>
      <w:r w:rsidR="00012763">
        <w:rPr>
          <w:rFonts w:ascii="Arial Narrow" w:hAnsi="Arial Narrow"/>
          <w:color w:val="auto"/>
          <w:sz w:val="22"/>
          <w:szCs w:val="22"/>
          <w:lang w:eastAsia="es-ES"/>
        </w:rPr>
        <w:t xml:space="preserve"> </w:t>
      </w:r>
    </w:p>
    <w:p w14:paraId="747F502F" w14:textId="77777777"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p>
    <w:p w14:paraId="53340852" w14:textId="77777777"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 xml:space="preserve">b) Los licitantes de los bienes adjudicados estarán obligados a conservar la información relativa a esta licitación durante un término de cinco años contados a partir de la entrega de los </w:t>
      </w:r>
      <w:r w:rsidR="00F562AD">
        <w:rPr>
          <w:rFonts w:ascii="Arial Narrow" w:hAnsi="Arial Narrow"/>
          <w:b w:val="0"/>
          <w:color w:val="auto"/>
          <w:sz w:val="22"/>
          <w:szCs w:val="22"/>
          <w:lang w:eastAsia="es-ES"/>
        </w:rPr>
        <w:t>servicios</w:t>
      </w:r>
      <w:r w:rsidRPr="005E2235">
        <w:rPr>
          <w:rFonts w:ascii="Arial Narrow" w:hAnsi="Arial Narrow"/>
          <w:b w:val="0"/>
          <w:color w:val="auto"/>
          <w:sz w:val="22"/>
          <w:szCs w:val="22"/>
          <w:lang w:eastAsia="es-ES"/>
        </w:rPr>
        <w:t xml:space="preserve">, incluso la proporcionada por los </w:t>
      </w:r>
      <w:r w:rsidRPr="005E2235">
        <w:rPr>
          <w:rFonts w:ascii="Arial Narrow" w:hAnsi="Arial Narrow"/>
          <w:b w:val="0"/>
          <w:color w:val="auto"/>
          <w:sz w:val="22"/>
          <w:szCs w:val="22"/>
          <w:lang w:eastAsia="es-ES"/>
        </w:rPr>
        <w:lastRenderedPageBreak/>
        <w:t>fabricantes nacionales o comercializadores, que les permita sustentar en todo momento el contenido y veracidad de la</w:t>
      </w:r>
      <w:r w:rsidR="00DA2D41">
        <w:rPr>
          <w:rFonts w:ascii="Arial Narrow" w:hAnsi="Arial Narrow"/>
          <w:b w:val="0"/>
          <w:color w:val="auto"/>
          <w:sz w:val="22"/>
          <w:szCs w:val="22"/>
          <w:lang w:eastAsia="es-ES"/>
        </w:rPr>
        <w:t>s manifestaciones, para que dich</w:t>
      </w:r>
      <w:r w:rsidRPr="005E2235">
        <w:rPr>
          <w:rFonts w:ascii="Arial Narrow" w:hAnsi="Arial Narrow"/>
          <w:b w:val="0"/>
          <w:color w:val="auto"/>
          <w:sz w:val="22"/>
          <w:szCs w:val="22"/>
          <w:lang w:eastAsia="es-ES"/>
        </w:rPr>
        <w:t>a información sea presentada ante la autoridad competente cuando le sea requerida por motivo de una verificación.</w:t>
      </w:r>
    </w:p>
    <w:p w14:paraId="0E301C44" w14:textId="77777777"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p>
    <w:p w14:paraId="66B91473" w14:textId="77777777"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r w:rsidRPr="005E2235">
        <w:rPr>
          <w:rFonts w:ascii="Arial Narrow" w:hAnsi="Arial Narrow"/>
          <w:b w:val="0"/>
          <w:color w:val="auto"/>
          <w:sz w:val="22"/>
          <w:szCs w:val="22"/>
          <w:lang w:eastAsia="es-ES"/>
        </w:rPr>
        <w:t xml:space="preserve">c) La “Convocante” podrá realizar visitas a las instalaciones de los licitantes, con objeto de constatar que los </w:t>
      </w:r>
      <w:r w:rsidR="000C58E5">
        <w:rPr>
          <w:rFonts w:ascii="Arial Narrow" w:hAnsi="Arial Narrow"/>
          <w:b w:val="0"/>
          <w:color w:val="auto"/>
          <w:sz w:val="22"/>
          <w:szCs w:val="22"/>
          <w:lang w:eastAsia="es-ES"/>
        </w:rPr>
        <w:t xml:space="preserve">servicios a adquirir cuentan con </w:t>
      </w:r>
      <w:r w:rsidRPr="005E2235">
        <w:rPr>
          <w:rFonts w:ascii="Arial Narrow" w:hAnsi="Arial Narrow"/>
          <w:b w:val="0"/>
          <w:color w:val="auto"/>
          <w:sz w:val="22"/>
          <w:szCs w:val="22"/>
          <w:lang w:eastAsia="es-ES"/>
        </w:rPr>
        <w:t>contenido n</w:t>
      </w:r>
      <w:r w:rsidR="000C58E5">
        <w:rPr>
          <w:rFonts w:ascii="Arial Narrow" w:hAnsi="Arial Narrow"/>
          <w:b w:val="0"/>
          <w:color w:val="auto"/>
          <w:sz w:val="22"/>
          <w:szCs w:val="22"/>
          <w:lang w:eastAsia="es-ES"/>
        </w:rPr>
        <w:t xml:space="preserve">acional requerido </w:t>
      </w:r>
      <w:r w:rsidRPr="005E2235">
        <w:rPr>
          <w:rFonts w:ascii="Arial Narrow" w:hAnsi="Arial Narrow"/>
          <w:b w:val="0"/>
          <w:color w:val="auto"/>
          <w:sz w:val="22"/>
          <w:szCs w:val="22"/>
          <w:lang w:eastAsia="es-ES"/>
        </w:rPr>
        <w:t>De conformidad con los Lineamientos para la Determinación y Acreditación del grado de Integración o Contenido Nacional, así como los criterios para</w:t>
      </w:r>
      <w:r w:rsidR="00DA2D41">
        <w:rPr>
          <w:rFonts w:ascii="Arial Narrow" w:hAnsi="Arial Narrow"/>
          <w:b w:val="0"/>
          <w:color w:val="auto"/>
          <w:sz w:val="22"/>
          <w:szCs w:val="22"/>
          <w:lang w:eastAsia="es-ES"/>
        </w:rPr>
        <w:t xml:space="preserve"> la disminución u omisión del p</w:t>
      </w:r>
      <w:r w:rsidRPr="005E2235">
        <w:rPr>
          <w:rFonts w:ascii="Arial Narrow" w:hAnsi="Arial Narrow"/>
          <w:b w:val="0"/>
          <w:color w:val="auto"/>
          <w:sz w:val="22"/>
          <w:szCs w:val="22"/>
          <w:lang w:eastAsia="es-ES"/>
        </w:rPr>
        <w:t>o</w:t>
      </w:r>
      <w:r w:rsidR="00DA2D41">
        <w:rPr>
          <w:rFonts w:ascii="Arial Narrow" w:hAnsi="Arial Narrow"/>
          <w:b w:val="0"/>
          <w:color w:val="auto"/>
          <w:sz w:val="22"/>
          <w:szCs w:val="22"/>
          <w:lang w:eastAsia="es-ES"/>
        </w:rPr>
        <w:t>r</w:t>
      </w:r>
      <w:r w:rsidRPr="005E2235">
        <w:rPr>
          <w:rFonts w:ascii="Arial Narrow" w:hAnsi="Arial Narrow"/>
          <w:b w:val="0"/>
          <w:color w:val="auto"/>
          <w:sz w:val="22"/>
          <w:szCs w:val="22"/>
          <w:lang w:eastAsia="es-ES"/>
        </w:rPr>
        <w:t>centaje de integración o contenido nacional.</w:t>
      </w:r>
    </w:p>
    <w:p w14:paraId="65525F02" w14:textId="77777777" w:rsidR="00E16084" w:rsidRPr="005E2235" w:rsidRDefault="00E16084" w:rsidP="00E16084">
      <w:pPr>
        <w:suppressAutoHyphens w:val="0"/>
        <w:spacing w:after="120"/>
        <w:contextualSpacing/>
        <w:jc w:val="both"/>
        <w:rPr>
          <w:rFonts w:ascii="Arial Narrow" w:hAnsi="Arial Narrow"/>
          <w:b w:val="0"/>
          <w:color w:val="auto"/>
          <w:sz w:val="22"/>
          <w:szCs w:val="22"/>
          <w:lang w:eastAsia="es-ES"/>
        </w:rPr>
      </w:pPr>
    </w:p>
    <w:p w14:paraId="2413CAC3" w14:textId="77777777" w:rsidR="00CE1C62" w:rsidRPr="005E2235" w:rsidRDefault="00CE1C62" w:rsidP="00214F9A">
      <w:pPr>
        <w:suppressAutoHyphens w:val="0"/>
        <w:spacing w:after="120"/>
        <w:ind w:firstLine="708"/>
        <w:contextualSpacing/>
        <w:jc w:val="both"/>
        <w:rPr>
          <w:rFonts w:ascii="Arial Narrow" w:hAnsi="Arial Narrow"/>
          <w:color w:val="auto"/>
          <w:sz w:val="22"/>
          <w:szCs w:val="22"/>
          <w:lang w:eastAsia="es-ES"/>
        </w:rPr>
      </w:pPr>
    </w:p>
    <w:p w14:paraId="2656580F" w14:textId="63EC79ED" w:rsidR="00E16084" w:rsidRPr="005E2235" w:rsidRDefault="00211EE4" w:rsidP="00214F9A">
      <w:pPr>
        <w:suppressAutoHyphens w:val="0"/>
        <w:spacing w:after="120"/>
        <w:ind w:firstLine="708"/>
        <w:contextualSpacing/>
        <w:jc w:val="both"/>
        <w:rPr>
          <w:rFonts w:ascii="Arial Narrow" w:hAnsi="Arial Narrow"/>
          <w:color w:val="auto"/>
          <w:sz w:val="22"/>
          <w:szCs w:val="22"/>
          <w:lang w:eastAsia="es-ES"/>
        </w:rPr>
      </w:pPr>
      <w:r>
        <w:rPr>
          <w:rFonts w:ascii="Arial Narrow" w:hAnsi="Arial Narrow"/>
          <w:color w:val="auto"/>
          <w:sz w:val="22"/>
          <w:szCs w:val="22"/>
          <w:lang w:eastAsia="es-ES"/>
        </w:rPr>
        <w:t>1</w:t>
      </w:r>
      <w:r w:rsidR="00F4114E">
        <w:rPr>
          <w:rFonts w:ascii="Arial Narrow" w:hAnsi="Arial Narrow"/>
          <w:color w:val="auto"/>
          <w:sz w:val="22"/>
          <w:szCs w:val="22"/>
          <w:lang w:eastAsia="es-ES"/>
        </w:rPr>
        <w:t>2</w:t>
      </w:r>
      <w:r w:rsidR="00E16084" w:rsidRPr="005E2235">
        <w:rPr>
          <w:rFonts w:ascii="Arial Narrow" w:hAnsi="Arial Narrow"/>
          <w:color w:val="auto"/>
          <w:sz w:val="22"/>
          <w:szCs w:val="22"/>
          <w:lang w:eastAsia="es-ES"/>
        </w:rPr>
        <w:t>.</w:t>
      </w:r>
      <w:r w:rsidR="00CE1C62" w:rsidRPr="005E2235">
        <w:rPr>
          <w:rFonts w:ascii="Arial Narrow" w:hAnsi="Arial Narrow"/>
          <w:color w:val="auto"/>
          <w:sz w:val="22"/>
          <w:szCs w:val="22"/>
          <w:lang w:eastAsia="es-ES"/>
        </w:rPr>
        <w:tab/>
        <w:t xml:space="preserve">INCONFORMIDADES </w:t>
      </w:r>
    </w:p>
    <w:p w14:paraId="597CFA49" w14:textId="77777777" w:rsidR="00E16084" w:rsidRPr="005E2235" w:rsidRDefault="00E16084" w:rsidP="00E16084">
      <w:pPr>
        <w:suppressAutoHyphens w:val="0"/>
        <w:spacing w:after="120"/>
        <w:contextualSpacing/>
        <w:jc w:val="both"/>
        <w:rPr>
          <w:rFonts w:ascii="Arial Narrow" w:hAnsi="Arial Narrow"/>
          <w:color w:val="auto"/>
          <w:sz w:val="22"/>
          <w:szCs w:val="22"/>
          <w:lang w:eastAsia="es-ES"/>
        </w:rPr>
      </w:pPr>
    </w:p>
    <w:p w14:paraId="2A9A9D42" w14:textId="77777777" w:rsidR="00E16084" w:rsidRPr="005E2235" w:rsidRDefault="00E16084" w:rsidP="00E16084">
      <w:pPr>
        <w:suppressAutoHyphens w:val="0"/>
        <w:spacing w:after="120"/>
        <w:contextualSpacing/>
        <w:jc w:val="both"/>
        <w:rPr>
          <w:rFonts w:ascii="Arial Narrow" w:hAnsi="Arial Narrow"/>
          <w:color w:val="auto"/>
          <w:sz w:val="22"/>
          <w:szCs w:val="22"/>
          <w:lang w:eastAsia="es-ES"/>
        </w:rPr>
      </w:pPr>
      <w:r w:rsidRPr="005E2235">
        <w:rPr>
          <w:rFonts w:ascii="Arial Narrow" w:hAnsi="Arial Narrow"/>
          <w:b w:val="0"/>
          <w:color w:val="auto"/>
          <w:sz w:val="22"/>
          <w:szCs w:val="22"/>
          <w:lang w:eastAsia="es-ES"/>
        </w:rPr>
        <w:t>Los licitantes que se sientan afectados por un acto o resolución en esta licitación o que se encuentren en este supuesto podrán inconformarse ante la Contraloría General del Gobierno de la Ciudad de México, dentro los 5 días hábiles siguientes a la notificación del acto o resolución que se recurra o de que el recurrente tenga conocimiento del mismo, debiendo cumplir con los requisitos que marca la Ley de Procedimiento Administrativo del Distrito Federal, como se establece en el artículo 88 de “La Ley”.</w:t>
      </w:r>
    </w:p>
    <w:p w14:paraId="3BB1C639" w14:textId="40D03C43" w:rsidR="007411F6" w:rsidRPr="00A169C7" w:rsidRDefault="007411F6" w:rsidP="00A169C7">
      <w:pPr>
        <w:suppressAutoHyphens w:val="0"/>
        <w:rPr>
          <w:rFonts w:ascii="Arial Narrow" w:hAnsi="Arial Narrow"/>
          <w:b w:val="0"/>
          <w:color w:val="auto"/>
          <w:sz w:val="22"/>
          <w:szCs w:val="22"/>
          <w:lang w:eastAsia="es-ES"/>
        </w:rPr>
      </w:pPr>
      <w:bookmarkStart w:id="0" w:name="_GoBack"/>
      <w:bookmarkEnd w:id="0"/>
    </w:p>
    <w:sectPr w:rsidR="007411F6" w:rsidRPr="00A169C7" w:rsidSect="009163C7">
      <w:headerReference w:type="default" r:id="rId10"/>
      <w:footerReference w:type="default" r:id="rId11"/>
      <w:pgSz w:w="12240" w:h="15840"/>
      <w:pgMar w:top="2127" w:right="1134" w:bottom="1418" w:left="1701" w:header="709" w:footer="262"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5DBAA" w14:textId="77777777" w:rsidR="00282AFA" w:rsidRDefault="00282AFA" w:rsidP="00006462">
      <w:r>
        <w:separator/>
      </w:r>
    </w:p>
  </w:endnote>
  <w:endnote w:type="continuationSeparator" w:id="0">
    <w:p w14:paraId="1CC86A45" w14:textId="77777777" w:rsidR="00282AFA" w:rsidRDefault="00282AFA" w:rsidP="00006462">
      <w:r>
        <w:continuationSeparator/>
      </w:r>
    </w:p>
  </w:endnote>
  <w:endnote w:type="continuationNotice" w:id="1">
    <w:p w14:paraId="07A173BE" w14:textId="77777777" w:rsidR="00282AFA" w:rsidRDefault="00282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Omega (W1)">
    <w:charset w:val="00"/>
    <w:family w:val="swiss"/>
    <w:pitch w:val="variable"/>
    <w:sig w:usb0="00000003" w:usb1="00000000" w:usb2="00000000" w:usb3="00000000" w:csb0="00000001" w:csb1="00000000"/>
  </w:font>
  <w:font w:name="Metropolis">
    <w:altName w:val="Arial"/>
    <w:panose1 w:val="00000000000000000000"/>
    <w:charset w:val="00"/>
    <w:family w:val="modern"/>
    <w:notTrueType/>
    <w:pitch w:val="variable"/>
    <w:sig w:usb0="00000007" w:usb1="00000000" w:usb2="00000000" w:usb3="00000000" w:csb0="00000093" w:csb1="00000000"/>
  </w:font>
  <w:font w:name="Aller Light">
    <w:altName w:val="Corbel"/>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98964330"/>
      <w:docPartObj>
        <w:docPartGallery w:val="Page Numbers (Bottom of Page)"/>
        <w:docPartUnique/>
      </w:docPartObj>
    </w:sdtPr>
    <w:sdtEndPr>
      <w:rPr>
        <w:sz w:val="18"/>
      </w:rPr>
    </w:sdtEndPr>
    <w:sdtContent>
      <w:p w14:paraId="3722D38E" w14:textId="77777777" w:rsidR="00276102" w:rsidRPr="00452BF4" w:rsidRDefault="00276102">
        <w:pPr>
          <w:pStyle w:val="Piedepgina"/>
          <w:jc w:val="center"/>
          <w:rPr>
            <w:rFonts w:ascii="Arial" w:hAnsi="Arial" w:cs="Arial"/>
            <w:sz w:val="18"/>
          </w:rPr>
        </w:pPr>
        <w:r w:rsidRPr="00452BF4">
          <w:rPr>
            <w:rFonts w:ascii="Arial" w:hAnsi="Arial" w:cs="Arial"/>
            <w:sz w:val="18"/>
          </w:rPr>
          <w:fldChar w:fldCharType="begin"/>
        </w:r>
        <w:r w:rsidRPr="00452BF4">
          <w:rPr>
            <w:rFonts w:ascii="Arial" w:hAnsi="Arial" w:cs="Arial"/>
            <w:sz w:val="18"/>
          </w:rPr>
          <w:instrText>PAGE   \* MERGEFORMAT</w:instrText>
        </w:r>
        <w:r w:rsidRPr="00452BF4">
          <w:rPr>
            <w:rFonts w:ascii="Arial" w:hAnsi="Arial" w:cs="Arial"/>
            <w:sz w:val="18"/>
          </w:rPr>
          <w:fldChar w:fldCharType="separate"/>
        </w:r>
        <w:r w:rsidR="00A169C7">
          <w:rPr>
            <w:rFonts w:ascii="Arial" w:hAnsi="Arial" w:cs="Arial"/>
            <w:noProof/>
            <w:sz w:val="18"/>
          </w:rPr>
          <w:t>- 27 -</w:t>
        </w:r>
        <w:r w:rsidRPr="00452BF4">
          <w:rPr>
            <w:rFonts w:ascii="Arial" w:hAnsi="Arial" w:cs="Arial"/>
            <w:sz w:val="18"/>
          </w:rPr>
          <w:fldChar w:fldCharType="end"/>
        </w:r>
      </w:p>
      <w:p w14:paraId="4E1ABFBC" w14:textId="77777777" w:rsidR="00276102" w:rsidRPr="00452BF4" w:rsidRDefault="00276102" w:rsidP="001952ED">
        <w:pPr>
          <w:pStyle w:val="Piedepgina"/>
          <w:jc w:val="center"/>
          <w:rPr>
            <w:rFonts w:ascii="Arial" w:hAnsi="Arial" w:cs="Arial"/>
            <w:color w:val="808080"/>
            <w:sz w:val="20"/>
            <w:szCs w:val="20"/>
          </w:rPr>
        </w:pPr>
        <w:r w:rsidRPr="00452BF4">
          <w:rPr>
            <w:rFonts w:ascii="Arial" w:hAnsi="Arial" w:cs="Arial"/>
            <w:color w:val="808080"/>
            <w:sz w:val="20"/>
            <w:szCs w:val="20"/>
          </w:rPr>
          <w:t>Fray Servando Teresa de Mier, No. 198 Col</w:t>
        </w:r>
        <w:r>
          <w:rPr>
            <w:rFonts w:ascii="Arial" w:hAnsi="Arial" w:cs="Arial"/>
            <w:color w:val="808080"/>
            <w:sz w:val="20"/>
            <w:szCs w:val="20"/>
          </w:rPr>
          <w:t>. Centro, A</w:t>
        </w:r>
        <w:r w:rsidRPr="00452BF4">
          <w:rPr>
            <w:rFonts w:ascii="Arial" w:hAnsi="Arial" w:cs="Arial"/>
            <w:color w:val="808080"/>
            <w:sz w:val="20"/>
            <w:szCs w:val="20"/>
          </w:rPr>
          <w:t>lcaldía Cuauhtémoc</w:t>
        </w:r>
        <w:r>
          <w:rPr>
            <w:rFonts w:ascii="Arial" w:hAnsi="Arial" w:cs="Arial"/>
            <w:color w:val="808080"/>
            <w:sz w:val="20"/>
            <w:szCs w:val="20"/>
          </w:rPr>
          <w:t>, C.P. 06090 Ciudad de México.</w:t>
        </w:r>
        <w:r w:rsidRPr="00452BF4">
          <w:rPr>
            <w:rFonts w:ascii="Arial" w:hAnsi="Arial" w:cs="Arial"/>
            <w:color w:val="808080"/>
            <w:sz w:val="20"/>
            <w:szCs w:val="20"/>
          </w:rPr>
          <w:t xml:space="preserve"> Teléfono 11026512</w:t>
        </w:r>
        <w:r>
          <w:rPr>
            <w:rFonts w:ascii="Arial" w:hAnsi="Arial" w:cs="Arial"/>
            <w:color w:val="808080"/>
            <w:sz w:val="20"/>
            <w:szCs w:val="20"/>
          </w:rPr>
          <w:t>.</w:t>
        </w:r>
      </w:p>
    </w:sdtContent>
  </w:sdt>
  <w:p w14:paraId="733A5E45" w14:textId="77777777" w:rsidR="00276102" w:rsidRPr="00906E60" w:rsidRDefault="00276102" w:rsidP="00906E60">
    <w:pPr>
      <w:pStyle w:val="Piedepgina"/>
      <w:tabs>
        <w:tab w:val="clear" w:pos="4419"/>
      </w:tabs>
      <w:jc w:val="right"/>
      <w:rPr>
        <w:rFonts w:ascii="Aller Light" w:hAnsi="Aller Light"/>
        <w:b/>
        <w:color w:val="808080"/>
        <w:sz w:val="16"/>
      </w:rPr>
    </w:pPr>
  </w:p>
  <w:p w14:paraId="213F6824" w14:textId="77777777" w:rsidR="00276102" w:rsidRDefault="002761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BE3D1" w14:textId="77777777" w:rsidR="00282AFA" w:rsidRDefault="00282AFA" w:rsidP="00006462">
      <w:r>
        <w:separator/>
      </w:r>
    </w:p>
  </w:footnote>
  <w:footnote w:type="continuationSeparator" w:id="0">
    <w:p w14:paraId="0E78E084" w14:textId="77777777" w:rsidR="00282AFA" w:rsidRDefault="00282AFA" w:rsidP="00006462">
      <w:r>
        <w:continuationSeparator/>
      </w:r>
    </w:p>
  </w:footnote>
  <w:footnote w:type="continuationNotice" w:id="1">
    <w:p w14:paraId="03B8AE06" w14:textId="77777777" w:rsidR="00282AFA" w:rsidRDefault="00282A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BE10" w14:textId="13964AC4" w:rsidR="00276102" w:rsidRPr="003C6C4C" w:rsidRDefault="00276102" w:rsidP="003C6C4C">
    <w:pPr>
      <w:pStyle w:val="Encabezado"/>
    </w:pPr>
    <w:r>
      <w:rPr>
        <w:noProof/>
        <w:lang w:val="es-MX" w:eastAsia="es-MX"/>
      </w:rPr>
      <w:drawing>
        <wp:anchor distT="0" distB="0" distL="114300" distR="114300" simplePos="0" relativeHeight="251668480" behindDoc="1" locked="0" layoutInCell="1" allowOverlap="1" wp14:anchorId="5E5DA6A8" wp14:editId="49CF692D">
          <wp:simplePos x="0" y="0"/>
          <wp:positionH relativeFrom="column">
            <wp:posOffset>-478155</wp:posOffset>
          </wp:positionH>
          <wp:positionV relativeFrom="paragraph">
            <wp:posOffset>27305</wp:posOffset>
          </wp:positionV>
          <wp:extent cx="2724785" cy="6794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679450"/>
                  </a:xfrm>
                  <a:prstGeom prst="rect">
                    <a:avLst/>
                  </a:prstGeom>
                  <a:noFill/>
                </pic:spPr>
              </pic:pic>
            </a:graphicData>
          </a:graphic>
        </wp:anchor>
      </w:drawing>
    </w:r>
    <w:r w:rsidRPr="003C6C4C">
      <w:t xml:space="preserve"> </w:t>
    </w:r>
    <w:r>
      <w:rPr>
        <w:noProof/>
        <w:lang w:val="es-MX" w:eastAsia="es-MX"/>
      </w:rPr>
      <mc:AlternateContent>
        <mc:Choice Requires="wps">
          <w:drawing>
            <wp:anchor distT="45720" distB="45720" distL="114300" distR="114300" simplePos="0" relativeHeight="251670528" behindDoc="0" locked="0" layoutInCell="1" allowOverlap="1" wp14:anchorId="3502BDA3" wp14:editId="359E43A8">
              <wp:simplePos x="0" y="0"/>
              <wp:positionH relativeFrom="column">
                <wp:posOffset>2860040</wp:posOffset>
              </wp:positionH>
              <wp:positionV relativeFrom="paragraph">
                <wp:posOffset>40640</wp:posOffset>
              </wp:positionV>
              <wp:extent cx="3697605" cy="774065"/>
              <wp:effectExtent l="0" t="0" r="36195" b="13335"/>
              <wp:wrapSquare wrapText="bothSides"/>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774065"/>
                      </a:xfrm>
                      <a:prstGeom prst="rect">
                        <a:avLst/>
                      </a:prstGeom>
                      <a:solidFill>
                        <a:srgbClr val="FFFFFF"/>
                      </a:solidFill>
                      <a:ln w="9525">
                        <a:solidFill>
                          <a:srgbClr val="FFFFFF"/>
                        </a:solidFill>
                        <a:miter lim="800000"/>
                        <a:headEnd/>
                        <a:tailEnd/>
                      </a:ln>
                    </wps:spPr>
                    <wps:txbx>
                      <w:txbxContent>
                        <w:p w14:paraId="4531EB55" w14:textId="77777777" w:rsidR="00276102" w:rsidRDefault="00276102" w:rsidP="003C6C4C">
                          <w:pPr>
                            <w:spacing w:after="100" w:afterAutospacing="1" w:line="240" w:lineRule="atLeast"/>
                            <w:contextualSpacing/>
                            <w:jc w:val="center"/>
                            <w:rPr>
                              <w:rFonts w:ascii="Metropolis" w:hAnsi="Metropolis"/>
                              <w:color w:val="808080"/>
                              <w:sz w:val="20"/>
                              <w:szCs w:val="20"/>
                            </w:rPr>
                          </w:pPr>
                          <w:r>
                            <w:rPr>
                              <w:rFonts w:ascii="Metropolis" w:hAnsi="Metropolis"/>
                              <w:b w:val="0"/>
                              <w:color w:val="808080"/>
                              <w:sz w:val="20"/>
                              <w:szCs w:val="20"/>
                            </w:rPr>
                            <w:t>SECRETARÍA DE PUEBLOS Y BARRIOS ORIGINARIOS Y COMUNIDADES INDÍGENAS RESIDENTES</w:t>
                          </w:r>
                        </w:p>
                        <w:p w14:paraId="271E02E8" w14:textId="77777777" w:rsidR="00276102" w:rsidRDefault="00276102" w:rsidP="003C6C4C">
                          <w:pPr>
                            <w:spacing w:after="100" w:afterAutospacing="1" w:line="240" w:lineRule="atLeast"/>
                            <w:contextualSpacing/>
                            <w:jc w:val="center"/>
                            <w:rPr>
                              <w:rFonts w:ascii="Metropolis" w:hAnsi="Metropolis"/>
                              <w:b w:val="0"/>
                              <w:color w:val="808080"/>
                              <w:sz w:val="20"/>
                              <w:szCs w:val="20"/>
                            </w:rPr>
                          </w:pPr>
                          <w:r>
                            <w:rPr>
                              <w:rFonts w:ascii="Metropolis" w:hAnsi="Metropolis"/>
                              <w:color w:val="808080"/>
                              <w:sz w:val="20"/>
                              <w:szCs w:val="20"/>
                            </w:rPr>
                            <w:t>DIRECCIÓN EJECUTIVA DE ADMINISTRACIÓN Y FINANZAS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02BDA3" id="_x0000_t202" coordsize="21600,21600" o:spt="202" path="m,l,21600r21600,l21600,xe">
              <v:stroke joinstyle="miter"/>
              <v:path gradientshapeok="t" o:connecttype="rect"/>
            </v:shapetype>
            <v:shape id="Cuadro de texto 4" o:spid="_x0000_s1026" type="#_x0000_t202" style="position:absolute;margin-left:225.2pt;margin-top:3.2pt;width:291.15pt;height:60.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MKgIAAFcEAAAOAAAAZHJzL2Uyb0RvYy54bWysVNtu2zAMfR+wfxD0vtjJclmNOEWXrsOA&#10;7gJ0+wBGkmNhsqhJSuzu60vJaZttb8X8IJAidUgekl5fDp1hR+WDRlvz6aTkTFmBUtt9zX98v3nz&#10;jrMQwUowaFXN71Xgl5vXr9a9q9QMWzRSeUYgNlS9q3kbo6uKIohWdRAm6JQlY4O+g0iq3xfSQ0/o&#10;nSlmZbksevTSeRQqBLq9Ho18k/GbRon4tWmCiszUnHKL+fT53KWz2Kyh2ntwrRanNOAFWXSgLQV9&#10;grqGCOzg9T9QnRYeAzZxIrArsGm0ULkGqmZa/lXNXQtO5VqInOCeaAr/D1Z8OX7zTMuaU6MsdNSi&#10;7QGkRyYVi2qIyOaJpN6FinzvHHnH4T0O1OxccHC3KH4GZnHbgt2rK++xbxVISnKaXhZnT0eckEB2&#10;/WeUFA0OETPQ0PguMUicMEKnZt0/NYjyYIIu3y4vVstywZkg22o1L5eLHAKqx9fOh/hRYceSUHNP&#10;A5DR4XgbYsoGqkeXFCyg0fJGG5MVv99tjWdHoGG5yd8J/Q83Y1lf84vFbDES8AKITkeaeqM7or1M&#10;X4oDVaLtg5VZjqDNKFPKxp54TNSNJMZhN5BjIneH8p4Y9ThON20jCS3635z1NNk1D78O4BVn5pOl&#10;rlxM5/O0ClmZL1YzUvy5ZXduASsIquaRs1HcxnF9Ds7rfUuRxjmweEWdbHQm+TmrU940vZn706al&#10;9TjXs9fz/2DzAAAA//8DAFBLAwQUAAYACAAAACEAISkc798AAAAKAQAADwAAAGRycy9kb3ducmV2&#10;LnhtbEyPQW/CMAyF75P2HyJP2mWCZIUB6poihDbtDNtlt9CYtlrjtE2gZb9+5jROtvWenr+XrUfX&#10;iDP2ofak4XmqQCAV3tZUavj6fJ+sQIRoyJrGE2q4YIB1fn+XmdT6gXZ43sdScAiF1GioYmxTKUNR&#10;oTNh6lsk1o6+dyby2ZfS9mbgcNfIRKmFdKYm/lCZFrcVFj/7k9Pgh7eL89ip5On7131sN93umHRa&#10;Pz6Mm1cQEcf4b4YrPqNDzkwHfyIbRKNh/qLmbNWw4HHV1SxZgjjwlqxmIPNM3lbI/wAAAP//AwBQ&#10;SwECLQAUAAYACAAAACEAtoM4kv4AAADhAQAAEwAAAAAAAAAAAAAAAAAAAAAAW0NvbnRlbnRfVHlw&#10;ZXNdLnhtbFBLAQItABQABgAIAAAAIQA4/SH/1gAAAJQBAAALAAAAAAAAAAAAAAAAAC8BAABfcmVs&#10;cy8ucmVsc1BLAQItABQABgAIAAAAIQAyI+9MKgIAAFcEAAAOAAAAAAAAAAAAAAAAAC4CAABkcnMv&#10;ZTJvRG9jLnhtbFBLAQItABQABgAIAAAAIQAhKRzv3wAAAAoBAAAPAAAAAAAAAAAAAAAAAIQEAABk&#10;cnMvZG93bnJldi54bWxQSwUGAAAAAAQABADzAAAAkAUAAAAA&#10;" strokecolor="white">
              <v:textbox>
                <w:txbxContent>
                  <w:p w14:paraId="4531EB55" w14:textId="77777777" w:rsidR="00276102" w:rsidRDefault="00276102" w:rsidP="003C6C4C">
                    <w:pPr>
                      <w:spacing w:after="100" w:afterAutospacing="1" w:line="240" w:lineRule="atLeast"/>
                      <w:contextualSpacing/>
                      <w:jc w:val="center"/>
                      <w:rPr>
                        <w:rFonts w:ascii="Metropolis" w:hAnsi="Metropolis"/>
                        <w:color w:val="808080"/>
                        <w:sz w:val="20"/>
                        <w:szCs w:val="20"/>
                      </w:rPr>
                    </w:pPr>
                    <w:r>
                      <w:rPr>
                        <w:rFonts w:ascii="Metropolis" w:hAnsi="Metropolis"/>
                        <w:b w:val="0"/>
                        <w:color w:val="808080"/>
                        <w:sz w:val="20"/>
                        <w:szCs w:val="20"/>
                      </w:rPr>
                      <w:t>SECRETARÍA DE PUEBLOS Y BARRIOS ORIGINARIOS Y COMUNIDADES INDÍGENAS RESIDENTES</w:t>
                    </w:r>
                  </w:p>
                  <w:p w14:paraId="271E02E8" w14:textId="77777777" w:rsidR="00276102" w:rsidRDefault="00276102" w:rsidP="003C6C4C">
                    <w:pPr>
                      <w:spacing w:after="100" w:afterAutospacing="1" w:line="240" w:lineRule="atLeast"/>
                      <w:contextualSpacing/>
                      <w:jc w:val="center"/>
                      <w:rPr>
                        <w:rFonts w:ascii="Metropolis" w:hAnsi="Metropolis"/>
                        <w:b w:val="0"/>
                        <w:color w:val="808080"/>
                        <w:sz w:val="20"/>
                        <w:szCs w:val="20"/>
                      </w:rPr>
                    </w:pPr>
                    <w:r>
                      <w:rPr>
                        <w:rFonts w:ascii="Metropolis" w:hAnsi="Metropolis"/>
                        <w:color w:val="808080"/>
                        <w:sz w:val="20"/>
                        <w:szCs w:val="20"/>
                      </w:rPr>
                      <w:t>DIRECCIÓN EJECUTIVA DE ADMINISTRACIÓN Y FINANZAS</w:t>
                    </w:r>
                  </w:p>
                </w:txbxContent>
              </v:textbox>
              <w10:wrap type="square"/>
            </v:shape>
          </w:pict>
        </mc:Fallback>
      </mc:AlternateContent>
    </w:r>
  </w:p>
  <w:p w14:paraId="4DFE5D41" w14:textId="77777777" w:rsidR="00276102" w:rsidRDefault="002761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19A527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24F34D8"/>
    <w:multiLevelType w:val="singleLevel"/>
    <w:tmpl w:val="E0C6AAB6"/>
    <w:styleLink w:val="Estilo22"/>
    <w:lvl w:ilvl="0">
      <w:start w:val="1"/>
      <w:numFmt w:val="lowerLetter"/>
      <w:lvlText w:val="%1)"/>
      <w:lvlJc w:val="left"/>
      <w:pPr>
        <w:tabs>
          <w:tab w:val="num" w:pos="861"/>
        </w:tabs>
        <w:ind w:left="861" w:hanging="435"/>
      </w:pPr>
      <w:rPr>
        <w:rFonts w:hint="default"/>
        <w:b/>
      </w:rPr>
    </w:lvl>
  </w:abstractNum>
  <w:abstractNum w:abstractNumId="2">
    <w:nsid w:val="0976357D"/>
    <w:multiLevelType w:val="multilevel"/>
    <w:tmpl w:val="0C0A001F"/>
    <w:styleLink w:val="111111"/>
    <w:lvl w:ilvl="0">
      <w:start w:val="7"/>
      <w:numFmt w:val="decimal"/>
      <w:lvlText w:val="%1."/>
      <w:lvlJc w:val="left"/>
      <w:pPr>
        <w:tabs>
          <w:tab w:val="num" w:pos="360"/>
        </w:tabs>
        <w:ind w:left="360" w:hanging="360"/>
      </w:pPr>
    </w:lvl>
    <w:lvl w:ilvl="1">
      <w:start w:val="3"/>
      <w:numFmt w:val="decimal"/>
      <w:lvlText w:val="%1.%2."/>
      <w:lvlJc w:val="left"/>
      <w:pPr>
        <w:tabs>
          <w:tab w:val="num" w:pos="792"/>
        </w:tabs>
        <w:ind w:left="792" w:hanging="432"/>
      </w:pPr>
      <w:rPr>
        <w:rFonts w:ascii="Arial" w:hAnsi="Arial"/>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C996AD2"/>
    <w:multiLevelType w:val="hybridMultilevel"/>
    <w:tmpl w:val="94AAAD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14F418EE"/>
    <w:multiLevelType w:val="hybridMultilevel"/>
    <w:tmpl w:val="31980BEC"/>
    <w:lvl w:ilvl="0" w:tplc="D7044276">
      <w:start w:val="1"/>
      <w:numFmt w:val="lowerRoman"/>
      <w:lvlText w:val="%1."/>
      <w:lvlJc w:val="left"/>
      <w:pPr>
        <w:ind w:left="3100" w:hanging="720"/>
      </w:pPr>
      <w:rPr>
        <w:rFonts w:hint="default"/>
      </w:rPr>
    </w:lvl>
    <w:lvl w:ilvl="1" w:tplc="0C0A0019" w:tentative="1">
      <w:start w:val="1"/>
      <w:numFmt w:val="lowerLetter"/>
      <w:lvlText w:val="%2."/>
      <w:lvlJc w:val="left"/>
      <w:pPr>
        <w:ind w:left="3460" w:hanging="360"/>
      </w:pPr>
    </w:lvl>
    <w:lvl w:ilvl="2" w:tplc="0C0A001B" w:tentative="1">
      <w:start w:val="1"/>
      <w:numFmt w:val="lowerRoman"/>
      <w:lvlText w:val="%3."/>
      <w:lvlJc w:val="right"/>
      <w:pPr>
        <w:ind w:left="4180" w:hanging="180"/>
      </w:pPr>
    </w:lvl>
    <w:lvl w:ilvl="3" w:tplc="0C0A000F" w:tentative="1">
      <w:start w:val="1"/>
      <w:numFmt w:val="decimal"/>
      <w:lvlText w:val="%4."/>
      <w:lvlJc w:val="left"/>
      <w:pPr>
        <w:ind w:left="4900" w:hanging="360"/>
      </w:pPr>
    </w:lvl>
    <w:lvl w:ilvl="4" w:tplc="0C0A0019" w:tentative="1">
      <w:start w:val="1"/>
      <w:numFmt w:val="lowerLetter"/>
      <w:lvlText w:val="%5."/>
      <w:lvlJc w:val="left"/>
      <w:pPr>
        <w:ind w:left="5620" w:hanging="360"/>
      </w:pPr>
    </w:lvl>
    <w:lvl w:ilvl="5" w:tplc="0C0A001B" w:tentative="1">
      <w:start w:val="1"/>
      <w:numFmt w:val="lowerRoman"/>
      <w:lvlText w:val="%6."/>
      <w:lvlJc w:val="right"/>
      <w:pPr>
        <w:ind w:left="6340" w:hanging="180"/>
      </w:pPr>
    </w:lvl>
    <w:lvl w:ilvl="6" w:tplc="0C0A000F" w:tentative="1">
      <w:start w:val="1"/>
      <w:numFmt w:val="decimal"/>
      <w:lvlText w:val="%7."/>
      <w:lvlJc w:val="left"/>
      <w:pPr>
        <w:ind w:left="7060" w:hanging="360"/>
      </w:pPr>
    </w:lvl>
    <w:lvl w:ilvl="7" w:tplc="0C0A0019" w:tentative="1">
      <w:start w:val="1"/>
      <w:numFmt w:val="lowerLetter"/>
      <w:lvlText w:val="%8."/>
      <w:lvlJc w:val="left"/>
      <w:pPr>
        <w:ind w:left="7780" w:hanging="360"/>
      </w:pPr>
    </w:lvl>
    <w:lvl w:ilvl="8" w:tplc="0C0A001B" w:tentative="1">
      <w:start w:val="1"/>
      <w:numFmt w:val="lowerRoman"/>
      <w:lvlText w:val="%9."/>
      <w:lvlJc w:val="right"/>
      <w:pPr>
        <w:ind w:left="8500" w:hanging="180"/>
      </w:pPr>
    </w:lvl>
  </w:abstractNum>
  <w:abstractNum w:abstractNumId="5">
    <w:nsid w:val="245F0464"/>
    <w:multiLevelType w:val="multilevel"/>
    <w:tmpl w:val="1598EF82"/>
    <w:styleLink w:val="Estilo1"/>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8D954A8"/>
    <w:multiLevelType w:val="hybridMultilevel"/>
    <w:tmpl w:val="DCD0D0DC"/>
    <w:lvl w:ilvl="0" w:tplc="080A0017">
      <w:start w:val="1"/>
      <w:numFmt w:val="lowerLetter"/>
      <w:lvlText w:val="%1)"/>
      <w:lvlJc w:val="left"/>
      <w:pPr>
        <w:ind w:left="928" w:hanging="360"/>
      </w:p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nsid w:val="2BF76B17"/>
    <w:multiLevelType w:val="hybridMultilevel"/>
    <w:tmpl w:val="32FC57DA"/>
    <w:lvl w:ilvl="0" w:tplc="0C0A001B">
      <w:start w:val="1"/>
      <w:numFmt w:val="lowerRoman"/>
      <w:lvlText w:val="%1."/>
      <w:lvlJc w:val="righ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8">
    <w:nsid w:val="2EA12213"/>
    <w:multiLevelType w:val="hybridMultilevel"/>
    <w:tmpl w:val="B656994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2FA7681B"/>
    <w:multiLevelType w:val="hybridMultilevel"/>
    <w:tmpl w:val="D450B70C"/>
    <w:lvl w:ilvl="0" w:tplc="FC2493C4">
      <w:start w:val="1"/>
      <w:numFmt w:val="decimal"/>
      <w:pStyle w:val="1raNum"/>
      <w:lvlText w:val="%1."/>
      <w:lvlJc w:val="left"/>
      <w:pPr>
        <w:ind w:left="1428" w:hanging="360"/>
      </w:pPr>
      <w:rPr>
        <w:rFonts w:hint="default"/>
        <w:b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30EB6BE8"/>
    <w:multiLevelType w:val="hybridMultilevel"/>
    <w:tmpl w:val="88BC0B6E"/>
    <w:lvl w:ilvl="0" w:tplc="D486CC5A">
      <w:start w:val="1"/>
      <w:numFmt w:val="bullet"/>
      <w:pStyle w:val="Parrvn4"/>
      <w:lvlText w:val=""/>
      <w:lvlJc w:val="left"/>
      <w:pPr>
        <w:tabs>
          <w:tab w:val="num" w:pos="2693"/>
        </w:tabs>
        <w:ind w:left="2693" w:hanging="283"/>
      </w:pPr>
      <w:rPr>
        <w:rFonts w:ascii="Wingdings" w:hAnsi="Wingdings" w:hint="default"/>
        <w:sz w:val="18"/>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nsid w:val="357F1092"/>
    <w:multiLevelType w:val="multilevel"/>
    <w:tmpl w:val="B2C49A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5FC3A80"/>
    <w:multiLevelType w:val="hybridMultilevel"/>
    <w:tmpl w:val="0F0EF722"/>
    <w:lvl w:ilvl="0" w:tplc="1E8ADB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EF140D"/>
    <w:multiLevelType w:val="hybridMultilevel"/>
    <w:tmpl w:val="03ECDCFE"/>
    <w:lvl w:ilvl="0" w:tplc="26E6C444">
      <w:start w:val="1"/>
      <w:numFmt w:val="lowerLetter"/>
      <w:lvlText w:val="%1)"/>
      <w:lvlJc w:val="left"/>
      <w:pPr>
        <w:ind w:left="2123" w:hanging="70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nsid w:val="43037AD9"/>
    <w:multiLevelType w:val="hybridMultilevel"/>
    <w:tmpl w:val="47063758"/>
    <w:lvl w:ilvl="0" w:tplc="9702C92E">
      <w:start w:val="1"/>
      <w:numFmt w:val="lowerLetter"/>
      <w:lvlText w:val="%1)"/>
      <w:lvlJc w:val="left"/>
      <w:pPr>
        <w:ind w:left="1413" w:hanging="705"/>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596256DD"/>
    <w:multiLevelType w:val="hybridMultilevel"/>
    <w:tmpl w:val="0E648442"/>
    <w:lvl w:ilvl="0" w:tplc="0C0A001B">
      <w:start w:val="1"/>
      <w:numFmt w:val="lowerRoman"/>
      <w:lvlText w:val="%1."/>
      <w:lvlJc w:val="righ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6">
    <w:nsid w:val="59E02049"/>
    <w:multiLevelType w:val="hybridMultilevel"/>
    <w:tmpl w:val="F6F49248"/>
    <w:styleLink w:val="Estilo121"/>
    <w:lvl w:ilvl="0" w:tplc="0C0A000F">
      <w:start w:val="1"/>
      <w:numFmt w:val="decimal"/>
      <w:lvlText w:val="%1."/>
      <w:lvlJc w:val="left"/>
      <w:pPr>
        <w:tabs>
          <w:tab w:val="num" w:pos="360"/>
        </w:tabs>
        <w:ind w:left="360" w:hanging="360"/>
      </w:pPr>
      <w:rPr>
        <w:rFonts w:hint="default"/>
        <w:b/>
        <w:i w:val="0"/>
        <w:sz w:val="20"/>
        <w:szCs w:val="20"/>
      </w:rPr>
    </w:lvl>
    <w:lvl w:ilvl="1" w:tplc="0C0A0017">
      <w:start w:val="1"/>
      <w:numFmt w:val="lowerLetter"/>
      <w:lvlText w:val="%2)"/>
      <w:lvlJc w:val="left"/>
      <w:pPr>
        <w:tabs>
          <w:tab w:val="num" w:pos="927"/>
        </w:tabs>
        <w:ind w:left="927" w:hanging="360"/>
      </w:pPr>
      <w:rPr>
        <w:rFonts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06C4E66"/>
    <w:multiLevelType w:val="multilevel"/>
    <w:tmpl w:val="BA664F5C"/>
    <w:lvl w:ilvl="0">
      <w:start w:val="1"/>
      <w:numFmt w:val="lowerLetter"/>
      <w:lvlText w:val="%1)"/>
      <w:lvlJc w:val="left"/>
      <w:pPr>
        <w:tabs>
          <w:tab w:val="num" w:pos="644"/>
        </w:tabs>
        <w:ind w:left="644"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nsid w:val="65BF2FAF"/>
    <w:multiLevelType w:val="hybridMultilevel"/>
    <w:tmpl w:val="C51A13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3372BE"/>
    <w:multiLevelType w:val="hybridMultilevel"/>
    <w:tmpl w:val="82440FC8"/>
    <w:lvl w:ilvl="0" w:tplc="B8F65A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22F4DF7"/>
    <w:multiLevelType w:val="multilevel"/>
    <w:tmpl w:val="080A001F"/>
    <w:styleLink w:val="Estilo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72626513"/>
    <w:multiLevelType w:val="multilevel"/>
    <w:tmpl w:val="B136FA9C"/>
    <w:styleLink w:val="Estilo1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38A4432"/>
    <w:multiLevelType w:val="hybridMultilevel"/>
    <w:tmpl w:val="05FC13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6271A8E"/>
    <w:multiLevelType w:val="hybridMultilevel"/>
    <w:tmpl w:val="EDE2853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7BA119F0"/>
    <w:multiLevelType w:val="singleLevel"/>
    <w:tmpl w:val="9FC4B6EA"/>
    <w:styleLink w:val="1111111"/>
    <w:lvl w:ilvl="0">
      <w:start w:val="2"/>
      <w:numFmt w:val="upperRoman"/>
      <w:lvlText w:val="%1."/>
      <w:legacy w:legacy="1" w:legacySpace="0" w:legacyIndent="360"/>
      <w:lvlJc w:val="left"/>
      <w:rPr>
        <w:rFonts w:ascii="Arial" w:hAnsi="Arial" w:hint="default"/>
      </w:rPr>
    </w:lvl>
  </w:abstractNum>
  <w:abstractNum w:abstractNumId="25">
    <w:nsid w:val="7C3015F8"/>
    <w:multiLevelType w:val="multilevel"/>
    <w:tmpl w:val="080A001F"/>
    <w:styleLink w:val="Estilo2"/>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5"/>
  </w:num>
  <w:num w:numId="3">
    <w:abstractNumId w:val="21"/>
  </w:num>
  <w:num w:numId="4">
    <w:abstractNumId w:val="1"/>
  </w:num>
  <w:num w:numId="5">
    <w:abstractNumId w:val="24"/>
  </w:num>
  <w:num w:numId="6">
    <w:abstractNumId w:val="16"/>
  </w:num>
  <w:num w:numId="7">
    <w:abstractNumId w:val="6"/>
  </w:num>
  <w:num w:numId="8">
    <w:abstractNumId w:val="19"/>
  </w:num>
  <w:num w:numId="9">
    <w:abstractNumId w:val="0"/>
  </w:num>
  <w:num w:numId="10">
    <w:abstractNumId w:val="2"/>
  </w:num>
  <w:num w:numId="11">
    <w:abstractNumId w:val="20"/>
  </w:num>
  <w:num w:numId="12">
    <w:abstractNumId w:val="9"/>
  </w:num>
  <w:num w:numId="13">
    <w:abstractNumId w:val="10"/>
  </w:num>
  <w:num w:numId="14">
    <w:abstractNumId w:val="8"/>
  </w:num>
  <w:num w:numId="15">
    <w:abstractNumId w:val="11"/>
  </w:num>
  <w:num w:numId="16">
    <w:abstractNumId w:val="15"/>
  </w:num>
  <w:num w:numId="17">
    <w:abstractNumId w:val="7"/>
  </w:num>
  <w:num w:numId="18">
    <w:abstractNumId w:val="4"/>
  </w:num>
  <w:num w:numId="19">
    <w:abstractNumId w:val="22"/>
  </w:num>
  <w:num w:numId="20">
    <w:abstractNumId w:val="23"/>
  </w:num>
  <w:num w:numId="21">
    <w:abstractNumId w:val="3"/>
  </w:num>
  <w:num w:numId="22">
    <w:abstractNumId w:val="12"/>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0"/>
  <w:activeWritingStyle w:appName="MSWord" w:lang="pt-BR" w:vendorID="64" w:dllVersion="131078" w:nlCheck="1" w:checkStyle="0"/>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62"/>
    <w:rsid w:val="00000292"/>
    <w:rsid w:val="000018C7"/>
    <w:rsid w:val="00001A61"/>
    <w:rsid w:val="00001FEF"/>
    <w:rsid w:val="00002B7C"/>
    <w:rsid w:val="00002B81"/>
    <w:rsid w:val="00002E3C"/>
    <w:rsid w:val="000032C2"/>
    <w:rsid w:val="00003B27"/>
    <w:rsid w:val="00003DC9"/>
    <w:rsid w:val="00003F6E"/>
    <w:rsid w:val="00004902"/>
    <w:rsid w:val="00004B3B"/>
    <w:rsid w:val="00005E27"/>
    <w:rsid w:val="00006462"/>
    <w:rsid w:val="00007611"/>
    <w:rsid w:val="000079D4"/>
    <w:rsid w:val="000100B5"/>
    <w:rsid w:val="00010118"/>
    <w:rsid w:val="00010799"/>
    <w:rsid w:val="000122AE"/>
    <w:rsid w:val="00012517"/>
    <w:rsid w:val="00012763"/>
    <w:rsid w:val="00013D2C"/>
    <w:rsid w:val="000141C9"/>
    <w:rsid w:val="0001475F"/>
    <w:rsid w:val="00016A08"/>
    <w:rsid w:val="00016E8C"/>
    <w:rsid w:val="00016FEF"/>
    <w:rsid w:val="0001783E"/>
    <w:rsid w:val="00017ADD"/>
    <w:rsid w:val="00017E20"/>
    <w:rsid w:val="00020B87"/>
    <w:rsid w:val="00020E10"/>
    <w:rsid w:val="00021595"/>
    <w:rsid w:val="00023903"/>
    <w:rsid w:val="00023D88"/>
    <w:rsid w:val="00025E94"/>
    <w:rsid w:val="0002634D"/>
    <w:rsid w:val="00026958"/>
    <w:rsid w:val="00026BF1"/>
    <w:rsid w:val="00027057"/>
    <w:rsid w:val="000272A6"/>
    <w:rsid w:val="00030253"/>
    <w:rsid w:val="00030907"/>
    <w:rsid w:val="00030992"/>
    <w:rsid w:val="00030CCC"/>
    <w:rsid w:val="00032BA1"/>
    <w:rsid w:val="00033891"/>
    <w:rsid w:val="00033CBA"/>
    <w:rsid w:val="0003417C"/>
    <w:rsid w:val="000346D7"/>
    <w:rsid w:val="00034A9F"/>
    <w:rsid w:val="00035911"/>
    <w:rsid w:val="0003634D"/>
    <w:rsid w:val="000374C6"/>
    <w:rsid w:val="00037780"/>
    <w:rsid w:val="00037A18"/>
    <w:rsid w:val="00040145"/>
    <w:rsid w:val="0004090E"/>
    <w:rsid w:val="00040D97"/>
    <w:rsid w:val="000435F8"/>
    <w:rsid w:val="000437AF"/>
    <w:rsid w:val="00043AEF"/>
    <w:rsid w:val="00044210"/>
    <w:rsid w:val="00044485"/>
    <w:rsid w:val="000454F2"/>
    <w:rsid w:val="00045777"/>
    <w:rsid w:val="000459DE"/>
    <w:rsid w:val="00046371"/>
    <w:rsid w:val="00047035"/>
    <w:rsid w:val="00047DCB"/>
    <w:rsid w:val="00047F39"/>
    <w:rsid w:val="0005009B"/>
    <w:rsid w:val="00050459"/>
    <w:rsid w:val="0005088A"/>
    <w:rsid w:val="00050AD9"/>
    <w:rsid w:val="00050EA6"/>
    <w:rsid w:val="000525FD"/>
    <w:rsid w:val="00052E51"/>
    <w:rsid w:val="00053FC4"/>
    <w:rsid w:val="000546D3"/>
    <w:rsid w:val="00054868"/>
    <w:rsid w:val="000551CE"/>
    <w:rsid w:val="000552E6"/>
    <w:rsid w:val="000559CD"/>
    <w:rsid w:val="00056074"/>
    <w:rsid w:val="00056422"/>
    <w:rsid w:val="00056A2C"/>
    <w:rsid w:val="00056BD0"/>
    <w:rsid w:val="00057293"/>
    <w:rsid w:val="00060272"/>
    <w:rsid w:val="000606B8"/>
    <w:rsid w:val="00061181"/>
    <w:rsid w:val="0006185D"/>
    <w:rsid w:val="000626A3"/>
    <w:rsid w:val="0006452D"/>
    <w:rsid w:val="000658C3"/>
    <w:rsid w:val="00066D15"/>
    <w:rsid w:val="00066E1F"/>
    <w:rsid w:val="00070411"/>
    <w:rsid w:val="000704B6"/>
    <w:rsid w:val="000706C6"/>
    <w:rsid w:val="0007127A"/>
    <w:rsid w:val="000717AF"/>
    <w:rsid w:val="000723EA"/>
    <w:rsid w:val="00072502"/>
    <w:rsid w:val="000737D0"/>
    <w:rsid w:val="00074A9C"/>
    <w:rsid w:val="00075BE5"/>
    <w:rsid w:val="000767C9"/>
    <w:rsid w:val="00077A89"/>
    <w:rsid w:val="00077EFE"/>
    <w:rsid w:val="00080298"/>
    <w:rsid w:val="000816FA"/>
    <w:rsid w:val="00081947"/>
    <w:rsid w:val="00081BDA"/>
    <w:rsid w:val="0008234F"/>
    <w:rsid w:val="00082542"/>
    <w:rsid w:val="0008386D"/>
    <w:rsid w:val="00083F9A"/>
    <w:rsid w:val="0008465C"/>
    <w:rsid w:val="00084FCD"/>
    <w:rsid w:val="000852BE"/>
    <w:rsid w:val="000859B9"/>
    <w:rsid w:val="00085F7F"/>
    <w:rsid w:val="00086225"/>
    <w:rsid w:val="00086BB9"/>
    <w:rsid w:val="00091060"/>
    <w:rsid w:val="00091A8C"/>
    <w:rsid w:val="00091F18"/>
    <w:rsid w:val="00092DA0"/>
    <w:rsid w:val="0009366F"/>
    <w:rsid w:val="000936E0"/>
    <w:rsid w:val="000943F2"/>
    <w:rsid w:val="00094CE4"/>
    <w:rsid w:val="00095087"/>
    <w:rsid w:val="000955CE"/>
    <w:rsid w:val="000957B1"/>
    <w:rsid w:val="0009652F"/>
    <w:rsid w:val="00096B3C"/>
    <w:rsid w:val="0009702C"/>
    <w:rsid w:val="000973B2"/>
    <w:rsid w:val="00097FF0"/>
    <w:rsid w:val="000A0AC5"/>
    <w:rsid w:val="000A1655"/>
    <w:rsid w:val="000A190A"/>
    <w:rsid w:val="000A214E"/>
    <w:rsid w:val="000A2EF3"/>
    <w:rsid w:val="000A3290"/>
    <w:rsid w:val="000A51F9"/>
    <w:rsid w:val="000A56F0"/>
    <w:rsid w:val="000A6179"/>
    <w:rsid w:val="000A6932"/>
    <w:rsid w:val="000A71AE"/>
    <w:rsid w:val="000A71C8"/>
    <w:rsid w:val="000A7CA3"/>
    <w:rsid w:val="000B0B22"/>
    <w:rsid w:val="000B21E4"/>
    <w:rsid w:val="000B2506"/>
    <w:rsid w:val="000B2574"/>
    <w:rsid w:val="000B2BB5"/>
    <w:rsid w:val="000B34E1"/>
    <w:rsid w:val="000B3857"/>
    <w:rsid w:val="000B48E6"/>
    <w:rsid w:val="000B550C"/>
    <w:rsid w:val="000B5B74"/>
    <w:rsid w:val="000B5CCC"/>
    <w:rsid w:val="000B640A"/>
    <w:rsid w:val="000B6564"/>
    <w:rsid w:val="000B6659"/>
    <w:rsid w:val="000B704A"/>
    <w:rsid w:val="000B75BA"/>
    <w:rsid w:val="000C1688"/>
    <w:rsid w:val="000C228B"/>
    <w:rsid w:val="000C2489"/>
    <w:rsid w:val="000C2606"/>
    <w:rsid w:val="000C261E"/>
    <w:rsid w:val="000C2BCB"/>
    <w:rsid w:val="000C2CD7"/>
    <w:rsid w:val="000C33C9"/>
    <w:rsid w:val="000C3CD9"/>
    <w:rsid w:val="000C3DAA"/>
    <w:rsid w:val="000C4146"/>
    <w:rsid w:val="000C4A8D"/>
    <w:rsid w:val="000C5148"/>
    <w:rsid w:val="000C58E5"/>
    <w:rsid w:val="000C5D48"/>
    <w:rsid w:val="000C5E28"/>
    <w:rsid w:val="000C64D9"/>
    <w:rsid w:val="000C6801"/>
    <w:rsid w:val="000C6B5F"/>
    <w:rsid w:val="000C6CDB"/>
    <w:rsid w:val="000D0D65"/>
    <w:rsid w:val="000D2B69"/>
    <w:rsid w:val="000D33CE"/>
    <w:rsid w:val="000D48CD"/>
    <w:rsid w:val="000D4DF6"/>
    <w:rsid w:val="000D534B"/>
    <w:rsid w:val="000D6101"/>
    <w:rsid w:val="000D6595"/>
    <w:rsid w:val="000E2381"/>
    <w:rsid w:val="000E35EF"/>
    <w:rsid w:val="000E3D50"/>
    <w:rsid w:val="000E4179"/>
    <w:rsid w:val="000E4362"/>
    <w:rsid w:val="000E441E"/>
    <w:rsid w:val="000E58CD"/>
    <w:rsid w:val="000E5A19"/>
    <w:rsid w:val="000E6BA1"/>
    <w:rsid w:val="000E6EB2"/>
    <w:rsid w:val="000F0096"/>
    <w:rsid w:val="000F0655"/>
    <w:rsid w:val="000F0DA9"/>
    <w:rsid w:val="000F0FFE"/>
    <w:rsid w:val="000F1226"/>
    <w:rsid w:val="000F3740"/>
    <w:rsid w:val="000F3D9E"/>
    <w:rsid w:val="000F4ED0"/>
    <w:rsid w:val="000F54CF"/>
    <w:rsid w:val="000F5750"/>
    <w:rsid w:val="000F68DA"/>
    <w:rsid w:val="00100EF4"/>
    <w:rsid w:val="00101694"/>
    <w:rsid w:val="00101B9C"/>
    <w:rsid w:val="001020B1"/>
    <w:rsid w:val="00102EAE"/>
    <w:rsid w:val="00103BE4"/>
    <w:rsid w:val="0010491F"/>
    <w:rsid w:val="00104CA1"/>
    <w:rsid w:val="00104D17"/>
    <w:rsid w:val="001053F7"/>
    <w:rsid w:val="00105ACA"/>
    <w:rsid w:val="00105B1D"/>
    <w:rsid w:val="00105B3D"/>
    <w:rsid w:val="00105CA1"/>
    <w:rsid w:val="00105F98"/>
    <w:rsid w:val="0010677C"/>
    <w:rsid w:val="00110B42"/>
    <w:rsid w:val="00111320"/>
    <w:rsid w:val="00111ACE"/>
    <w:rsid w:val="0011251D"/>
    <w:rsid w:val="0011255D"/>
    <w:rsid w:val="00112879"/>
    <w:rsid w:val="00113353"/>
    <w:rsid w:val="001133CD"/>
    <w:rsid w:val="0011387A"/>
    <w:rsid w:val="00113C7D"/>
    <w:rsid w:val="00113F00"/>
    <w:rsid w:val="00114CF4"/>
    <w:rsid w:val="00115348"/>
    <w:rsid w:val="001156EA"/>
    <w:rsid w:val="001167B9"/>
    <w:rsid w:val="00116C15"/>
    <w:rsid w:val="00116C29"/>
    <w:rsid w:val="001205C6"/>
    <w:rsid w:val="00120B49"/>
    <w:rsid w:val="00123552"/>
    <w:rsid w:val="00123D8A"/>
    <w:rsid w:val="0012412A"/>
    <w:rsid w:val="00124711"/>
    <w:rsid w:val="0012698B"/>
    <w:rsid w:val="00126BCD"/>
    <w:rsid w:val="00127161"/>
    <w:rsid w:val="00127AF5"/>
    <w:rsid w:val="0013036C"/>
    <w:rsid w:val="00131140"/>
    <w:rsid w:val="00131F21"/>
    <w:rsid w:val="00133E6D"/>
    <w:rsid w:val="001348A9"/>
    <w:rsid w:val="00134E5E"/>
    <w:rsid w:val="00135283"/>
    <w:rsid w:val="00135862"/>
    <w:rsid w:val="00135F7D"/>
    <w:rsid w:val="0013612E"/>
    <w:rsid w:val="001364A5"/>
    <w:rsid w:val="00137EB9"/>
    <w:rsid w:val="00137FBF"/>
    <w:rsid w:val="00142523"/>
    <w:rsid w:val="00142F6E"/>
    <w:rsid w:val="00143454"/>
    <w:rsid w:val="0014397B"/>
    <w:rsid w:val="00143B21"/>
    <w:rsid w:val="00144D2B"/>
    <w:rsid w:val="001460CE"/>
    <w:rsid w:val="00147BF2"/>
    <w:rsid w:val="0015000A"/>
    <w:rsid w:val="0015069E"/>
    <w:rsid w:val="001507A0"/>
    <w:rsid w:val="00150B59"/>
    <w:rsid w:val="001519C9"/>
    <w:rsid w:val="00151F78"/>
    <w:rsid w:val="00152343"/>
    <w:rsid w:val="0015246D"/>
    <w:rsid w:val="0015351F"/>
    <w:rsid w:val="00154562"/>
    <w:rsid w:val="001546CB"/>
    <w:rsid w:val="00154EF0"/>
    <w:rsid w:val="0015557B"/>
    <w:rsid w:val="001557C5"/>
    <w:rsid w:val="00155F59"/>
    <w:rsid w:val="001568BD"/>
    <w:rsid w:val="00156E75"/>
    <w:rsid w:val="00157B8A"/>
    <w:rsid w:val="00157BA9"/>
    <w:rsid w:val="00157DB5"/>
    <w:rsid w:val="0016067B"/>
    <w:rsid w:val="00161567"/>
    <w:rsid w:val="001622D5"/>
    <w:rsid w:val="00163E6A"/>
    <w:rsid w:val="00164C26"/>
    <w:rsid w:val="00165007"/>
    <w:rsid w:val="001655C5"/>
    <w:rsid w:val="001670A0"/>
    <w:rsid w:val="0016760B"/>
    <w:rsid w:val="00170DE5"/>
    <w:rsid w:val="00174E69"/>
    <w:rsid w:val="00175F14"/>
    <w:rsid w:val="00176267"/>
    <w:rsid w:val="001762A0"/>
    <w:rsid w:val="00180B1E"/>
    <w:rsid w:val="00180E0A"/>
    <w:rsid w:val="00181EB0"/>
    <w:rsid w:val="001826EE"/>
    <w:rsid w:val="00182931"/>
    <w:rsid w:val="00182EC4"/>
    <w:rsid w:val="0018332D"/>
    <w:rsid w:val="00183506"/>
    <w:rsid w:val="00183A6E"/>
    <w:rsid w:val="00183E9F"/>
    <w:rsid w:val="001842EA"/>
    <w:rsid w:val="00184B66"/>
    <w:rsid w:val="00184D4E"/>
    <w:rsid w:val="00185479"/>
    <w:rsid w:val="0018556F"/>
    <w:rsid w:val="00185E6E"/>
    <w:rsid w:val="00186102"/>
    <w:rsid w:val="00186B11"/>
    <w:rsid w:val="0019015A"/>
    <w:rsid w:val="001904EA"/>
    <w:rsid w:val="00191359"/>
    <w:rsid w:val="001919B8"/>
    <w:rsid w:val="001930B7"/>
    <w:rsid w:val="00193F77"/>
    <w:rsid w:val="001944D1"/>
    <w:rsid w:val="00194821"/>
    <w:rsid w:val="001952ED"/>
    <w:rsid w:val="0019551C"/>
    <w:rsid w:val="00195DC0"/>
    <w:rsid w:val="00196B71"/>
    <w:rsid w:val="00196D30"/>
    <w:rsid w:val="00197118"/>
    <w:rsid w:val="001A0005"/>
    <w:rsid w:val="001A0209"/>
    <w:rsid w:val="001A0242"/>
    <w:rsid w:val="001A1008"/>
    <w:rsid w:val="001A1714"/>
    <w:rsid w:val="001A1F84"/>
    <w:rsid w:val="001A2C20"/>
    <w:rsid w:val="001A340B"/>
    <w:rsid w:val="001A38BF"/>
    <w:rsid w:val="001A3FF5"/>
    <w:rsid w:val="001A4A59"/>
    <w:rsid w:val="001A4BE9"/>
    <w:rsid w:val="001A4D1A"/>
    <w:rsid w:val="001A51A7"/>
    <w:rsid w:val="001A5A90"/>
    <w:rsid w:val="001A5BF8"/>
    <w:rsid w:val="001A6177"/>
    <w:rsid w:val="001A69C6"/>
    <w:rsid w:val="001B050B"/>
    <w:rsid w:val="001B066C"/>
    <w:rsid w:val="001B0682"/>
    <w:rsid w:val="001B167C"/>
    <w:rsid w:val="001B34E4"/>
    <w:rsid w:val="001B4157"/>
    <w:rsid w:val="001B4758"/>
    <w:rsid w:val="001B502F"/>
    <w:rsid w:val="001B5281"/>
    <w:rsid w:val="001B5326"/>
    <w:rsid w:val="001B5513"/>
    <w:rsid w:val="001B56A7"/>
    <w:rsid w:val="001B65B6"/>
    <w:rsid w:val="001B79D8"/>
    <w:rsid w:val="001C079E"/>
    <w:rsid w:val="001C0C84"/>
    <w:rsid w:val="001C0D66"/>
    <w:rsid w:val="001C166A"/>
    <w:rsid w:val="001C1DC5"/>
    <w:rsid w:val="001C3399"/>
    <w:rsid w:val="001C37D5"/>
    <w:rsid w:val="001C5204"/>
    <w:rsid w:val="001C5FE8"/>
    <w:rsid w:val="001C6BB7"/>
    <w:rsid w:val="001C756F"/>
    <w:rsid w:val="001C75FA"/>
    <w:rsid w:val="001C7F57"/>
    <w:rsid w:val="001D2924"/>
    <w:rsid w:val="001D32D4"/>
    <w:rsid w:val="001D3E5B"/>
    <w:rsid w:val="001D43A1"/>
    <w:rsid w:val="001D4CEB"/>
    <w:rsid w:val="001D5AE4"/>
    <w:rsid w:val="001D5EF8"/>
    <w:rsid w:val="001D6CE8"/>
    <w:rsid w:val="001D76F1"/>
    <w:rsid w:val="001D78D4"/>
    <w:rsid w:val="001E1995"/>
    <w:rsid w:val="001E2A25"/>
    <w:rsid w:val="001E2B1C"/>
    <w:rsid w:val="001E4105"/>
    <w:rsid w:val="001E43CE"/>
    <w:rsid w:val="001E65B2"/>
    <w:rsid w:val="001E6BF1"/>
    <w:rsid w:val="001E70E2"/>
    <w:rsid w:val="001E70E9"/>
    <w:rsid w:val="001E75B1"/>
    <w:rsid w:val="001E7C9B"/>
    <w:rsid w:val="001F00D2"/>
    <w:rsid w:val="001F01DC"/>
    <w:rsid w:val="001F0D57"/>
    <w:rsid w:val="001F13FD"/>
    <w:rsid w:val="001F1DFF"/>
    <w:rsid w:val="001F2024"/>
    <w:rsid w:val="001F20F7"/>
    <w:rsid w:val="001F2B9B"/>
    <w:rsid w:val="001F455E"/>
    <w:rsid w:val="001F4EFA"/>
    <w:rsid w:val="001F5FAE"/>
    <w:rsid w:val="001F63D1"/>
    <w:rsid w:val="001F74F4"/>
    <w:rsid w:val="001F79D5"/>
    <w:rsid w:val="002006E8"/>
    <w:rsid w:val="00200739"/>
    <w:rsid w:val="00200FFD"/>
    <w:rsid w:val="00201BDE"/>
    <w:rsid w:val="00202C10"/>
    <w:rsid w:val="002034FB"/>
    <w:rsid w:val="002045C8"/>
    <w:rsid w:val="00204FFE"/>
    <w:rsid w:val="00205338"/>
    <w:rsid w:val="0020563B"/>
    <w:rsid w:val="002079CD"/>
    <w:rsid w:val="00210ACA"/>
    <w:rsid w:val="00211EE4"/>
    <w:rsid w:val="002126A8"/>
    <w:rsid w:val="00212EE1"/>
    <w:rsid w:val="00213160"/>
    <w:rsid w:val="002136F8"/>
    <w:rsid w:val="00214F9A"/>
    <w:rsid w:val="00215E10"/>
    <w:rsid w:val="0021609E"/>
    <w:rsid w:val="0021772D"/>
    <w:rsid w:val="00220BFE"/>
    <w:rsid w:val="0022110F"/>
    <w:rsid w:val="00221C67"/>
    <w:rsid w:val="00221C80"/>
    <w:rsid w:val="00221E74"/>
    <w:rsid w:val="0022215E"/>
    <w:rsid w:val="0022217E"/>
    <w:rsid w:val="002221C7"/>
    <w:rsid w:val="002222C2"/>
    <w:rsid w:val="00223B1D"/>
    <w:rsid w:val="00223C42"/>
    <w:rsid w:val="00224531"/>
    <w:rsid w:val="002264F9"/>
    <w:rsid w:val="002272D5"/>
    <w:rsid w:val="00227A10"/>
    <w:rsid w:val="0023065D"/>
    <w:rsid w:val="00230719"/>
    <w:rsid w:val="00230767"/>
    <w:rsid w:val="002308EB"/>
    <w:rsid w:val="002309BA"/>
    <w:rsid w:val="00230AFE"/>
    <w:rsid w:val="00230BCF"/>
    <w:rsid w:val="00230C82"/>
    <w:rsid w:val="00231159"/>
    <w:rsid w:val="00231504"/>
    <w:rsid w:val="0023174C"/>
    <w:rsid w:val="00232037"/>
    <w:rsid w:val="00232532"/>
    <w:rsid w:val="0023268F"/>
    <w:rsid w:val="00232F2D"/>
    <w:rsid w:val="002339A5"/>
    <w:rsid w:val="00234A08"/>
    <w:rsid w:val="002352CB"/>
    <w:rsid w:val="00235302"/>
    <w:rsid w:val="00235333"/>
    <w:rsid w:val="00235ACA"/>
    <w:rsid w:val="0023676A"/>
    <w:rsid w:val="00236EB7"/>
    <w:rsid w:val="002371CE"/>
    <w:rsid w:val="00237BDE"/>
    <w:rsid w:val="00240005"/>
    <w:rsid w:val="00240230"/>
    <w:rsid w:val="002404EB"/>
    <w:rsid w:val="00241500"/>
    <w:rsid w:val="00242901"/>
    <w:rsid w:val="00242A51"/>
    <w:rsid w:val="0024318E"/>
    <w:rsid w:val="0024478D"/>
    <w:rsid w:val="0024520C"/>
    <w:rsid w:val="0024572A"/>
    <w:rsid w:val="00245CE6"/>
    <w:rsid w:val="0024639E"/>
    <w:rsid w:val="0024660D"/>
    <w:rsid w:val="002467D3"/>
    <w:rsid w:val="00247B5C"/>
    <w:rsid w:val="00250A6C"/>
    <w:rsid w:val="00252895"/>
    <w:rsid w:val="00253B5E"/>
    <w:rsid w:val="00253F9C"/>
    <w:rsid w:val="0025414E"/>
    <w:rsid w:val="002542B2"/>
    <w:rsid w:val="00254384"/>
    <w:rsid w:val="002543B4"/>
    <w:rsid w:val="00254934"/>
    <w:rsid w:val="00255697"/>
    <w:rsid w:val="00256E18"/>
    <w:rsid w:val="00257783"/>
    <w:rsid w:val="002609FF"/>
    <w:rsid w:val="00260E34"/>
    <w:rsid w:val="00261481"/>
    <w:rsid w:val="002615C0"/>
    <w:rsid w:val="0026172F"/>
    <w:rsid w:val="00261A53"/>
    <w:rsid w:val="00261F96"/>
    <w:rsid w:val="00264628"/>
    <w:rsid w:val="00264C93"/>
    <w:rsid w:val="00266E4A"/>
    <w:rsid w:val="00266EDA"/>
    <w:rsid w:val="0026731F"/>
    <w:rsid w:val="00267616"/>
    <w:rsid w:val="0026761A"/>
    <w:rsid w:val="00267794"/>
    <w:rsid w:val="00267846"/>
    <w:rsid w:val="00267B34"/>
    <w:rsid w:val="0027291A"/>
    <w:rsid w:val="00275218"/>
    <w:rsid w:val="00275E4D"/>
    <w:rsid w:val="00276102"/>
    <w:rsid w:val="002769A9"/>
    <w:rsid w:val="00276D28"/>
    <w:rsid w:val="00276D71"/>
    <w:rsid w:val="00277298"/>
    <w:rsid w:val="002801C3"/>
    <w:rsid w:val="002801F0"/>
    <w:rsid w:val="002805D9"/>
    <w:rsid w:val="00280AC5"/>
    <w:rsid w:val="00281CE6"/>
    <w:rsid w:val="00281DC2"/>
    <w:rsid w:val="002823A5"/>
    <w:rsid w:val="0028270F"/>
    <w:rsid w:val="002828B5"/>
    <w:rsid w:val="00282AFA"/>
    <w:rsid w:val="0028329B"/>
    <w:rsid w:val="002839D1"/>
    <w:rsid w:val="00284668"/>
    <w:rsid w:val="00284748"/>
    <w:rsid w:val="002847E9"/>
    <w:rsid w:val="002850FE"/>
    <w:rsid w:val="00286144"/>
    <w:rsid w:val="00287EB9"/>
    <w:rsid w:val="002900D9"/>
    <w:rsid w:val="0029017F"/>
    <w:rsid w:val="00290DF2"/>
    <w:rsid w:val="0029136A"/>
    <w:rsid w:val="00291FE4"/>
    <w:rsid w:val="002928CC"/>
    <w:rsid w:val="002929E4"/>
    <w:rsid w:val="00294284"/>
    <w:rsid w:val="00294382"/>
    <w:rsid w:val="00294AE8"/>
    <w:rsid w:val="00294E8A"/>
    <w:rsid w:val="0029519C"/>
    <w:rsid w:val="00295BFD"/>
    <w:rsid w:val="00297CCE"/>
    <w:rsid w:val="002A0495"/>
    <w:rsid w:val="002A17C8"/>
    <w:rsid w:val="002A17E3"/>
    <w:rsid w:val="002A189B"/>
    <w:rsid w:val="002A2E20"/>
    <w:rsid w:val="002A3340"/>
    <w:rsid w:val="002A343F"/>
    <w:rsid w:val="002A3533"/>
    <w:rsid w:val="002A35C5"/>
    <w:rsid w:val="002A3901"/>
    <w:rsid w:val="002A47A2"/>
    <w:rsid w:val="002A6769"/>
    <w:rsid w:val="002A677B"/>
    <w:rsid w:val="002A6A47"/>
    <w:rsid w:val="002A6D74"/>
    <w:rsid w:val="002A72D9"/>
    <w:rsid w:val="002A7A8E"/>
    <w:rsid w:val="002B062F"/>
    <w:rsid w:val="002B0B1D"/>
    <w:rsid w:val="002B169F"/>
    <w:rsid w:val="002B35B0"/>
    <w:rsid w:val="002B38E4"/>
    <w:rsid w:val="002B5776"/>
    <w:rsid w:val="002B5EA0"/>
    <w:rsid w:val="002B6D3C"/>
    <w:rsid w:val="002B6ECA"/>
    <w:rsid w:val="002C049C"/>
    <w:rsid w:val="002C04A7"/>
    <w:rsid w:val="002C06F8"/>
    <w:rsid w:val="002C1BC4"/>
    <w:rsid w:val="002C2064"/>
    <w:rsid w:val="002C232A"/>
    <w:rsid w:val="002C2F7C"/>
    <w:rsid w:val="002C368B"/>
    <w:rsid w:val="002C403A"/>
    <w:rsid w:val="002C40D4"/>
    <w:rsid w:val="002C5848"/>
    <w:rsid w:val="002C5E7D"/>
    <w:rsid w:val="002C62E2"/>
    <w:rsid w:val="002C6487"/>
    <w:rsid w:val="002C6FBB"/>
    <w:rsid w:val="002C6FD1"/>
    <w:rsid w:val="002C78E5"/>
    <w:rsid w:val="002C7A51"/>
    <w:rsid w:val="002D0039"/>
    <w:rsid w:val="002D022C"/>
    <w:rsid w:val="002D0A56"/>
    <w:rsid w:val="002D1342"/>
    <w:rsid w:val="002D2583"/>
    <w:rsid w:val="002D3417"/>
    <w:rsid w:val="002D3DC0"/>
    <w:rsid w:val="002D524D"/>
    <w:rsid w:val="002D54B7"/>
    <w:rsid w:val="002D63F6"/>
    <w:rsid w:val="002D746C"/>
    <w:rsid w:val="002D7C4D"/>
    <w:rsid w:val="002E0A64"/>
    <w:rsid w:val="002E0E03"/>
    <w:rsid w:val="002E2412"/>
    <w:rsid w:val="002E2D48"/>
    <w:rsid w:val="002E31ED"/>
    <w:rsid w:val="002E4434"/>
    <w:rsid w:val="002E4CB6"/>
    <w:rsid w:val="002E4D74"/>
    <w:rsid w:val="002E5A07"/>
    <w:rsid w:val="002E6BDD"/>
    <w:rsid w:val="002E6BEC"/>
    <w:rsid w:val="002F0411"/>
    <w:rsid w:val="002F061F"/>
    <w:rsid w:val="002F115B"/>
    <w:rsid w:val="002F17DF"/>
    <w:rsid w:val="002F1E82"/>
    <w:rsid w:val="002F2930"/>
    <w:rsid w:val="002F33CD"/>
    <w:rsid w:val="002F36A0"/>
    <w:rsid w:val="002F3789"/>
    <w:rsid w:val="002F47BF"/>
    <w:rsid w:val="002F4C9A"/>
    <w:rsid w:val="002F53A1"/>
    <w:rsid w:val="002F5694"/>
    <w:rsid w:val="002F5C03"/>
    <w:rsid w:val="002F6599"/>
    <w:rsid w:val="002F6789"/>
    <w:rsid w:val="002F6A4E"/>
    <w:rsid w:val="00300293"/>
    <w:rsid w:val="00300E4B"/>
    <w:rsid w:val="00301312"/>
    <w:rsid w:val="00301C2C"/>
    <w:rsid w:val="00301DCF"/>
    <w:rsid w:val="00303769"/>
    <w:rsid w:val="00303DDF"/>
    <w:rsid w:val="003041A7"/>
    <w:rsid w:val="00304911"/>
    <w:rsid w:val="00304B11"/>
    <w:rsid w:val="003050F6"/>
    <w:rsid w:val="00305D11"/>
    <w:rsid w:val="00305EA0"/>
    <w:rsid w:val="0030671D"/>
    <w:rsid w:val="003073C0"/>
    <w:rsid w:val="00307B32"/>
    <w:rsid w:val="00307E6A"/>
    <w:rsid w:val="0031190D"/>
    <w:rsid w:val="00311DC3"/>
    <w:rsid w:val="00312129"/>
    <w:rsid w:val="00312ADA"/>
    <w:rsid w:val="00314110"/>
    <w:rsid w:val="00315092"/>
    <w:rsid w:val="00315F9F"/>
    <w:rsid w:val="003162C8"/>
    <w:rsid w:val="0031636A"/>
    <w:rsid w:val="003171E5"/>
    <w:rsid w:val="003206CB"/>
    <w:rsid w:val="0032143D"/>
    <w:rsid w:val="003219C5"/>
    <w:rsid w:val="00321A27"/>
    <w:rsid w:val="00321D08"/>
    <w:rsid w:val="00322465"/>
    <w:rsid w:val="003229C1"/>
    <w:rsid w:val="00322D9C"/>
    <w:rsid w:val="00323556"/>
    <w:rsid w:val="003247AB"/>
    <w:rsid w:val="00324E7B"/>
    <w:rsid w:val="003250E5"/>
    <w:rsid w:val="003251EC"/>
    <w:rsid w:val="003264D7"/>
    <w:rsid w:val="00326DD5"/>
    <w:rsid w:val="00326EA7"/>
    <w:rsid w:val="00327122"/>
    <w:rsid w:val="00327A22"/>
    <w:rsid w:val="00327FC6"/>
    <w:rsid w:val="00330331"/>
    <w:rsid w:val="003305AB"/>
    <w:rsid w:val="003305F9"/>
    <w:rsid w:val="003312DF"/>
    <w:rsid w:val="00331393"/>
    <w:rsid w:val="00331710"/>
    <w:rsid w:val="00334F16"/>
    <w:rsid w:val="00335219"/>
    <w:rsid w:val="00335B8A"/>
    <w:rsid w:val="003361AF"/>
    <w:rsid w:val="0034083D"/>
    <w:rsid w:val="003418C2"/>
    <w:rsid w:val="00342E0E"/>
    <w:rsid w:val="00344045"/>
    <w:rsid w:val="00345A76"/>
    <w:rsid w:val="00346EF0"/>
    <w:rsid w:val="003503F4"/>
    <w:rsid w:val="00350F55"/>
    <w:rsid w:val="003511F1"/>
    <w:rsid w:val="00351859"/>
    <w:rsid w:val="00351C44"/>
    <w:rsid w:val="00351E58"/>
    <w:rsid w:val="00351E62"/>
    <w:rsid w:val="003522A7"/>
    <w:rsid w:val="0035235B"/>
    <w:rsid w:val="00352FC7"/>
    <w:rsid w:val="00354054"/>
    <w:rsid w:val="00356350"/>
    <w:rsid w:val="0035645F"/>
    <w:rsid w:val="00357252"/>
    <w:rsid w:val="00360C7F"/>
    <w:rsid w:val="00361343"/>
    <w:rsid w:val="0036139C"/>
    <w:rsid w:val="00361A85"/>
    <w:rsid w:val="00361E9A"/>
    <w:rsid w:val="00362917"/>
    <w:rsid w:val="003631A5"/>
    <w:rsid w:val="00363752"/>
    <w:rsid w:val="003639B7"/>
    <w:rsid w:val="003641A5"/>
    <w:rsid w:val="00364A10"/>
    <w:rsid w:val="00364A74"/>
    <w:rsid w:val="00366191"/>
    <w:rsid w:val="003661C5"/>
    <w:rsid w:val="003673DF"/>
    <w:rsid w:val="003700D8"/>
    <w:rsid w:val="00370134"/>
    <w:rsid w:val="00371F46"/>
    <w:rsid w:val="00373538"/>
    <w:rsid w:val="00373989"/>
    <w:rsid w:val="00373B46"/>
    <w:rsid w:val="00374E11"/>
    <w:rsid w:val="00374FB5"/>
    <w:rsid w:val="003751C0"/>
    <w:rsid w:val="00375870"/>
    <w:rsid w:val="00375B1E"/>
    <w:rsid w:val="00377679"/>
    <w:rsid w:val="003777B7"/>
    <w:rsid w:val="00377CEB"/>
    <w:rsid w:val="003800EF"/>
    <w:rsid w:val="0038039D"/>
    <w:rsid w:val="003814A6"/>
    <w:rsid w:val="003815B1"/>
    <w:rsid w:val="00381FE6"/>
    <w:rsid w:val="00382064"/>
    <w:rsid w:val="003827A8"/>
    <w:rsid w:val="00382B9A"/>
    <w:rsid w:val="00383040"/>
    <w:rsid w:val="003855FC"/>
    <w:rsid w:val="00385D9E"/>
    <w:rsid w:val="0038699F"/>
    <w:rsid w:val="0038725E"/>
    <w:rsid w:val="003906FB"/>
    <w:rsid w:val="00390714"/>
    <w:rsid w:val="00391151"/>
    <w:rsid w:val="003911FA"/>
    <w:rsid w:val="00391756"/>
    <w:rsid w:val="0039177E"/>
    <w:rsid w:val="00391B23"/>
    <w:rsid w:val="003924EC"/>
    <w:rsid w:val="00392ADE"/>
    <w:rsid w:val="003931DB"/>
    <w:rsid w:val="00393210"/>
    <w:rsid w:val="00393495"/>
    <w:rsid w:val="00393785"/>
    <w:rsid w:val="003942E5"/>
    <w:rsid w:val="0039435D"/>
    <w:rsid w:val="00394392"/>
    <w:rsid w:val="00394B51"/>
    <w:rsid w:val="0039548B"/>
    <w:rsid w:val="003955FB"/>
    <w:rsid w:val="003965C4"/>
    <w:rsid w:val="00396C2E"/>
    <w:rsid w:val="003977D7"/>
    <w:rsid w:val="003977E7"/>
    <w:rsid w:val="003A08EA"/>
    <w:rsid w:val="003A0BCF"/>
    <w:rsid w:val="003A14AE"/>
    <w:rsid w:val="003A16DF"/>
    <w:rsid w:val="003A2A7B"/>
    <w:rsid w:val="003A3847"/>
    <w:rsid w:val="003A3CE2"/>
    <w:rsid w:val="003A407F"/>
    <w:rsid w:val="003A4A85"/>
    <w:rsid w:val="003A4AE1"/>
    <w:rsid w:val="003A4BDA"/>
    <w:rsid w:val="003A51A3"/>
    <w:rsid w:val="003A5230"/>
    <w:rsid w:val="003A57D9"/>
    <w:rsid w:val="003A5B3B"/>
    <w:rsid w:val="003A664D"/>
    <w:rsid w:val="003A7358"/>
    <w:rsid w:val="003B0957"/>
    <w:rsid w:val="003B1584"/>
    <w:rsid w:val="003B1698"/>
    <w:rsid w:val="003B2253"/>
    <w:rsid w:val="003B25AB"/>
    <w:rsid w:val="003B3397"/>
    <w:rsid w:val="003B3CA6"/>
    <w:rsid w:val="003B49BE"/>
    <w:rsid w:val="003B664C"/>
    <w:rsid w:val="003B68AB"/>
    <w:rsid w:val="003B72D0"/>
    <w:rsid w:val="003B7DB6"/>
    <w:rsid w:val="003B7E12"/>
    <w:rsid w:val="003C05CA"/>
    <w:rsid w:val="003C0E6D"/>
    <w:rsid w:val="003C1AEF"/>
    <w:rsid w:val="003C22AF"/>
    <w:rsid w:val="003C3081"/>
    <w:rsid w:val="003C4CB4"/>
    <w:rsid w:val="003C4CD1"/>
    <w:rsid w:val="003C6368"/>
    <w:rsid w:val="003C6C4C"/>
    <w:rsid w:val="003C7253"/>
    <w:rsid w:val="003C767E"/>
    <w:rsid w:val="003D2630"/>
    <w:rsid w:val="003D2676"/>
    <w:rsid w:val="003D2A48"/>
    <w:rsid w:val="003D4C20"/>
    <w:rsid w:val="003D50A9"/>
    <w:rsid w:val="003D5B3F"/>
    <w:rsid w:val="003D6258"/>
    <w:rsid w:val="003D6D9C"/>
    <w:rsid w:val="003D6EE8"/>
    <w:rsid w:val="003E08C6"/>
    <w:rsid w:val="003E0B55"/>
    <w:rsid w:val="003E0DED"/>
    <w:rsid w:val="003E1EA2"/>
    <w:rsid w:val="003E398B"/>
    <w:rsid w:val="003E4233"/>
    <w:rsid w:val="003E4947"/>
    <w:rsid w:val="003E4AEC"/>
    <w:rsid w:val="003E5313"/>
    <w:rsid w:val="003E54C5"/>
    <w:rsid w:val="003E5C9B"/>
    <w:rsid w:val="003E66AF"/>
    <w:rsid w:val="003E69D3"/>
    <w:rsid w:val="003E6A9B"/>
    <w:rsid w:val="003E70C5"/>
    <w:rsid w:val="003E71E4"/>
    <w:rsid w:val="003E7A45"/>
    <w:rsid w:val="003F0385"/>
    <w:rsid w:val="003F0B3A"/>
    <w:rsid w:val="003F0B90"/>
    <w:rsid w:val="003F0E43"/>
    <w:rsid w:val="003F18F6"/>
    <w:rsid w:val="003F275A"/>
    <w:rsid w:val="003F3008"/>
    <w:rsid w:val="003F3477"/>
    <w:rsid w:val="003F3F4E"/>
    <w:rsid w:val="003F4288"/>
    <w:rsid w:val="003F579C"/>
    <w:rsid w:val="003F5DE3"/>
    <w:rsid w:val="003F6271"/>
    <w:rsid w:val="003F6273"/>
    <w:rsid w:val="003F6DEF"/>
    <w:rsid w:val="003F7BE8"/>
    <w:rsid w:val="003F7C81"/>
    <w:rsid w:val="004002FB"/>
    <w:rsid w:val="0040068E"/>
    <w:rsid w:val="00401015"/>
    <w:rsid w:val="0040243A"/>
    <w:rsid w:val="004026B6"/>
    <w:rsid w:val="0040367D"/>
    <w:rsid w:val="004037C0"/>
    <w:rsid w:val="00403D6D"/>
    <w:rsid w:val="004045B8"/>
    <w:rsid w:val="004047FA"/>
    <w:rsid w:val="00404FF5"/>
    <w:rsid w:val="004051A6"/>
    <w:rsid w:val="00405924"/>
    <w:rsid w:val="00405BAC"/>
    <w:rsid w:val="00405BBE"/>
    <w:rsid w:val="00405BF4"/>
    <w:rsid w:val="00406381"/>
    <w:rsid w:val="004076C0"/>
    <w:rsid w:val="00410C18"/>
    <w:rsid w:val="00410ED3"/>
    <w:rsid w:val="00410F37"/>
    <w:rsid w:val="00411284"/>
    <w:rsid w:val="00411883"/>
    <w:rsid w:val="00411948"/>
    <w:rsid w:val="00412B9A"/>
    <w:rsid w:val="00412D17"/>
    <w:rsid w:val="00414B39"/>
    <w:rsid w:val="00414DE8"/>
    <w:rsid w:val="00415E1B"/>
    <w:rsid w:val="00416ECC"/>
    <w:rsid w:val="00417F99"/>
    <w:rsid w:val="00420658"/>
    <w:rsid w:val="00420E98"/>
    <w:rsid w:val="004214B3"/>
    <w:rsid w:val="004218C3"/>
    <w:rsid w:val="00421916"/>
    <w:rsid w:val="00421F97"/>
    <w:rsid w:val="0042490E"/>
    <w:rsid w:val="00424930"/>
    <w:rsid w:val="00424A82"/>
    <w:rsid w:val="00424BF6"/>
    <w:rsid w:val="004255AF"/>
    <w:rsid w:val="0042593D"/>
    <w:rsid w:val="00426107"/>
    <w:rsid w:val="00426574"/>
    <w:rsid w:val="00426FBC"/>
    <w:rsid w:val="004279F4"/>
    <w:rsid w:val="00427DE1"/>
    <w:rsid w:val="004300B0"/>
    <w:rsid w:val="0043048E"/>
    <w:rsid w:val="004306D5"/>
    <w:rsid w:val="00431045"/>
    <w:rsid w:val="00431342"/>
    <w:rsid w:val="00431454"/>
    <w:rsid w:val="00432762"/>
    <w:rsid w:val="00432AE3"/>
    <w:rsid w:val="004334EB"/>
    <w:rsid w:val="00433B9C"/>
    <w:rsid w:val="00433D0A"/>
    <w:rsid w:val="00434C5B"/>
    <w:rsid w:val="00435686"/>
    <w:rsid w:val="00435A1F"/>
    <w:rsid w:val="00435BDE"/>
    <w:rsid w:val="004368C5"/>
    <w:rsid w:val="00437390"/>
    <w:rsid w:val="00437B7A"/>
    <w:rsid w:val="00437DCB"/>
    <w:rsid w:val="00437DF4"/>
    <w:rsid w:val="00440900"/>
    <w:rsid w:val="00441376"/>
    <w:rsid w:val="004415ED"/>
    <w:rsid w:val="00441DE4"/>
    <w:rsid w:val="00441EC3"/>
    <w:rsid w:val="00442953"/>
    <w:rsid w:val="00443678"/>
    <w:rsid w:val="0044391D"/>
    <w:rsid w:val="00443D68"/>
    <w:rsid w:val="004442CE"/>
    <w:rsid w:val="00444354"/>
    <w:rsid w:val="0044556D"/>
    <w:rsid w:val="00445A56"/>
    <w:rsid w:val="00450419"/>
    <w:rsid w:val="0045124A"/>
    <w:rsid w:val="00451C45"/>
    <w:rsid w:val="0045255B"/>
    <w:rsid w:val="00452BF4"/>
    <w:rsid w:val="004537EB"/>
    <w:rsid w:val="00453F73"/>
    <w:rsid w:val="00453FF1"/>
    <w:rsid w:val="0045421D"/>
    <w:rsid w:val="0045614F"/>
    <w:rsid w:val="0045619F"/>
    <w:rsid w:val="00457028"/>
    <w:rsid w:val="004571EA"/>
    <w:rsid w:val="004574D1"/>
    <w:rsid w:val="004610CA"/>
    <w:rsid w:val="00461617"/>
    <w:rsid w:val="00461768"/>
    <w:rsid w:val="00462840"/>
    <w:rsid w:val="00463894"/>
    <w:rsid w:val="00463D75"/>
    <w:rsid w:val="00464789"/>
    <w:rsid w:val="0046503F"/>
    <w:rsid w:val="00465085"/>
    <w:rsid w:val="00465A6D"/>
    <w:rsid w:val="004662CF"/>
    <w:rsid w:val="004666D3"/>
    <w:rsid w:val="00467DE4"/>
    <w:rsid w:val="00470383"/>
    <w:rsid w:val="00470464"/>
    <w:rsid w:val="00471EC8"/>
    <w:rsid w:val="00471F7F"/>
    <w:rsid w:val="004724C9"/>
    <w:rsid w:val="00472FF5"/>
    <w:rsid w:val="00473814"/>
    <w:rsid w:val="004738CF"/>
    <w:rsid w:val="0047478A"/>
    <w:rsid w:val="00474D36"/>
    <w:rsid w:val="004756A9"/>
    <w:rsid w:val="0047574B"/>
    <w:rsid w:val="004763B9"/>
    <w:rsid w:val="004764AB"/>
    <w:rsid w:val="0047650C"/>
    <w:rsid w:val="00476AF1"/>
    <w:rsid w:val="00477DD7"/>
    <w:rsid w:val="00481604"/>
    <w:rsid w:val="00481E41"/>
    <w:rsid w:val="0048209B"/>
    <w:rsid w:val="00482134"/>
    <w:rsid w:val="004821B2"/>
    <w:rsid w:val="00482E55"/>
    <w:rsid w:val="00483A7F"/>
    <w:rsid w:val="00483B9C"/>
    <w:rsid w:val="00483BBD"/>
    <w:rsid w:val="0048446F"/>
    <w:rsid w:val="004855E1"/>
    <w:rsid w:val="00485950"/>
    <w:rsid w:val="00486918"/>
    <w:rsid w:val="00486EB7"/>
    <w:rsid w:val="00487864"/>
    <w:rsid w:val="00487FE5"/>
    <w:rsid w:val="004901E2"/>
    <w:rsid w:val="00491721"/>
    <w:rsid w:val="004935A3"/>
    <w:rsid w:val="00493ACC"/>
    <w:rsid w:val="004947C2"/>
    <w:rsid w:val="00494948"/>
    <w:rsid w:val="00494949"/>
    <w:rsid w:val="00494BA8"/>
    <w:rsid w:val="00494C43"/>
    <w:rsid w:val="004951A4"/>
    <w:rsid w:val="0049655B"/>
    <w:rsid w:val="00496578"/>
    <w:rsid w:val="00496BF6"/>
    <w:rsid w:val="00496FB1"/>
    <w:rsid w:val="004971C1"/>
    <w:rsid w:val="00497779"/>
    <w:rsid w:val="00497D2E"/>
    <w:rsid w:val="004A031B"/>
    <w:rsid w:val="004A088F"/>
    <w:rsid w:val="004A0F39"/>
    <w:rsid w:val="004A1071"/>
    <w:rsid w:val="004A21ED"/>
    <w:rsid w:val="004A3E71"/>
    <w:rsid w:val="004A3E7A"/>
    <w:rsid w:val="004A3F94"/>
    <w:rsid w:val="004A4A31"/>
    <w:rsid w:val="004A4B9A"/>
    <w:rsid w:val="004A4EE7"/>
    <w:rsid w:val="004A5260"/>
    <w:rsid w:val="004A5914"/>
    <w:rsid w:val="004A6248"/>
    <w:rsid w:val="004A6275"/>
    <w:rsid w:val="004A6DFC"/>
    <w:rsid w:val="004A72E2"/>
    <w:rsid w:val="004B0106"/>
    <w:rsid w:val="004B11C5"/>
    <w:rsid w:val="004B1680"/>
    <w:rsid w:val="004B28B8"/>
    <w:rsid w:val="004B30DA"/>
    <w:rsid w:val="004B33D6"/>
    <w:rsid w:val="004B446D"/>
    <w:rsid w:val="004B50A0"/>
    <w:rsid w:val="004B5D25"/>
    <w:rsid w:val="004B6690"/>
    <w:rsid w:val="004C05F7"/>
    <w:rsid w:val="004C13E4"/>
    <w:rsid w:val="004C1BD3"/>
    <w:rsid w:val="004C2C56"/>
    <w:rsid w:val="004C2ECF"/>
    <w:rsid w:val="004C40E8"/>
    <w:rsid w:val="004C4220"/>
    <w:rsid w:val="004C42F4"/>
    <w:rsid w:val="004C528A"/>
    <w:rsid w:val="004C5300"/>
    <w:rsid w:val="004C5964"/>
    <w:rsid w:val="004C5EB8"/>
    <w:rsid w:val="004C70DC"/>
    <w:rsid w:val="004D011A"/>
    <w:rsid w:val="004D0FFF"/>
    <w:rsid w:val="004D1478"/>
    <w:rsid w:val="004D2548"/>
    <w:rsid w:val="004D533E"/>
    <w:rsid w:val="004D584C"/>
    <w:rsid w:val="004D58CB"/>
    <w:rsid w:val="004D5A63"/>
    <w:rsid w:val="004D5E51"/>
    <w:rsid w:val="004D5FB9"/>
    <w:rsid w:val="004D60B4"/>
    <w:rsid w:val="004D61E0"/>
    <w:rsid w:val="004D69ED"/>
    <w:rsid w:val="004D6C01"/>
    <w:rsid w:val="004D7651"/>
    <w:rsid w:val="004E0488"/>
    <w:rsid w:val="004E0842"/>
    <w:rsid w:val="004E1060"/>
    <w:rsid w:val="004E1523"/>
    <w:rsid w:val="004E1754"/>
    <w:rsid w:val="004E20EF"/>
    <w:rsid w:val="004E37B3"/>
    <w:rsid w:val="004E3A36"/>
    <w:rsid w:val="004E3B41"/>
    <w:rsid w:val="004E54F8"/>
    <w:rsid w:val="004E5E00"/>
    <w:rsid w:val="004E604D"/>
    <w:rsid w:val="004E6825"/>
    <w:rsid w:val="004E6A86"/>
    <w:rsid w:val="004E6D54"/>
    <w:rsid w:val="004E7244"/>
    <w:rsid w:val="004F00E0"/>
    <w:rsid w:val="004F11BE"/>
    <w:rsid w:val="004F22E9"/>
    <w:rsid w:val="004F2874"/>
    <w:rsid w:val="004F2EA1"/>
    <w:rsid w:val="004F3050"/>
    <w:rsid w:val="004F473F"/>
    <w:rsid w:val="004F4793"/>
    <w:rsid w:val="004F55DA"/>
    <w:rsid w:val="005017E7"/>
    <w:rsid w:val="0050184C"/>
    <w:rsid w:val="0050195A"/>
    <w:rsid w:val="00501A27"/>
    <w:rsid w:val="005028FC"/>
    <w:rsid w:val="00502978"/>
    <w:rsid w:val="00505929"/>
    <w:rsid w:val="00505E24"/>
    <w:rsid w:val="00506343"/>
    <w:rsid w:val="005067D6"/>
    <w:rsid w:val="00507000"/>
    <w:rsid w:val="00507C89"/>
    <w:rsid w:val="00510856"/>
    <w:rsid w:val="00511F91"/>
    <w:rsid w:val="0051208C"/>
    <w:rsid w:val="00512E96"/>
    <w:rsid w:val="00513039"/>
    <w:rsid w:val="00513F43"/>
    <w:rsid w:val="0051408C"/>
    <w:rsid w:val="00514AC7"/>
    <w:rsid w:val="00515540"/>
    <w:rsid w:val="0051561C"/>
    <w:rsid w:val="00515BF4"/>
    <w:rsid w:val="00515C2F"/>
    <w:rsid w:val="00515CDF"/>
    <w:rsid w:val="00515E0B"/>
    <w:rsid w:val="0051690D"/>
    <w:rsid w:val="005220BD"/>
    <w:rsid w:val="005225A2"/>
    <w:rsid w:val="005227DA"/>
    <w:rsid w:val="00522EBE"/>
    <w:rsid w:val="0052330C"/>
    <w:rsid w:val="005233B5"/>
    <w:rsid w:val="005233FC"/>
    <w:rsid w:val="005240E4"/>
    <w:rsid w:val="005248CC"/>
    <w:rsid w:val="00524D79"/>
    <w:rsid w:val="00524DCE"/>
    <w:rsid w:val="00525004"/>
    <w:rsid w:val="0052528A"/>
    <w:rsid w:val="00525E4E"/>
    <w:rsid w:val="00525EF1"/>
    <w:rsid w:val="00525FDA"/>
    <w:rsid w:val="00526CD0"/>
    <w:rsid w:val="00526D32"/>
    <w:rsid w:val="005273A0"/>
    <w:rsid w:val="00530153"/>
    <w:rsid w:val="005301CC"/>
    <w:rsid w:val="005302A6"/>
    <w:rsid w:val="00530840"/>
    <w:rsid w:val="00531246"/>
    <w:rsid w:val="00531B4F"/>
    <w:rsid w:val="00532511"/>
    <w:rsid w:val="00532892"/>
    <w:rsid w:val="00532CD7"/>
    <w:rsid w:val="005335B1"/>
    <w:rsid w:val="0053483E"/>
    <w:rsid w:val="00534DF6"/>
    <w:rsid w:val="005357BA"/>
    <w:rsid w:val="00536127"/>
    <w:rsid w:val="00536259"/>
    <w:rsid w:val="00537023"/>
    <w:rsid w:val="0053721B"/>
    <w:rsid w:val="00537222"/>
    <w:rsid w:val="005375BF"/>
    <w:rsid w:val="005376EB"/>
    <w:rsid w:val="0054127B"/>
    <w:rsid w:val="00542877"/>
    <w:rsid w:val="00543181"/>
    <w:rsid w:val="005434A5"/>
    <w:rsid w:val="00543947"/>
    <w:rsid w:val="00543E04"/>
    <w:rsid w:val="00544451"/>
    <w:rsid w:val="00544A25"/>
    <w:rsid w:val="00545506"/>
    <w:rsid w:val="00546489"/>
    <w:rsid w:val="00546580"/>
    <w:rsid w:val="00546D72"/>
    <w:rsid w:val="00546E63"/>
    <w:rsid w:val="00546EB9"/>
    <w:rsid w:val="00546EC3"/>
    <w:rsid w:val="005470F8"/>
    <w:rsid w:val="00547B42"/>
    <w:rsid w:val="00547FA2"/>
    <w:rsid w:val="00550550"/>
    <w:rsid w:val="00550A94"/>
    <w:rsid w:val="00550EAF"/>
    <w:rsid w:val="005511BA"/>
    <w:rsid w:val="00551E36"/>
    <w:rsid w:val="00553332"/>
    <w:rsid w:val="005534FF"/>
    <w:rsid w:val="005535CB"/>
    <w:rsid w:val="0055392E"/>
    <w:rsid w:val="0055453F"/>
    <w:rsid w:val="0055480F"/>
    <w:rsid w:val="00555A46"/>
    <w:rsid w:val="00556450"/>
    <w:rsid w:val="00556C57"/>
    <w:rsid w:val="00557763"/>
    <w:rsid w:val="00560EBA"/>
    <w:rsid w:val="00561A88"/>
    <w:rsid w:val="00561BA8"/>
    <w:rsid w:val="00561DBB"/>
    <w:rsid w:val="005622B0"/>
    <w:rsid w:val="005623F9"/>
    <w:rsid w:val="0056340F"/>
    <w:rsid w:val="00563E23"/>
    <w:rsid w:val="00564666"/>
    <w:rsid w:val="00565A2F"/>
    <w:rsid w:val="00566938"/>
    <w:rsid w:val="0056699D"/>
    <w:rsid w:val="005669B7"/>
    <w:rsid w:val="0056721C"/>
    <w:rsid w:val="005674B1"/>
    <w:rsid w:val="0056754D"/>
    <w:rsid w:val="005700B2"/>
    <w:rsid w:val="0057103F"/>
    <w:rsid w:val="0057139B"/>
    <w:rsid w:val="00571710"/>
    <w:rsid w:val="0057200F"/>
    <w:rsid w:val="005724D0"/>
    <w:rsid w:val="0057285A"/>
    <w:rsid w:val="0057354C"/>
    <w:rsid w:val="00573A2D"/>
    <w:rsid w:val="00573FB6"/>
    <w:rsid w:val="005740CE"/>
    <w:rsid w:val="00574CE0"/>
    <w:rsid w:val="00575590"/>
    <w:rsid w:val="0057590F"/>
    <w:rsid w:val="0057591C"/>
    <w:rsid w:val="005760CC"/>
    <w:rsid w:val="005776C8"/>
    <w:rsid w:val="00577F56"/>
    <w:rsid w:val="00581AD1"/>
    <w:rsid w:val="00581C6A"/>
    <w:rsid w:val="00581C84"/>
    <w:rsid w:val="00582014"/>
    <w:rsid w:val="0058209C"/>
    <w:rsid w:val="005822B3"/>
    <w:rsid w:val="00584632"/>
    <w:rsid w:val="00585039"/>
    <w:rsid w:val="0058559D"/>
    <w:rsid w:val="00585C0B"/>
    <w:rsid w:val="00587B27"/>
    <w:rsid w:val="005905FC"/>
    <w:rsid w:val="0059170D"/>
    <w:rsid w:val="005933B7"/>
    <w:rsid w:val="00593946"/>
    <w:rsid w:val="0059405A"/>
    <w:rsid w:val="00594452"/>
    <w:rsid w:val="0059470D"/>
    <w:rsid w:val="005947A0"/>
    <w:rsid w:val="00594AC7"/>
    <w:rsid w:val="00595D51"/>
    <w:rsid w:val="0059609B"/>
    <w:rsid w:val="00597393"/>
    <w:rsid w:val="005A0850"/>
    <w:rsid w:val="005A0E96"/>
    <w:rsid w:val="005A1105"/>
    <w:rsid w:val="005A1D3C"/>
    <w:rsid w:val="005A2218"/>
    <w:rsid w:val="005A2DC3"/>
    <w:rsid w:val="005A3DC4"/>
    <w:rsid w:val="005A4505"/>
    <w:rsid w:val="005A4E7F"/>
    <w:rsid w:val="005A52B6"/>
    <w:rsid w:val="005A571C"/>
    <w:rsid w:val="005A7FAD"/>
    <w:rsid w:val="005B08E6"/>
    <w:rsid w:val="005B11F6"/>
    <w:rsid w:val="005B1BDC"/>
    <w:rsid w:val="005B22C3"/>
    <w:rsid w:val="005B3328"/>
    <w:rsid w:val="005B3A07"/>
    <w:rsid w:val="005B4C48"/>
    <w:rsid w:val="005B4E68"/>
    <w:rsid w:val="005B5303"/>
    <w:rsid w:val="005B5436"/>
    <w:rsid w:val="005B62B0"/>
    <w:rsid w:val="005B6347"/>
    <w:rsid w:val="005B68F5"/>
    <w:rsid w:val="005B71A7"/>
    <w:rsid w:val="005B754F"/>
    <w:rsid w:val="005C0E90"/>
    <w:rsid w:val="005C171E"/>
    <w:rsid w:val="005C19F7"/>
    <w:rsid w:val="005C2226"/>
    <w:rsid w:val="005C2366"/>
    <w:rsid w:val="005C2F8E"/>
    <w:rsid w:val="005C5D39"/>
    <w:rsid w:val="005C5D46"/>
    <w:rsid w:val="005C6D84"/>
    <w:rsid w:val="005C7608"/>
    <w:rsid w:val="005C790C"/>
    <w:rsid w:val="005D06C8"/>
    <w:rsid w:val="005D08CA"/>
    <w:rsid w:val="005D112D"/>
    <w:rsid w:val="005D1BB3"/>
    <w:rsid w:val="005D218E"/>
    <w:rsid w:val="005D2200"/>
    <w:rsid w:val="005D2639"/>
    <w:rsid w:val="005D4010"/>
    <w:rsid w:val="005D4BB9"/>
    <w:rsid w:val="005D5D3B"/>
    <w:rsid w:val="005D6514"/>
    <w:rsid w:val="005D6F1E"/>
    <w:rsid w:val="005D724B"/>
    <w:rsid w:val="005E07AB"/>
    <w:rsid w:val="005E0E21"/>
    <w:rsid w:val="005E0FE8"/>
    <w:rsid w:val="005E1B94"/>
    <w:rsid w:val="005E2235"/>
    <w:rsid w:val="005E27FA"/>
    <w:rsid w:val="005E28EB"/>
    <w:rsid w:val="005E2C33"/>
    <w:rsid w:val="005E2E1A"/>
    <w:rsid w:val="005E426F"/>
    <w:rsid w:val="005E585C"/>
    <w:rsid w:val="005E59A1"/>
    <w:rsid w:val="005E684C"/>
    <w:rsid w:val="005E694A"/>
    <w:rsid w:val="005E72C7"/>
    <w:rsid w:val="005E73D9"/>
    <w:rsid w:val="005E7409"/>
    <w:rsid w:val="005F062D"/>
    <w:rsid w:val="005F13B9"/>
    <w:rsid w:val="005F1D4D"/>
    <w:rsid w:val="005F27B5"/>
    <w:rsid w:val="005F2BD1"/>
    <w:rsid w:val="005F3283"/>
    <w:rsid w:val="005F33DE"/>
    <w:rsid w:val="005F3A16"/>
    <w:rsid w:val="005F408D"/>
    <w:rsid w:val="005F5CA4"/>
    <w:rsid w:val="005F7DF7"/>
    <w:rsid w:val="00600764"/>
    <w:rsid w:val="00600CF2"/>
    <w:rsid w:val="00600D61"/>
    <w:rsid w:val="00601B8B"/>
    <w:rsid w:val="00601BC6"/>
    <w:rsid w:val="0060209B"/>
    <w:rsid w:val="006024C1"/>
    <w:rsid w:val="00602E9D"/>
    <w:rsid w:val="006038F6"/>
    <w:rsid w:val="00603F05"/>
    <w:rsid w:val="006056C3"/>
    <w:rsid w:val="00607EFD"/>
    <w:rsid w:val="00607FBD"/>
    <w:rsid w:val="0061060B"/>
    <w:rsid w:val="00610E09"/>
    <w:rsid w:val="006133B7"/>
    <w:rsid w:val="00613D2A"/>
    <w:rsid w:val="006143CC"/>
    <w:rsid w:val="00614C5F"/>
    <w:rsid w:val="006159A2"/>
    <w:rsid w:val="00615A0E"/>
    <w:rsid w:val="00615DD5"/>
    <w:rsid w:val="0061694C"/>
    <w:rsid w:val="00617449"/>
    <w:rsid w:val="006174B6"/>
    <w:rsid w:val="00617C59"/>
    <w:rsid w:val="00617F9E"/>
    <w:rsid w:val="00620435"/>
    <w:rsid w:val="0062049F"/>
    <w:rsid w:val="00620825"/>
    <w:rsid w:val="00620C0F"/>
    <w:rsid w:val="0062113A"/>
    <w:rsid w:val="006211CB"/>
    <w:rsid w:val="00621688"/>
    <w:rsid w:val="006220EE"/>
    <w:rsid w:val="00622222"/>
    <w:rsid w:val="006222A3"/>
    <w:rsid w:val="00623051"/>
    <w:rsid w:val="006231F6"/>
    <w:rsid w:val="00623A3E"/>
    <w:rsid w:val="00623AF0"/>
    <w:rsid w:val="00623B2E"/>
    <w:rsid w:val="00623CD1"/>
    <w:rsid w:val="0062402F"/>
    <w:rsid w:val="0062435E"/>
    <w:rsid w:val="00624861"/>
    <w:rsid w:val="00624EC0"/>
    <w:rsid w:val="00625118"/>
    <w:rsid w:val="00625680"/>
    <w:rsid w:val="0062570B"/>
    <w:rsid w:val="00625BBA"/>
    <w:rsid w:val="0062706F"/>
    <w:rsid w:val="0062725C"/>
    <w:rsid w:val="00627D90"/>
    <w:rsid w:val="00627F40"/>
    <w:rsid w:val="00630D03"/>
    <w:rsid w:val="0063174D"/>
    <w:rsid w:val="00632346"/>
    <w:rsid w:val="00632DD0"/>
    <w:rsid w:val="006336CA"/>
    <w:rsid w:val="00633F00"/>
    <w:rsid w:val="00634680"/>
    <w:rsid w:val="00635253"/>
    <w:rsid w:val="00635377"/>
    <w:rsid w:val="0063539A"/>
    <w:rsid w:val="006355BF"/>
    <w:rsid w:val="00636647"/>
    <w:rsid w:val="006371EF"/>
    <w:rsid w:val="0063778E"/>
    <w:rsid w:val="00637E8F"/>
    <w:rsid w:val="006401E1"/>
    <w:rsid w:val="00641291"/>
    <w:rsid w:val="006415C5"/>
    <w:rsid w:val="00642B5C"/>
    <w:rsid w:val="006433DE"/>
    <w:rsid w:val="00643A71"/>
    <w:rsid w:val="006453CE"/>
    <w:rsid w:val="0064634F"/>
    <w:rsid w:val="006466BD"/>
    <w:rsid w:val="00651050"/>
    <w:rsid w:val="0065188F"/>
    <w:rsid w:val="00652A5B"/>
    <w:rsid w:val="00653B19"/>
    <w:rsid w:val="00654A3B"/>
    <w:rsid w:val="00654C14"/>
    <w:rsid w:val="00655585"/>
    <w:rsid w:val="00656966"/>
    <w:rsid w:val="00657248"/>
    <w:rsid w:val="00657D44"/>
    <w:rsid w:val="00660452"/>
    <w:rsid w:val="006604AE"/>
    <w:rsid w:val="00661589"/>
    <w:rsid w:val="00661641"/>
    <w:rsid w:val="00662081"/>
    <w:rsid w:val="0066228C"/>
    <w:rsid w:val="0066229F"/>
    <w:rsid w:val="0066282E"/>
    <w:rsid w:val="00662ACE"/>
    <w:rsid w:val="00663162"/>
    <w:rsid w:val="006633AE"/>
    <w:rsid w:val="00663A04"/>
    <w:rsid w:val="006643FF"/>
    <w:rsid w:val="00665226"/>
    <w:rsid w:val="00665885"/>
    <w:rsid w:val="00665F73"/>
    <w:rsid w:val="00666685"/>
    <w:rsid w:val="00666C6E"/>
    <w:rsid w:val="006674DD"/>
    <w:rsid w:val="00667911"/>
    <w:rsid w:val="00667BFF"/>
    <w:rsid w:val="006701A3"/>
    <w:rsid w:val="006707FC"/>
    <w:rsid w:val="0067223E"/>
    <w:rsid w:val="00672871"/>
    <w:rsid w:val="00672A44"/>
    <w:rsid w:val="00672DBD"/>
    <w:rsid w:val="00673404"/>
    <w:rsid w:val="0067374C"/>
    <w:rsid w:val="006743BE"/>
    <w:rsid w:val="0067463E"/>
    <w:rsid w:val="0067497A"/>
    <w:rsid w:val="00674A60"/>
    <w:rsid w:val="00676A0E"/>
    <w:rsid w:val="006776BA"/>
    <w:rsid w:val="00680408"/>
    <w:rsid w:val="00680A25"/>
    <w:rsid w:val="00681385"/>
    <w:rsid w:val="00681948"/>
    <w:rsid w:val="00682A7F"/>
    <w:rsid w:val="006835B0"/>
    <w:rsid w:val="00684D79"/>
    <w:rsid w:val="006853A1"/>
    <w:rsid w:val="006853CD"/>
    <w:rsid w:val="00685C4F"/>
    <w:rsid w:val="00685FEC"/>
    <w:rsid w:val="0068621A"/>
    <w:rsid w:val="0068656D"/>
    <w:rsid w:val="00687176"/>
    <w:rsid w:val="00690963"/>
    <w:rsid w:val="00690C5B"/>
    <w:rsid w:val="00690D41"/>
    <w:rsid w:val="006932B7"/>
    <w:rsid w:val="00694973"/>
    <w:rsid w:val="0069502D"/>
    <w:rsid w:val="0069520F"/>
    <w:rsid w:val="0069522D"/>
    <w:rsid w:val="006952F5"/>
    <w:rsid w:val="006958D0"/>
    <w:rsid w:val="00695B13"/>
    <w:rsid w:val="00695CD1"/>
    <w:rsid w:val="00695F18"/>
    <w:rsid w:val="00696058"/>
    <w:rsid w:val="006967ED"/>
    <w:rsid w:val="006A0C9A"/>
    <w:rsid w:val="006A0E50"/>
    <w:rsid w:val="006A1968"/>
    <w:rsid w:val="006A22D5"/>
    <w:rsid w:val="006A2811"/>
    <w:rsid w:val="006A3439"/>
    <w:rsid w:val="006A389B"/>
    <w:rsid w:val="006A3D52"/>
    <w:rsid w:val="006A4273"/>
    <w:rsid w:val="006A5D48"/>
    <w:rsid w:val="006A64BA"/>
    <w:rsid w:val="006A6653"/>
    <w:rsid w:val="006B0BD1"/>
    <w:rsid w:val="006B0F1B"/>
    <w:rsid w:val="006B14BC"/>
    <w:rsid w:val="006B16B9"/>
    <w:rsid w:val="006B1E15"/>
    <w:rsid w:val="006B29AC"/>
    <w:rsid w:val="006B34B4"/>
    <w:rsid w:val="006B4236"/>
    <w:rsid w:val="006B4755"/>
    <w:rsid w:val="006B705D"/>
    <w:rsid w:val="006C0553"/>
    <w:rsid w:val="006C119A"/>
    <w:rsid w:val="006C26D0"/>
    <w:rsid w:val="006C2F40"/>
    <w:rsid w:val="006C31DD"/>
    <w:rsid w:val="006C44D2"/>
    <w:rsid w:val="006C50FC"/>
    <w:rsid w:val="006C5C4F"/>
    <w:rsid w:val="006C5E4E"/>
    <w:rsid w:val="006C5F5D"/>
    <w:rsid w:val="006C66B0"/>
    <w:rsid w:val="006C6AF0"/>
    <w:rsid w:val="006D0C02"/>
    <w:rsid w:val="006D0EA3"/>
    <w:rsid w:val="006D1202"/>
    <w:rsid w:val="006D1BB2"/>
    <w:rsid w:val="006D1BEA"/>
    <w:rsid w:val="006D44CC"/>
    <w:rsid w:val="006D45FC"/>
    <w:rsid w:val="006D46BD"/>
    <w:rsid w:val="006D4840"/>
    <w:rsid w:val="006D4877"/>
    <w:rsid w:val="006D4976"/>
    <w:rsid w:val="006D5808"/>
    <w:rsid w:val="006D68BD"/>
    <w:rsid w:val="006D7724"/>
    <w:rsid w:val="006D7C29"/>
    <w:rsid w:val="006E1356"/>
    <w:rsid w:val="006E2243"/>
    <w:rsid w:val="006E2907"/>
    <w:rsid w:val="006E2ABA"/>
    <w:rsid w:val="006E2AE3"/>
    <w:rsid w:val="006E3A07"/>
    <w:rsid w:val="006E3F94"/>
    <w:rsid w:val="006E402F"/>
    <w:rsid w:val="006E43D6"/>
    <w:rsid w:val="006E49A6"/>
    <w:rsid w:val="006E4E29"/>
    <w:rsid w:val="006E5351"/>
    <w:rsid w:val="006E5536"/>
    <w:rsid w:val="006E567E"/>
    <w:rsid w:val="006E583C"/>
    <w:rsid w:val="006E6577"/>
    <w:rsid w:val="006E6929"/>
    <w:rsid w:val="006E73CD"/>
    <w:rsid w:val="006E76AE"/>
    <w:rsid w:val="006E7841"/>
    <w:rsid w:val="006F0620"/>
    <w:rsid w:val="006F0655"/>
    <w:rsid w:val="006F0707"/>
    <w:rsid w:val="006F0795"/>
    <w:rsid w:val="006F0A28"/>
    <w:rsid w:val="006F0B1D"/>
    <w:rsid w:val="006F0C7B"/>
    <w:rsid w:val="006F0E08"/>
    <w:rsid w:val="006F1898"/>
    <w:rsid w:val="006F1B4A"/>
    <w:rsid w:val="006F1EA9"/>
    <w:rsid w:val="006F2401"/>
    <w:rsid w:val="006F2B65"/>
    <w:rsid w:val="006F380F"/>
    <w:rsid w:val="006F4FFA"/>
    <w:rsid w:val="006F5061"/>
    <w:rsid w:val="006F56D4"/>
    <w:rsid w:val="006F6954"/>
    <w:rsid w:val="006F7ACB"/>
    <w:rsid w:val="006F7B3F"/>
    <w:rsid w:val="00700784"/>
    <w:rsid w:val="00700CBD"/>
    <w:rsid w:val="0070174A"/>
    <w:rsid w:val="00701A98"/>
    <w:rsid w:val="00701E3F"/>
    <w:rsid w:val="00701F94"/>
    <w:rsid w:val="00702361"/>
    <w:rsid w:val="0070236A"/>
    <w:rsid w:val="00702A21"/>
    <w:rsid w:val="00703221"/>
    <w:rsid w:val="0070393B"/>
    <w:rsid w:val="00703A2C"/>
    <w:rsid w:val="00703C76"/>
    <w:rsid w:val="00704482"/>
    <w:rsid w:val="00704720"/>
    <w:rsid w:val="00705F5D"/>
    <w:rsid w:val="00706271"/>
    <w:rsid w:val="00706295"/>
    <w:rsid w:val="00706492"/>
    <w:rsid w:val="00706B9D"/>
    <w:rsid w:val="00706C88"/>
    <w:rsid w:val="00710EC3"/>
    <w:rsid w:val="00711001"/>
    <w:rsid w:val="00712969"/>
    <w:rsid w:val="00712C54"/>
    <w:rsid w:val="0071378E"/>
    <w:rsid w:val="00713DF9"/>
    <w:rsid w:val="00714667"/>
    <w:rsid w:val="00714B67"/>
    <w:rsid w:val="00714DE8"/>
    <w:rsid w:val="00716746"/>
    <w:rsid w:val="00716902"/>
    <w:rsid w:val="00716A1D"/>
    <w:rsid w:val="0072059C"/>
    <w:rsid w:val="00720B78"/>
    <w:rsid w:val="007211AD"/>
    <w:rsid w:val="00721414"/>
    <w:rsid w:val="0072259E"/>
    <w:rsid w:val="0072488F"/>
    <w:rsid w:val="00724BF7"/>
    <w:rsid w:val="00724C51"/>
    <w:rsid w:val="00725A81"/>
    <w:rsid w:val="007262A5"/>
    <w:rsid w:val="00730384"/>
    <w:rsid w:val="00730583"/>
    <w:rsid w:val="0073150A"/>
    <w:rsid w:val="00731943"/>
    <w:rsid w:val="0073253E"/>
    <w:rsid w:val="007325E6"/>
    <w:rsid w:val="00732BA6"/>
    <w:rsid w:val="00733519"/>
    <w:rsid w:val="00733727"/>
    <w:rsid w:val="007339A8"/>
    <w:rsid w:val="00735DF0"/>
    <w:rsid w:val="00735F32"/>
    <w:rsid w:val="007365E3"/>
    <w:rsid w:val="007371CF"/>
    <w:rsid w:val="00737408"/>
    <w:rsid w:val="007378EE"/>
    <w:rsid w:val="00737D0A"/>
    <w:rsid w:val="00740310"/>
    <w:rsid w:val="00740768"/>
    <w:rsid w:val="007411F6"/>
    <w:rsid w:val="00741B22"/>
    <w:rsid w:val="007421D8"/>
    <w:rsid w:val="00742812"/>
    <w:rsid w:val="00743480"/>
    <w:rsid w:val="00744715"/>
    <w:rsid w:val="00745739"/>
    <w:rsid w:val="007460B3"/>
    <w:rsid w:val="007469EF"/>
    <w:rsid w:val="00746CF0"/>
    <w:rsid w:val="00747112"/>
    <w:rsid w:val="00747BA9"/>
    <w:rsid w:val="00747D78"/>
    <w:rsid w:val="00750827"/>
    <w:rsid w:val="007515DD"/>
    <w:rsid w:val="00751EA2"/>
    <w:rsid w:val="007521A5"/>
    <w:rsid w:val="00752B2E"/>
    <w:rsid w:val="007531A9"/>
    <w:rsid w:val="00754C46"/>
    <w:rsid w:val="00754F3F"/>
    <w:rsid w:val="00755649"/>
    <w:rsid w:val="00755C94"/>
    <w:rsid w:val="007562F4"/>
    <w:rsid w:val="00756858"/>
    <w:rsid w:val="00756D3A"/>
    <w:rsid w:val="007570CB"/>
    <w:rsid w:val="00757857"/>
    <w:rsid w:val="00760E52"/>
    <w:rsid w:val="00762187"/>
    <w:rsid w:val="007627D3"/>
    <w:rsid w:val="007633FD"/>
    <w:rsid w:val="007639BB"/>
    <w:rsid w:val="0076403F"/>
    <w:rsid w:val="00764B61"/>
    <w:rsid w:val="00764E59"/>
    <w:rsid w:val="00765DB4"/>
    <w:rsid w:val="00765FF3"/>
    <w:rsid w:val="00766053"/>
    <w:rsid w:val="0076615C"/>
    <w:rsid w:val="007663EA"/>
    <w:rsid w:val="00767A55"/>
    <w:rsid w:val="0077054B"/>
    <w:rsid w:val="0077099A"/>
    <w:rsid w:val="00770C92"/>
    <w:rsid w:val="007712E6"/>
    <w:rsid w:val="00771BBB"/>
    <w:rsid w:val="0077274C"/>
    <w:rsid w:val="00772E36"/>
    <w:rsid w:val="00772E9B"/>
    <w:rsid w:val="00772FF5"/>
    <w:rsid w:val="00773434"/>
    <w:rsid w:val="00773570"/>
    <w:rsid w:val="0077438F"/>
    <w:rsid w:val="00774DA3"/>
    <w:rsid w:val="007760E9"/>
    <w:rsid w:val="00777779"/>
    <w:rsid w:val="007777A5"/>
    <w:rsid w:val="00777DEA"/>
    <w:rsid w:val="00780AE9"/>
    <w:rsid w:val="00780D1D"/>
    <w:rsid w:val="00781BBB"/>
    <w:rsid w:val="00782172"/>
    <w:rsid w:val="00783319"/>
    <w:rsid w:val="00783BE4"/>
    <w:rsid w:val="00783E17"/>
    <w:rsid w:val="00784479"/>
    <w:rsid w:val="00784636"/>
    <w:rsid w:val="00784B72"/>
    <w:rsid w:val="00785A3D"/>
    <w:rsid w:val="00786618"/>
    <w:rsid w:val="0078690D"/>
    <w:rsid w:val="007869BC"/>
    <w:rsid w:val="00787367"/>
    <w:rsid w:val="007875E0"/>
    <w:rsid w:val="00787806"/>
    <w:rsid w:val="00787897"/>
    <w:rsid w:val="00787D51"/>
    <w:rsid w:val="00791431"/>
    <w:rsid w:val="00791C54"/>
    <w:rsid w:val="00792036"/>
    <w:rsid w:val="00792090"/>
    <w:rsid w:val="00792554"/>
    <w:rsid w:val="00794C99"/>
    <w:rsid w:val="00795B45"/>
    <w:rsid w:val="00795C3A"/>
    <w:rsid w:val="00796994"/>
    <w:rsid w:val="00796E38"/>
    <w:rsid w:val="007970BF"/>
    <w:rsid w:val="007A0560"/>
    <w:rsid w:val="007A0580"/>
    <w:rsid w:val="007A0624"/>
    <w:rsid w:val="007A08BB"/>
    <w:rsid w:val="007A0A36"/>
    <w:rsid w:val="007A2160"/>
    <w:rsid w:val="007A2FA7"/>
    <w:rsid w:val="007A32EC"/>
    <w:rsid w:val="007A4209"/>
    <w:rsid w:val="007A4676"/>
    <w:rsid w:val="007A4E59"/>
    <w:rsid w:val="007A5780"/>
    <w:rsid w:val="007A5CCB"/>
    <w:rsid w:val="007A6F39"/>
    <w:rsid w:val="007A6F73"/>
    <w:rsid w:val="007A6FCA"/>
    <w:rsid w:val="007A70C6"/>
    <w:rsid w:val="007A7200"/>
    <w:rsid w:val="007A79D2"/>
    <w:rsid w:val="007B058C"/>
    <w:rsid w:val="007B1897"/>
    <w:rsid w:val="007B28D8"/>
    <w:rsid w:val="007B2B53"/>
    <w:rsid w:val="007B32FF"/>
    <w:rsid w:val="007B332A"/>
    <w:rsid w:val="007B411E"/>
    <w:rsid w:val="007B525E"/>
    <w:rsid w:val="007B5D17"/>
    <w:rsid w:val="007B60F7"/>
    <w:rsid w:val="007B63C3"/>
    <w:rsid w:val="007B6449"/>
    <w:rsid w:val="007B65F7"/>
    <w:rsid w:val="007B6E95"/>
    <w:rsid w:val="007B704E"/>
    <w:rsid w:val="007C07BD"/>
    <w:rsid w:val="007C134B"/>
    <w:rsid w:val="007C17A3"/>
    <w:rsid w:val="007C2D3E"/>
    <w:rsid w:val="007C3081"/>
    <w:rsid w:val="007C3C9C"/>
    <w:rsid w:val="007C3F2C"/>
    <w:rsid w:val="007C45A9"/>
    <w:rsid w:val="007C45AF"/>
    <w:rsid w:val="007C4E0D"/>
    <w:rsid w:val="007C4EB1"/>
    <w:rsid w:val="007C5102"/>
    <w:rsid w:val="007C52D5"/>
    <w:rsid w:val="007C59CE"/>
    <w:rsid w:val="007C6C30"/>
    <w:rsid w:val="007C6EF2"/>
    <w:rsid w:val="007C732F"/>
    <w:rsid w:val="007C7FC5"/>
    <w:rsid w:val="007D2D06"/>
    <w:rsid w:val="007D5AC0"/>
    <w:rsid w:val="007D5BAE"/>
    <w:rsid w:val="007D6088"/>
    <w:rsid w:val="007D6251"/>
    <w:rsid w:val="007D67B0"/>
    <w:rsid w:val="007D70E1"/>
    <w:rsid w:val="007E0EC2"/>
    <w:rsid w:val="007E0FFA"/>
    <w:rsid w:val="007E144B"/>
    <w:rsid w:val="007E170B"/>
    <w:rsid w:val="007E2458"/>
    <w:rsid w:val="007E29D8"/>
    <w:rsid w:val="007E326A"/>
    <w:rsid w:val="007E406D"/>
    <w:rsid w:val="007E457D"/>
    <w:rsid w:val="007E48E0"/>
    <w:rsid w:val="007E4E14"/>
    <w:rsid w:val="007E538E"/>
    <w:rsid w:val="007E6B98"/>
    <w:rsid w:val="007E7414"/>
    <w:rsid w:val="007E7B11"/>
    <w:rsid w:val="007F01CC"/>
    <w:rsid w:val="007F1080"/>
    <w:rsid w:val="007F109B"/>
    <w:rsid w:val="007F2291"/>
    <w:rsid w:val="007F312D"/>
    <w:rsid w:val="007F345B"/>
    <w:rsid w:val="007F371A"/>
    <w:rsid w:val="007F37DC"/>
    <w:rsid w:val="007F41CD"/>
    <w:rsid w:val="007F4BF1"/>
    <w:rsid w:val="007F604E"/>
    <w:rsid w:val="007F6171"/>
    <w:rsid w:val="007F61C6"/>
    <w:rsid w:val="007F6325"/>
    <w:rsid w:val="007F63DA"/>
    <w:rsid w:val="007F7550"/>
    <w:rsid w:val="008005DA"/>
    <w:rsid w:val="00800A3B"/>
    <w:rsid w:val="0080126D"/>
    <w:rsid w:val="00801301"/>
    <w:rsid w:val="008014CC"/>
    <w:rsid w:val="00801D95"/>
    <w:rsid w:val="00802450"/>
    <w:rsid w:val="008024E9"/>
    <w:rsid w:val="0080378F"/>
    <w:rsid w:val="00803934"/>
    <w:rsid w:val="0080530E"/>
    <w:rsid w:val="00805BD2"/>
    <w:rsid w:val="00805CF2"/>
    <w:rsid w:val="008060E4"/>
    <w:rsid w:val="00806200"/>
    <w:rsid w:val="008062D5"/>
    <w:rsid w:val="0080637A"/>
    <w:rsid w:val="00807852"/>
    <w:rsid w:val="00807E9F"/>
    <w:rsid w:val="0081009D"/>
    <w:rsid w:val="0081189B"/>
    <w:rsid w:val="00813C77"/>
    <w:rsid w:val="008149C9"/>
    <w:rsid w:val="00814FF9"/>
    <w:rsid w:val="008152E9"/>
    <w:rsid w:val="008165ED"/>
    <w:rsid w:val="00816E39"/>
    <w:rsid w:val="00816EA1"/>
    <w:rsid w:val="00817418"/>
    <w:rsid w:val="00817794"/>
    <w:rsid w:val="00817F89"/>
    <w:rsid w:val="00820846"/>
    <w:rsid w:val="00821B3C"/>
    <w:rsid w:val="0082200B"/>
    <w:rsid w:val="008222D2"/>
    <w:rsid w:val="0082338B"/>
    <w:rsid w:val="008243CD"/>
    <w:rsid w:val="00824E14"/>
    <w:rsid w:val="00824F96"/>
    <w:rsid w:val="00827972"/>
    <w:rsid w:val="00827E58"/>
    <w:rsid w:val="00830394"/>
    <w:rsid w:val="00831021"/>
    <w:rsid w:val="0083173F"/>
    <w:rsid w:val="00832B36"/>
    <w:rsid w:val="00832D83"/>
    <w:rsid w:val="00833988"/>
    <w:rsid w:val="00833AC4"/>
    <w:rsid w:val="00833C0F"/>
    <w:rsid w:val="00833D78"/>
    <w:rsid w:val="00833DD6"/>
    <w:rsid w:val="00834D69"/>
    <w:rsid w:val="00834EE1"/>
    <w:rsid w:val="008359A1"/>
    <w:rsid w:val="00835A6F"/>
    <w:rsid w:val="00835D2D"/>
    <w:rsid w:val="008360EA"/>
    <w:rsid w:val="00836485"/>
    <w:rsid w:val="00836A70"/>
    <w:rsid w:val="00837366"/>
    <w:rsid w:val="00837BBC"/>
    <w:rsid w:val="0084023E"/>
    <w:rsid w:val="00840E96"/>
    <w:rsid w:val="008412AB"/>
    <w:rsid w:val="00841672"/>
    <w:rsid w:val="00841D40"/>
    <w:rsid w:val="00841EAD"/>
    <w:rsid w:val="00842158"/>
    <w:rsid w:val="0084362C"/>
    <w:rsid w:val="00843930"/>
    <w:rsid w:val="0084456D"/>
    <w:rsid w:val="00844782"/>
    <w:rsid w:val="0084573C"/>
    <w:rsid w:val="00845BFD"/>
    <w:rsid w:val="00846209"/>
    <w:rsid w:val="00846E4A"/>
    <w:rsid w:val="008500EA"/>
    <w:rsid w:val="00850A0C"/>
    <w:rsid w:val="0085195F"/>
    <w:rsid w:val="00851CFE"/>
    <w:rsid w:val="00851D3A"/>
    <w:rsid w:val="00851F5E"/>
    <w:rsid w:val="00852784"/>
    <w:rsid w:val="00852D86"/>
    <w:rsid w:val="00853228"/>
    <w:rsid w:val="0085344F"/>
    <w:rsid w:val="00853CF0"/>
    <w:rsid w:val="0085451D"/>
    <w:rsid w:val="00855043"/>
    <w:rsid w:val="00855481"/>
    <w:rsid w:val="00856442"/>
    <w:rsid w:val="0085769B"/>
    <w:rsid w:val="0086060A"/>
    <w:rsid w:val="00860C8F"/>
    <w:rsid w:val="008614E3"/>
    <w:rsid w:val="0086157A"/>
    <w:rsid w:val="00862785"/>
    <w:rsid w:val="008629B0"/>
    <w:rsid w:val="008636A2"/>
    <w:rsid w:val="00866962"/>
    <w:rsid w:val="008704CF"/>
    <w:rsid w:val="0087053B"/>
    <w:rsid w:val="00870B1A"/>
    <w:rsid w:val="008711A0"/>
    <w:rsid w:val="00871728"/>
    <w:rsid w:val="00872BB3"/>
    <w:rsid w:val="00872D7F"/>
    <w:rsid w:val="00873760"/>
    <w:rsid w:val="00873BC1"/>
    <w:rsid w:val="00874180"/>
    <w:rsid w:val="008746BA"/>
    <w:rsid w:val="00875213"/>
    <w:rsid w:val="008756F1"/>
    <w:rsid w:val="00875824"/>
    <w:rsid w:val="00876F90"/>
    <w:rsid w:val="008772F2"/>
    <w:rsid w:val="00880259"/>
    <w:rsid w:val="008807AF"/>
    <w:rsid w:val="0088499C"/>
    <w:rsid w:val="008850D6"/>
    <w:rsid w:val="00885CA3"/>
    <w:rsid w:val="00886465"/>
    <w:rsid w:val="00886875"/>
    <w:rsid w:val="00891DAD"/>
    <w:rsid w:val="008928C1"/>
    <w:rsid w:val="00893C02"/>
    <w:rsid w:val="00894575"/>
    <w:rsid w:val="00894DBF"/>
    <w:rsid w:val="008963AB"/>
    <w:rsid w:val="008970FC"/>
    <w:rsid w:val="00897250"/>
    <w:rsid w:val="008973E6"/>
    <w:rsid w:val="008A060B"/>
    <w:rsid w:val="008A0D17"/>
    <w:rsid w:val="008A108D"/>
    <w:rsid w:val="008A2DBE"/>
    <w:rsid w:val="008A2E55"/>
    <w:rsid w:val="008A30CE"/>
    <w:rsid w:val="008A32F4"/>
    <w:rsid w:val="008A344B"/>
    <w:rsid w:val="008A3922"/>
    <w:rsid w:val="008A3E79"/>
    <w:rsid w:val="008A4FB4"/>
    <w:rsid w:val="008A67EE"/>
    <w:rsid w:val="008A6C98"/>
    <w:rsid w:val="008A7EFA"/>
    <w:rsid w:val="008B1A9B"/>
    <w:rsid w:val="008B2139"/>
    <w:rsid w:val="008B3135"/>
    <w:rsid w:val="008B33E0"/>
    <w:rsid w:val="008B38B6"/>
    <w:rsid w:val="008B40F1"/>
    <w:rsid w:val="008B453A"/>
    <w:rsid w:val="008B5D6A"/>
    <w:rsid w:val="008B623A"/>
    <w:rsid w:val="008C00CA"/>
    <w:rsid w:val="008C0252"/>
    <w:rsid w:val="008C05FE"/>
    <w:rsid w:val="008C060B"/>
    <w:rsid w:val="008C1CDB"/>
    <w:rsid w:val="008C1EF6"/>
    <w:rsid w:val="008C26FF"/>
    <w:rsid w:val="008C2D39"/>
    <w:rsid w:val="008C3444"/>
    <w:rsid w:val="008C3964"/>
    <w:rsid w:val="008C3FF0"/>
    <w:rsid w:val="008C5B3F"/>
    <w:rsid w:val="008C6675"/>
    <w:rsid w:val="008C70FC"/>
    <w:rsid w:val="008C720A"/>
    <w:rsid w:val="008D0655"/>
    <w:rsid w:val="008D12AB"/>
    <w:rsid w:val="008D2EE3"/>
    <w:rsid w:val="008D365B"/>
    <w:rsid w:val="008D4010"/>
    <w:rsid w:val="008D40F0"/>
    <w:rsid w:val="008D472E"/>
    <w:rsid w:val="008D47D1"/>
    <w:rsid w:val="008D64F0"/>
    <w:rsid w:val="008D797D"/>
    <w:rsid w:val="008E1700"/>
    <w:rsid w:val="008E18AB"/>
    <w:rsid w:val="008E42D9"/>
    <w:rsid w:val="008E4CD4"/>
    <w:rsid w:val="008E4DC4"/>
    <w:rsid w:val="008E5236"/>
    <w:rsid w:val="008E64CF"/>
    <w:rsid w:val="008E68EE"/>
    <w:rsid w:val="008E7700"/>
    <w:rsid w:val="008E7A36"/>
    <w:rsid w:val="008E7E51"/>
    <w:rsid w:val="008F103B"/>
    <w:rsid w:val="008F3D89"/>
    <w:rsid w:val="008F3E4E"/>
    <w:rsid w:val="008F441C"/>
    <w:rsid w:val="008F4490"/>
    <w:rsid w:val="008F4815"/>
    <w:rsid w:val="008F4967"/>
    <w:rsid w:val="008F5011"/>
    <w:rsid w:val="008F5F4C"/>
    <w:rsid w:val="008F66A9"/>
    <w:rsid w:val="00900946"/>
    <w:rsid w:val="0090104B"/>
    <w:rsid w:val="00901B6E"/>
    <w:rsid w:val="0090200D"/>
    <w:rsid w:val="009020C4"/>
    <w:rsid w:val="00902208"/>
    <w:rsid w:val="0090344E"/>
    <w:rsid w:val="0090409A"/>
    <w:rsid w:val="0090413E"/>
    <w:rsid w:val="00904BD1"/>
    <w:rsid w:val="00904D22"/>
    <w:rsid w:val="00904FFE"/>
    <w:rsid w:val="00905329"/>
    <w:rsid w:val="009053B5"/>
    <w:rsid w:val="00906079"/>
    <w:rsid w:val="00906146"/>
    <w:rsid w:val="00906E60"/>
    <w:rsid w:val="00907414"/>
    <w:rsid w:val="009074E9"/>
    <w:rsid w:val="00907785"/>
    <w:rsid w:val="00907A53"/>
    <w:rsid w:val="009121FA"/>
    <w:rsid w:val="009124A5"/>
    <w:rsid w:val="009137FE"/>
    <w:rsid w:val="00913A34"/>
    <w:rsid w:val="00913EAA"/>
    <w:rsid w:val="00913F30"/>
    <w:rsid w:val="0091427C"/>
    <w:rsid w:val="00915DE3"/>
    <w:rsid w:val="009163C7"/>
    <w:rsid w:val="0091650F"/>
    <w:rsid w:val="00916608"/>
    <w:rsid w:val="0091742A"/>
    <w:rsid w:val="00917692"/>
    <w:rsid w:val="009203A7"/>
    <w:rsid w:val="00920680"/>
    <w:rsid w:val="009212EB"/>
    <w:rsid w:val="00922F17"/>
    <w:rsid w:val="0092335F"/>
    <w:rsid w:val="009262E5"/>
    <w:rsid w:val="0092697D"/>
    <w:rsid w:val="009270F1"/>
    <w:rsid w:val="00927338"/>
    <w:rsid w:val="009279D1"/>
    <w:rsid w:val="00930281"/>
    <w:rsid w:val="00930CA2"/>
    <w:rsid w:val="0093155A"/>
    <w:rsid w:val="00931BA7"/>
    <w:rsid w:val="009325D8"/>
    <w:rsid w:val="00932B8E"/>
    <w:rsid w:val="00932BC4"/>
    <w:rsid w:val="00932CB0"/>
    <w:rsid w:val="009336DF"/>
    <w:rsid w:val="00933B01"/>
    <w:rsid w:val="009342FE"/>
    <w:rsid w:val="00934B78"/>
    <w:rsid w:val="00935C3F"/>
    <w:rsid w:val="009360E2"/>
    <w:rsid w:val="00936B4A"/>
    <w:rsid w:val="00936DE4"/>
    <w:rsid w:val="0093763D"/>
    <w:rsid w:val="00940D58"/>
    <w:rsid w:val="00942081"/>
    <w:rsid w:val="0094334B"/>
    <w:rsid w:val="00943987"/>
    <w:rsid w:val="00944562"/>
    <w:rsid w:val="0094472A"/>
    <w:rsid w:val="00944FF4"/>
    <w:rsid w:val="009467D8"/>
    <w:rsid w:val="00946DA6"/>
    <w:rsid w:val="0094718B"/>
    <w:rsid w:val="009500D9"/>
    <w:rsid w:val="00950A07"/>
    <w:rsid w:val="00951A3D"/>
    <w:rsid w:val="00953183"/>
    <w:rsid w:val="009551C7"/>
    <w:rsid w:val="0095545E"/>
    <w:rsid w:val="009561F2"/>
    <w:rsid w:val="009562DA"/>
    <w:rsid w:val="009569DC"/>
    <w:rsid w:val="00960F69"/>
    <w:rsid w:val="009628D5"/>
    <w:rsid w:val="00963933"/>
    <w:rsid w:val="00964323"/>
    <w:rsid w:val="009648A2"/>
    <w:rsid w:val="00964956"/>
    <w:rsid w:val="00964ECF"/>
    <w:rsid w:val="00966C35"/>
    <w:rsid w:val="00967007"/>
    <w:rsid w:val="00970740"/>
    <w:rsid w:val="009709A0"/>
    <w:rsid w:val="009710A9"/>
    <w:rsid w:val="00971125"/>
    <w:rsid w:val="00971914"/>
    <w:rsid w:val="00971C23"/>
    <w:rsid w:val="00972959"/>
    <w:rsid w:val="00974092"/>
    <w:rsid w:val="00974578"/>
    <w:rsid w:val="00975079"/>
    <w:rsid w:val="00975C8F"/>
    <w:rsid w:val="0097608D"/>
    <w:rsid w:val="00976659"/>
    <w:rsid w:val="0097706D"/>
    <w:rsid w:val="009772D3"/>
    <w:rsid w:val="0098010F"/>
    <w:rsid w:val="00980A10"/>
    <w:rsid w:val="00981385"/>
    <w:rsid w:val="00982183"/>
    <w:rsid w:val="009826C3"/>
    <w:rsid w:val="009829F8"/>
    <w:rsid w:val="00982B9B"/>
    <w:rsid w:val="00983214"/>
    <w:rsid w:val="009832F6"/>
    <w:rsid w:val="00983347"/>
    <w:rsid w:val="009834BD"/>
    <w:rsid w:val="00983F67"/>
    <w:rsid w:val="0098452A"/>
    <w:rsid w:val="00984BF3"/>
    <w:rsid w:val="00986050"/>
    <w:rsid w:val="009869C0"/>
    <w:rsid w:val="009870E7"/>
    <w:rsid w:val="009911AE"/>
    <w:rsid w:val="009931A5"/>
    <w:rsid w:val="00993C59"/>
    <w:rsid w:val="009942D0"/>
    <w:rsid w:val="00994C1F"/>
    <w:rsid w:val="00994CDE"/>
    <w:rsid w:val="00995A8A"/>
    <w:rsid w:val="009963AD"/>
    <w:rsid w:val="009967D5"/>
    <w:rsid w:val="009968F8"/>
    <w:rsid w:val="00997585"/>
    <w:rsid w:val="00997BDA"/>
    <w:rsid w:val="009A05D2"/>
    <w:rsid w:val="009A0835"/>
    <w:rsid w:val="009A10F1"/>
    <w:rsid w:val="009A4D1F"/>
    <w:rsid w:val="009A5019"/>
    <w:rsid w:val="009A7269"/>
    <w:rsid w:val="009A73A9"/>
    <w:rsid w:val="009A75F9"/>
    <w:rsid w:val="009B01FC"/>
    <w:rsid w:val="009B0B87"/>
    <w:rsid w:val="009B126D"/>
    <w:rsid w:val="009B1432"/>
    <w:rsid w:val="009B1D6D"/>
    <w:rsid w:val="009B28E5"/>
    <w:rsid w:val="009B3EBE"/>
    <w:rsid w:val="009B5A28"/>
    <w:rsid w:val="009B5D54"/>
    <w:rsid w:val="009B6910"/>
    <w:rsid w:val="009B72BE"/>
    <w:rsid w:val="009B7748"/>
    <w:rsid w:val="009C0E52"/>
    <w:rsid w:val="009C0F6A"/>
    <w:rsid w:val="009C1CF2"/>
    <w:rsid w:val="009C2C78"/>
    <w:rsid w:val="009C51B4"/>
    <w:rsid w:val="009C5271"/>
    <w:rsid w:val="009C5D76"/>
    <w:rsid w:val="009C75C5"/>
    <w:rsid w:val="009D03AD"/>
    <w:rsid w:val="009D1555"/>
    <w:rsid w:val="009D2810"/>
    <w:rsid w:val="009D2D2A"/>
    <w:rsid w:val="009D2DFB"/>
    <w:rsid w:val="009D2EDE"/>
    <w:rsid w:val="009D3095"/>
    <w:rsid w:val="009D30A0"/>
    <w:rsid w:val="009D3B32"/>
    <w:rsid w:val="009D3B3D"/>
    <w:rsid w:val="009D4788"/>
    <w:rsid w:val="009D4ACD"/>
    <w:rsid w:val="009D4C10"/>
    <w:rsid w:val="009D4D60"/>
    <w:rsid w:val="009D5320"/>
    <w:rsid w:val="009D581E"/>
    <w:rsid w:val="009D5CE5"/>
    <w:rsid w:val="009D5E15"/>
    <w:rsid w:val="009D5FBF"/>
    <w:rsid w:val="009E02AB"/>
    <w:rsid w:val="009E15C0"/>
    <w:rsid w:val="009E1823"/>
    <w:rsid w:val="009E1CA0"/>
    <w:rsid w:val="009E1F0A"/>
    <w:rsid w:val="009E25FB"/>
    <w:rsid w:val="009E309C"/>
    <w:rsid w:val="009E3731"/>
    <w:rsid w:val="009E433D"/>
    <w:rsid w:val="009E4664"/>
    <w:rsid w:val="009E4BB7"/>
    <w:rsid w:val="009E5410"/>
    <w:rsid w:val="009E5948"/>
    <w:rsid w:val="009E60CC"/>
    <w:rsid w:val="009E6ACF"/>
    <w:rsid w:val="009E7389"/>
    <w:rsid w:val="009E7B84"/>
    <w:rsid w:val="009F0814"/>
    <w:rsid w:val="009F1A05"/>
    <w:rsid w:val="009F2251"/>
    <w:rsid w:val="009F3ECA"/>
    <w:rsid w:val="009F4756"/>
    <w:rsid w:val="009F477C"/>
    <w:rsid w:val="009F48AE"/>
    <w:rsid w:val="009F4930"/>
    <w:rsid w:val="009F4A5D"/>
    <w:rsid w:val="009F5C57"/>
    <w:rsid w:val="009F67B6"/>
    <w:rsid w:val="009F76ED"/>
    <w:rsid w:val="00A00472"/>
    <w:rsid w:val="00A00706"/>
    <w:rsid w:val="00A00C21"/>
    <w:rsid w:val="00A00D67"/>
    <w:rsid w:val="00A00DF3"/>
    <w:rsid w:val="00A00EB7"/>
    <w:rsid w:val="00A00FAC"/>
    <w:rsid w:val="00A019C1"/>
    <w:rsid w:val="00A01BBD"/>
    <w:rsid w:val="00A0231C"/>
    <w:rsid w:val="00A03C75"/>
    <w:rsid w:val="00A03DD5"/>
    <w:rsid w:val="00A0433F"/>
    <w:rsid w:val="00A04422"/>
    <w:rsid w:val="00A055B7"/>
    <w:rsid w:val="00A06789"/>
    <w:rsid w:val="00A10306"/>
    <w:rsid w:val="00A1040B"/>
    <w:rsid w:val="00A10FA3"/>
    <w:rsid w:val="00A11E09"/>
    <w:rsid w:val="00A126CF"/>
    <w:rsid w:val="00A1292C"/>
    <w:rsid w:val="00A135D6"/>
    <w:rsid w:val="00A13823"/>
    <w:rsid w:val="00A13CF9"/>
    <w:rsid w:val="00A13D78"/>
    <w:rsid w:val="00A1427E"/>
    <w:rsid w:val="00A14C21"/>
    <w:rsid w:val="00A15668"/>
    <w:rsid w:val="00A15855"/>
    <w:rsid w:val="00A15AA6"/>
    <w:rsid w:val="00A16016"/>
    <w:rsid w:val="00A169C7"/>
    <w:rsid w:val="00A16D1D"/>
    <w:rsid w:val="00A170F0"/>
    <w:rsid w:val="00A1748D"/>
    <w:rsid w:val="00A17C53"/>
    <w:rsid w:val="00A20072"/>
    <w:rsid w:val="00A20EBC"/>
    <w:rsid w:val="00A21765"/>
    <w:rsid w:val="00A21804"/>
    <w:rsid w:val="00A2193A"/>
    <w:rsid w:val="00A231CD"/>
    <w:rsid w:val="00A2410A"/>
    <w:rsid w:val="00A253D3"/>
    <w:rsid w:val="00A25C59"/>
    <w:rsid w:val="00A25C86"/>
    <w:rsid w:val="00A26F31"/>
    <w:rsid w:val="00A30168"/>
    <w:rsid w:val="00A311F7"/>
    <w:rsid w:val="00A32A60"/>
    <w:rsid w:val="00A331FB"/>
    <w:rsid w:val="00A341E6"/>
    <w:rsid w:val="00A3473D"/>
    <w:rsid w:val="00A34E15"/>
    <w:rsid w:val="00A3580D"/>
    <w:rsid w:val="00A35CCB"/>
    <w:rsid w:val="00A3643E"/>
    <w:rsid w:val="00A37F5D"/>
    <w:rsid w:val="00A40138"/>
    <w:rsid w:val="00A414C9"/>
    <w:rsid w:val="00A41924"/>
    <w:rsid w:val="00A41993"/>
    <w:rsid w:val="00A425D4"/>
    <w:rsid w:val="00A42796"/>
    <w:rsid w:val="00A428EF"/>
    <w:rsid w:val="00A4296E"/>
    <w:rsid w:val="00A432DA"/>
    <w:rsid w:val="00A442F6"/>
    <w:rsid w:val="00A44C2E"/>
    <w:rsid w:val="00A45368"/>
    <w:rsid w:val="00A46486"/>
    <w:rsid w:val="00A50D9A"/>
    <w:rsid w:val="00A51659"/>
    <w:rsid w:val="00A51997"/>
    <w:rsid w:val="00A5280F"/>
    <w:rsid w:val="00A528A4"/>
    <w:rsid w:val="00A52953"/>
    <w:rsid w:val="00A53579"/>
    <w:rsid w:val="00A53A50"/>
    <w:rsid w:val="00A543DD"/>
    <w:rsid w:val="00A544DA"/>
    <w:rsid w:val="00A54592"/>
    <w:rsid w:val="00A56F43"/>
    <w:rsid w:val="00A57F36"/>
    <w:rsid w:val="00A57FE1"/>
    <w:rsid w:val="00A60109"/>
    <w:rsid w:val="00A62872"/>
    <w:rsid w:val="00A63882"/>
    <w:rsid w:val="00A64573"/>
    <w:rsid w:val="00A64AB2"/>
    <w:rsid w:val="00A6587F"/>
    <w:rsid w:val="00A663C7"/>
    <w:rsid w:val="00A66F6E"/>
    <w:rsid w:val="00A67316"/>
    <w:rsid w:val="00A678F5"/>
    <w:rsid w:val="00A67EBC"/>
    <w:rsid w:val="00A7029D"/>
    <w:rsid w:val="00A7133E"/>
    <w:rsid w:val="00A717EF"/>
    <w:rsid w:val="00A71A19"/>
    <w:rsid w:val="00A727EA"/>
    <w:rsid w:val="00A74BEC"/>
    <w:rsid w:val="00A764FD"/>
    <w:rsid w:val="00A76794"/>
    <w:rsid w:val="00A769AE"/>
    <w:rsid w:val="00A76AC7"/>
    <w:rsid w:val="00A76C1A"/>
    <w:rsid w:val="00A77388"/>
    <w:rsid w:val="00A77651"/>
    <w:rsid w:val="00A80149"/>
    <w:rsid w:val="00A8022D"/>
    <w:rsid w:val="00A80658"/>
    <w:rsid w:val="00A81306"/>
    <w:rsid w:val="00A81480"/>
    <w:rsid w:val="00A81493"/>
    <w:rsid w:val="00A81E1A"/>
    <w:rsid w:val="00A82A6B"/>
    <w:rsid w:val="00A82ED3"/>
    <w:rsid w:val="00A82FA0"/>
    <w:rsid w:val="00A8313F"/>
    <w:rsid w:val="00A835DC"/>
    <w:rsid w:val="00A846B8"/>
    <w:rsid w:val="00A84B1E"/>
    <w:rsid w:val="00A84BD0"/>
    <w:rsid w:val="00A84CA2"/>
    <w:rsid w:val="00A851DD"/>
    <w:rsid w:val="00A853AB"/>
    <w:rsid w:val="00A85BA3"/>
    <w:rsid w:val="00A85EB5"/>
    <w:rsid w:val="00A86183"/>
    <w:rsid w:val="00A86340"/>
    <w:rsid w:val="00A86373"/>
    <w:rsid w:val="00A866F0"/>
    <w:rsid w:val="00A86BF3"/>
    <w:rsid w:val="00A87458"/>
    <w:rsid w:val="00A8757A"/>
    <w:rsid w:val="00A87B0C"/>
    <w:rsid w:val="00A901AA"/>
    <w:rsid w:val="00A90B3A"/>
    <w:rsid w:val="00A90D35"/>
    <w:rsid w:val="00A92D77"/>
    <w:rsid w:val="00A9318A"/>
    <w:rsid w:val="00A937C8"/>
    <w:rsid w:val="00A93A51"/>
    <w:rsid w:val="00A93C27"/>
    <w:rsid w:val="00A941CE"/>
    <w:rsid w:val="00A94770"/>
    <w:rsid w:val="00A94785"/>
    <w:rsid w:val="00A9508B"/>
    <w:rsid w:val="00A95635"/>
    <w:rsid w:val="00A95BB2"/>
    <w:rsid w:val="00A95E9A"/>
    <w:rsid w:val="00A95F56"/>
    <w:rsid w:val="00A96D6E"/>
    <w:rsid w:val="00A97748"/>
    <w:rsid w:val="00AA09CE"/>
    <w:rsid w:val="00AA1565"/>
    <w:rsid w:val="00AA1EC0"/>
    <w:rsid w:val="00AA20E4"/>
    <w:rsid w:val="00AA3B0D"/>
    <w:rsid w:val="00AA4481"/>
    <w:rsid w:val="00AA45FB"/>
    <w:rsid w:val="00AA49E4"/>
    <w:rsid w:val="00AA4EEE"/>
    <w:rsid w:val="00AA5124"/>
    <w:rsid w:val="00AA51E7"/>
    <w:rsid w:val="00AA6938"/>
    <w:rsid w:val="00AA7595"/>
    <w:rsid w:val="00AA7BB3"/>
    <w:rsid w:val="00AB084E"/>
    <w:rsid w:val="00AB121A"/>
    <w:rsid w:val="00AB1A02"/>
    <w:rsid w:val="00AB2182"/>
    <w:rsid w:val="00AB27A1"/>
    <w:rsid w:val="00AB2E43"/>
    <w:rsid w:val="00AB3BEE"/>
    <w:rsid w:val="00AB3FDA"/>
    <w:rsid w:val="00AB5A6E"/>
    <w:rsid w:val="00AB5D87"/>
    <w:rsid w:val="00AB6606"/>
    <w:rsid w:val="00AB6B9E"/>
    <w:rsid w:val="00AB7B98"/>
    <w:rsid w:val="00AC28B5"/>
    <w:rsid w:val="00AC2BCA"/>
    <w:rsid w:val="00AC30A8"/>
    <w:rsid w:val="00AC5245"/>
    <w:rsid w:val="00AC585D"/>
    <w:rsid w:val="00AC60AB"/>
    <w:rsid w:val="00AC60C5"/>
    <w:rsid w:val="00AC63B5"/>
    <w:rsid w:val="00AD0F84"/>
    <w:rsid w:val="00AD3F0C"/>
    <w:rsid w:val="00AD48D3"/>
    <w:rsid w:val="00AD4B3A"/>
    <w:rsid w:val="00AD4DF9"/>
    <w:rsid w:val="00AD51D5"/>
    <w:rsid w:val="00AD5264"/>
    <w:rsid w:val="00AD56EC"/>
    <w:rsid w:val="00AD5709"/>
    <w:rsid w:val="00AD630A"/>
    <w:rsid w:val="00AD634D"/>
    <w:rsid w:val="00AD6936"/>
    <w:rsid w:val="00AD7061"/>
    <w:rsid w:val="00AD78FD"/>
    <w:rsid w:val="00AD7E08"/>
    <w:rsid w:val="00AE0639"/>
    <w:rsid w:val="00AE064F"/>
    <w:rsid w:val="00AE0DEB"/>
    <w:rsid w:val="00AE15AA"/>
    <w:rsid w:val="00AE24CD"/>
    <w:rsid w:val="00AE268A"/>
    <w:rsid w:val="00AE2844"/>
    <w:rsid w:val="00AE28BD"/>
    <w:rsid w:val="00AE33AE"/>
    <w:rsid w:val="00AE3B23"/>
    <w:rsid w:val="00AE5A3C"/>
    <w:rsid w:val="00AE74AD"/>
    <w:rsid w:val="00AF0712"/>
    <w:rsid w:val="00AF0727"/>
    <w:rsid w:val="00AF0F5E"/>
    <w:rsid w:val="00AF194A"/>
    <w:rsid w:val="00AF2C07"/>
    <w:rsid w:val="00AF371F"/>
    <w:rsid w:val="00AF386E"/>
    <w:rsid w:val="00AF4AD5"/>
    <w:rsid w:val="00AF4B43"/>
    <w:rsid w:val="00AF537C"/>
    <w:rsid w:val="00AF6FC6"/>
    <w:rsid w:val="00AF78D2"/>
    <w:rsid w:val="00AF7C1E"/>
    <w:rsid w:val="00AF7E5E"/>
    <w:rsid w:val="00B00436"/>
    <w:rsid w:val="00B02189"/>
    <w:rsid w:val="00B0296A"/>
    <w:rsid w:val="00B02DD7"/>
    <w:rsid w:val="00B030CD"/>
    <w:rsid w:val="00B03CF8"/>
    <w:rsid w:val="00B040D1"/>
    <w:rsid w:val="00B05698"/>
    <w:rsid w:val="00B062FE"/>
    <w:rsid w:val="00B06659"/>
    <w:rsid w:val="00B06664"/>
    <w:rsid w:val="00B0678E"/>
    <w:rsid w:val="00B10D11"/>
    <w:rsid w:val="00B11035"/>
    <w:rsid w:val="00B1155A"/>
    <w:rsid w:val="00B11CA3"/>
    <w:rsid w:val="00B126B8"/>
    <w:rsid w:val="00B12A35"/>
    <w:rsid w:val="00B12AD0"/>
    <w:rsid w:val="00B1462D"/>
    <w:rsid w:val="00B14A77"/>
    <w:rsid w:val="00B151AD"/>
    <w:rsid w:val="00B152C6"/>
    <w:rsid w:val="00B153C4"/>
    <w:rsid w:val="00B15BAF"/>
    <w:rsid w:val="00B176C1"/>
    <w:rsid w:val="00B20B47"/>
    <w:rsid w:val="00B20CB1"/>
    <w:rsid w:val="00B21406"/>
    <w:rsid w:val="00B21543"/>
    <w:rsid w:val="00B22E3C"/>
    <w:rsid w:val="00B2380B"/>
    <w:rsid w:val="00B23990"/>
    <w:rsid w:val="00B239A8"/>
    <w:rsid w:val="00B24291"/>
    <w:rsid w:val="00B2492A"/>
    <w:rsid w:val="00B24A86"/>
    <w:rsid w:val="00B2736B"/>
    <w:rsid w:val="00B27B79"/>
    <w:rsid w:val="00B27B9B"/>
    <w:rsid w:val="00B27F7A"/>
    <w:rsid w:val="00B30567"/>
    <w:rsid w:val="00B30AAB"/>
    <w:rsid w:val="00B31279"/>
    <w:rsid w:val="00B3206E"/>
    <w:rsid w:val="00B322C9"/>
    <w:rsid w:val="00B323E0"/>
    <w:rsid w:val="00B3247F"/>
    <w:rsid w:val="00B32E88"/>
    <w:rsid w:val="00B332C6"/>
    <w:rsid w:val="00B340F9"/>
    <w:rsid w:val="00B3481E"/>
    <w:rsid w:val="00B34E60"/>
    <w:rsid w:val="00B3664C"/>
    <w:rsid w:val="00B37494"/>
    <w:rsid w:val="00B4001C"/>
    <w:rsid w:val="00B403F5"/>
    <w:rsid w:val="00B403F8"/>
    <w:rsid w:val="00B416B6"/>
    <w:rsid w:val="00B42E70"/>
    <w:rsid w:val="00B43D8B"/>
    <w:rsid w:val="00B44A3D"/>
    <w:rsid w:val="00B45F35"/>
    <w:rsid w:val="00B466B1"/>
    <w:rsid w:val="00B46703"/>
    <w:rsid w:val="00B46998"/>
    <w:rsid w:val="00B46F1D"/>
    <w:rsid w:val="00B50224"/>
    <w:rsid w:val="00B5086E"/>
    <w:rsid w:val="00B51180"/>
    <w:rsid w:val="00B515DF"/>
    <w:rsid w:val="00B521F4"/>
    <w:rsid w:val="00B52423"/>
    <w:rsid w:val="00B52773"/>
    <w:rsid w:val="00B532A3"/>
    <w:rsid w:val="00B532CC"/>
    <w:rsid w:val="00B5427B"/>
    <w:rsid w:val="00B5432A"/>
    <w:rsid w:val="00B5575B"/>
    <w:rsid w:val="00B559B8"/>
    <w:rsid w:val="00B56A59"/>
    <w:rsid w:val="00B57E9A"/>
    <w:rsid w:val="00B60B55"/>
    <w:rsid w:val="00B61B03"/>
    <w:rsid w:val="00B62965"/>
    <w:rsid w:val="00B637A8"/>
    <w:rsid w:val="00B63BC1"/>
    <w:rsid w:val="00B64889"/>
    <w:rsid w:val="00B64A03"/>
    <w:rsid w:val="00B64AD5"/>
    <w:rsid w:val="00B64FCA"/>
    <w:rsid w:val="00B65425"/>
    <w:rsid w:val="00B6548A"/>
    <w:rsid w:val="00B6575B"/>
    <w:rsid w:val="00B66438"/>
    <w:rsid w:val="00B6698F"/>
    <w:rsid w:val="00B66E7C"/>
    <w:rsid w:val="00B67251"/>
    <w:rsid w:val="00B67715"/>
    <w:rsid w:val="00B704CC"/>
    <w:rsid w:val="00B70572"/>
    <w:rsid w:val="00B710EF"/>
    <w:rsid w:val="00B712AC"/>
    <w:rsid w:val="00B72632"/>
    <w:rsid w:val="00B733FA"/>
    <w:rsid w:val="00B73C6C"/>
    <w:rsid w:val="00B73D61"/>
    <w:rsid w:val="00B73FA1"/>
    <w:rsid w:val="00B7564F"/>
    <w:rsid w:val="00B760D4"/>
    <w:rsid w:val="00B768BF"/>
    <w:rsid w:val="00B7699F"/>
    <w:rsid w:val="00B76E43"/>
    <w:rsid w:val="00B77861"/>
    <w:rsid w:val="00B800FF"/>
    <w:rsid w:val="00B8074F"/>
    <w:rsid w:val="00B817AE"/>
    <w:rsid w:val="00B819A1"/>
    <w:rsid w:val="00B82471"/>
    <w:rsid w:val="00B82559"/>
    <w:rsid w:val="00B829AF"/>
    <w:rsid w:val="00B82C88"/>
    <w:rsid w:val="00B83163"/>
    <w:rsid w:val="00B8346E"/>
    <w:rsid w:val="00B83689"/>
    <w:rsid w:val="00B83DE7"/>
    <w:rsid w:val="00B8417E"/>
    <w:rsid w:val="00B84598"/>
    <w:rsid w:val="00B84FA9"/>
    <w:rsid w:val="00B86311"/>
    <w:rsid w:val="00B8643D"/>
    <w:rsid w:val="00B8678D"/>
    <w:rsid w:val="00B910F5"/>
    <w:rsid w:val="00B91597"/>
    <w:rsid w:val="00B91A5D"/>
    <w:rsid w:val="00B91B40"/>
    <w:rsid w:val="00B91C5E"/>
    <w:rsid w:val="00B91C82"/>
    <w:rsid w:val="00B923FB"/>
    <w:rsid w:val="00B92441"/>
    <w:rsid w:val="00B9318F"/>
    <w:rsid w:val="00B93B11"/>
    <w:rsid w:val="00B93B47"/>
    <w:rsid w:val="00B93B98"/>
    <w:rsid w:val="00B93CD0"/>
    <w:rsid w:val="00B93F32"/>
    <w:rsid w:val="00B9490B"/>
    <w:rsid w:val="00B94C95"/>
    <w:rsid w:val="00B94FA1"/>
    <w:rsid w:val="00B95091"/>
    <w:rsid w:val="00B9544A"/>
    <w:rsid w:val="00B95B34"/>
    <w:rsid w:val="00B969A0"/>
    <w:rsid w:val="00B96D1C"/>
    <w:rsid w:val="00B96F6C"/>
    <w:rsid w:val="00B97B90"/>
    <w:rsid w:val="00B97CA1"/>
    <w:rsid w:val="00BA00E2"/>
    <w:rsid w:val="00BA0720"/>
    <w:rsid w:val="00BA195C"/>
    <w:rsid w:val="00BA2A63"/>
    <w:rsid w:val="00BA3785"/>
    <w:rsid w:val="00BA46CD"/>
    <w:rsid w:val="00BA4832"/>
    <w:rsid w:val="00BA4838"/>
    <w:rsid w:val="00BA487D"/>
    <w:rsid w:val="00BA4BC0"/>
    <w:rsid w:val="00BA4E81"/>
    <w:rsid w:val="00BA56F8"/>
    <w:rsid w:val="00BA5AEC"/>
    <w:rsid w:val="00BA5B9F"/>
    <w:rsid w:val="00BA62FE"/>
    <w:rsid w:val="00BA6A29"/>
    <w:rsid w:val="00BA6FEB"/>
    <w:rsid w:val="00BB0274"/>
    <w:rsid w:val="00BB0D1F"/>
    <w:rsid w:val="00BB0F5B"/>
    <w:rsid w:val="00BB1A62"/>
    <w:rsid w:val="00BB2D65"/>
    <w:rsid w:val="00BB2DA5"/>
    <w:rsid w:val="00BB3166"/>
    <w:rsid w:val="00BB339B"/>
    <w:rsid w:val="00BB3EBB"/>
    <w:rsid w:val="00BB42A2"/>
    <w:rsid w:val="00BB4A2A"/>
    <w:rsid w:val="00BB5EB5"/>
    <w:rsid w:val="00BB6426"/>
    <w:rsid w:val="00BB7B0A"/>
    <w:rsid w:val="00BC0CF5"/>
    <w:rsid w:val="00BC1165"/>
    <w:rsid w:val="00BC1A38"/>
    <w:rsid w:val="00BC2660"/>
    <w:rsid w:val="00BC2A96"/>
    <w:rsid w:val="00BC335F"/>
    <w:rsid w:val="00BC3536"/>
    <w:rsid w:val="00BC3A0B"/>
    <w:rsid w:val="00BC452A"/>
    <w:rsid w:val="00BC4610"/>
    <w:rsid w:val="00BC4945"/>
    <w:rsid w:val="00BC530A"/>
    <w:rsid w:val="00BC5365"/>
    <w:rsid w:val="00BC553A"/>
    <w:rsid w:val="00BC6933"/>
    <w:rsid w:val="00BC7276"/>
    <w:rsid w:val="00BC74E8"/>
    <w:rsid w:val="00BC7EB4"/>
    <w:rsid w:val="00BD1104"/>
    <w:rsid w:val="00BD13C0"/>
    <w:rsid w:val="00BD1594"/>
    <w:rsid w:val="00BD2398"/>
    <w:rsid w:val="00BD2884"/>
    <w:rsid w:val="00BD2E59"/>
    <w:rsid w:val="00BD3073"/>
    <w:rsid w:val="00BD31C6"/>
    <w:rsid w:val="00BD4373"/>
    <w:rsid w:val="00BD44C3"/>
    <w:rsid w:val="00BD4BF8"/>
    <w:rsid w:val="00BD66C4"/>
    <w:rsid w:val="00BD6F9E"/>
    <w:rsid w:val="00BD733E"/>
    <w:rsid w:val="00BE0682"/>
    <w:rsid w:val="00BE08CE"/>
    <w:rsid w:val="00BE0CFA"/>
    <w:rsid w:val="00BE0F95"/>
    <w:rsid w:val="00BE2C75"/>
    <w:rsid w:val="00BE39B1"/>
    <w:rsid w:val="00BE5CDE"/>
    <w:rsid w:val="00BE6450"/>
    <w:rsid w:val="00BE6A52"/>
    <w:rsid w:val="00BE6D73"/>
    <w:rsid w:val="00BF02B4"/>
    <w:rsid w:val="00BF0306"/>
    <w:rsid w:val="00BF0A97"/>
    <w:rsid w:val="00BF0E78"/>
    <w:rsid w:val="00BF1314"/>
    <w:rsid w:val="00BF2B94"/>
    <w:rsid w:val="00BF2F9C"/>
    <w:rsid w:val="00BF3166"/>
    <w:rsid w:val="00BF4C72"/>
    <w:rsid w:val="00BF4D63"/>
    <w:rsid w:val="00BF5DFD"/>
    <w:rsid w:val="00BF68D2"/>
    <w:rsid w:val="00BF6EFB"/>
    <w:rsid w:val="00BF7C18"/>
    <w:rsid w:val="00C009C7"/>
    <w:rsid w:val="00C0112D"/>
    <w:rsid w:val="00C016E5"/>
    <w:rsid w:val="00C0175D"/>
    <w:rsid w:val="00C01ECB"/>
    <w:rsid w:val="00C027C1"/>
    <w:rsid w:val="00C03815"/>
    <w:rsid w:val="00C04532"/>
    <w:rsid w:val="00C04777"/>
    <w:rsid w:val="00C05CE6"/>
    <w:rsid w:val="00C0612D"/>
    <w:rsid w:val="00C061AE"/>
    <w:rsid w:val="00C06E9B"/>
    <w:rsid w:val="00C075CD"/>
    <w:rsid w:val="00C105B9"/>
    <w:rsid w:val="00C1092C"/>
    <w:rsid w:val="00C115F1"/>
    <w:rsid w:val="00C117BA"/>
    <w:rsid w:val="00C118E2"/>
    <w:rsid w:val="00C1309A"/>
    <w:rsid w:val="00C13609"/>
    <w:rsid w:val="00C147E2"/>
    <w:rsid w:val="00C159C5"/>
    <w:rsid w:val="00C160EA"/>
    <w:rsid w:val="00C166C0"/>
    <w:rsid w:val="00C169FE"/>
    <w:rsid w:val="00C17860"/>
    <w:rsid w:val="00C20EEC"/>
    <w:rsid w:val="00C211B6"/>
    <w:rsid w:val="00C21EA7"/>
    <w:rsid w:val="00C2282F"/>
    <w:rsid w:val="00C22DA3"/>
    <w:rsid w:val="00C23A59"/>
    <w:rsid w:val="00C2437B"/>
    <w:rsid w:val="00C248BE"/>
    <w:rsid w:val="00C25A34"/>
    <w:rsid w:val="00C264B0"/>
    <w:rsid w:val="00C26CD9"/>
    <w:rsid w:val="00C26FFA"/>
    <w:rsid w:val="00C326AD"/>
    <w:rsid w:val="00C328C5"/>
    <w:rsid w:val="00C32B2C"/>
    <w:rsid w:val="00C339DC"/>
    <w:rsid w:val="00C33DB6"/>
    <w:rsid w:val="00C34C45"/>
    <w:rsid w:val="00C356FA"/>
    <w:rsid w:val="00C3718A"/>
    <w:rsid w:val="00C372FB"/>
    <w:rsid w:val="00C37458"/>
    <w:rsid w:val="00C376D5"/>
    <w:rsid w:val="00C377C7"/>
    <w:rsid w:val="00C400A5"/>
    <w:rsid w:val="00C40337"/>
    <w:rsid w:val="00C40DBB"/>
    <w:rsid w:val="00C422D1"/>
    <w:rsid w:val="00C42630"/>
    <w:rsid w:val="00C426DE"/>
    <w:rsid w:val="00C435F0"/>
    <w:rsid w:val="00C4453F"/>
    <w:rsid w:val="00C447E7"/>
    <w:rsid w:val="00C45930"/>
    <w:rsid w:val="00C46044"/>
    <w:rsid w:val="00C463F3"/>
    <w:rsid w:val="00C468BC"/>
    <w:rsid w:val="00C4715E"/>
    <w:rsid w:val="00C472CE"/>
    <w:rsid w:val="00C501FE"/>
    <w:rsid w:val="00C50ECF"/>
    <w:rsid w:val="00C517EC"/>
    <w:rsid w:val="00C51C2C"/>
    <w:rsid w:val="00C52687"/>
    <w:rsid w:val="00C52DB5"/>
    <w:rsid w:val="00C52E4D"/>
    <w:rsid w:val="00C54FEA"/>
    <w:rsid w:val="00C552E8"/>
    <w:rsid w:val="00C553A0"/>
    <w:rsid w:val="00C55B26"/>
    <w:rsid w:val="00C55E29"/>
    <w:rsid w:val="00C5609F"/>
    <w:rsid w:val="00C56606"/>
    <w:rsid w:val="00C567F4"/>
    <w:rsid w:val="00C60A04"/>
    <w:rsid w:val="00C61985"/>
    <w:rsid w:val="00C62553"/>
    <w:rsid w:val="00C6266C"/>
    <w:rsid w:val="00C62979"/>
    <w:rsid w:val="00C63106"/>
    <w:rsid w:val="00C63B2E"/>
    <w:rsid w:val="00C656AD"/>
    <w:rsid w:val="00C65D3C"/>
    <w:rsid w:val="00C66F94"/>
    <w:rsid w:val="00C67DE9"/>
    <w:rsid w:val="00C70608"/>
    <w:rsid w:val="00C718A0"/>
    <w:rsid w:val="00C7244F"/>
    <w:rsid w:val="00C72690"/>
    <w:rsid w:val="00C72C84"/>
    <w:rsid w:val="00C733ED"/>
    <w:rsid w:val="00C736BA"/>
    <w:rsid w:val="00C73F32"/>
    <w:rsid w:val="00C74093"/>
    <w:rsid w:val="00C747C2"/>
    <w:rsid w:val="00C74893"/>
    <w:rsid w:val="00C754F2"/>
    <w:rsid w:val="00C76813"/>
    <w:rsid w:val="00C77F24"/>
    <w:rsid w:val="00C80372"/>
    <w:rsid w:val="00C806D3"/>
    <w:rsid w:val="00C806E5"/>
    <w:rsid w:val="00C809C6"/>
    <w:rsid w:val="00C81A50"/>
    <w:rsid w:val="00C81E63"/>
    <w:rsid w:val="00C822A2"/>
    <w:rsid w:val="00C83093"/>
    <w:rsid w:val="00C83DB3"/>
    <w:rsid w:val="00C83E41"/>
    <w:rsid w:val="00C83E9E"/>
    <w:rsid w:val="00C8502D"/>
    <w:rsid w:val="00C860E6"/>
    <w:rsid w:val="00C86129"/>
    <w:rsid w:val="00C86975"/>
    <w:rsid w:val="00C87F1C"/>
    <w:rsid w:val="00C9131F"/>
    <w:rsid w:val="00C921BB"/>
    <w:rsid w:val="00C925C2"/>
    <w:rsid w:val="00C92FA9"/>
    <w:rsid w:val="00C93F75"/>
    <w:rsid w:val="00C94395"/>
    <w:rsid w:val="00C96381"/>
    <w:rsid w:val="00C97462"/>
    <w:rsid w:val="00CA0185"/>
    <w:rsid w:val="00CA09DC"/>
    <w:rsid w:val="00CA103E"/>
    <w:rsid w:val="00CA18AF"/>
    <w:rsid w:val="00CA1940"/>
    <w:rsid w:val="00CA1A7A"/>
    <w:rsid w:val="00CA1C8C"/>
    <w:rsid w:val="00CA24C4"/>
    <w:rsid w:val="00CA26D4"/>
    <w:rsid w:val="00CA2B9C"/>
    <w:rsid w:val="00CA3F1A"/>
    <w:rsid w:val="00CA42CF"/>
    <w:rsid w:val="00CA7409"/>
    <w:rsid w:val="00CA7BB7"/>
    <w:rsid w:val="00CA7CFF"/>
    <w:rsid w:val="00CA7F6A"/>
    <w:rsid w:val="00CB00FD"/>
    <w:rsid w:val="00CB0FE8"/>
    <w:rsid w:val="00CB18A6"/>
    <w:rsid w:val="00CB1AD8"/>
    <w:rsid w:val="00CB228D"/>
    <w:rsid w:val="00CB2476"/>
    <w:rsid w:val="00CB2704"/>
    <w:rsid w:val="00CB2928"/>
    <w:rsid w:val="00CB3492"/>
    <w:rsid w:val="00CB368D"/>
    <w:rsid w:val="00CB4228"/>
    <w:rsid w:val="00CB46D6"/>
    <w:rsid w:val="00CB51ED"/>
    <w:rsid w:val="00CB5562"/>
    <w:rsid w:val="00CB7282"/>
    <w:rsid w:val="00CB78BF"/>
    <w:rsid w:val="00CC036F"/>
    <w:rsid w:val="00CC1176"/>
    <w:rsid w:val="00CC1982"/>
    <w:rsid w:val="00CC36FC"/>
    <w:rsid w:val="00CC381B"/>
    <w:rsid w:val="00CC3FEF"/>
    <w:rsid w:val="00CC41AF"/>
    <w:rsid w:val="00CC5151"/>
    <w:rsid w:val="00CC7400"/>
    <w:rsid w:val="00CC7B6F"/>
    <w:rsid w:val="00CD01CC"/>
    <w:rsid w:val="00CD0305"/>
    <w:rsid w:val="00CD1656"/>
    <w:rsid w:val="00CD257D"/>
    <w:rsid w:val="00CD2A20"/>
    <w:rsid w:val="00CD36FF"/>
    <w:rsid w:val="00CD3C1C"/>
    <w:rsid w:val="00CD3D2D"/>
    <w:rsid w:val="00CD4768"/>
    <w:rsid w:val="00CD554C"/>
    <w:rsid w:val="00CD6124"/>
    <w:rsid w:val="00CD6139"/>
    <w:rsid w:val="00CD6A33"/>
    <w:rsid w:val="00CD704D"/>
    <w:rsid w:val="00CD72CD"/>
    <w:rsid w:val="00CD7D4E"/>
    <w:rsid w:val="00CD7FA9"/>
    <w:rsid w:val="00CE05C6"/>
    <w:rsid w:val="00CE0845"/>
    <w:rsid w:val="00CE0A81"/>
    <w:rsid w:val="00CE11D6"/>
    <w:rsid w:val="00CE1C62"/>
    <w:rsid w:val="00CE2400"/>
    <w:rsid w:val="00CE28FC"/>
    <w:rsid w:val="00CE297F"/>
    <w:rsid w:val="00CE3568"/>
    <w:rsid w:val="00CE373B"/>
    <w:rsid w:val="00CE4B45"/>
    <w:rsid w:val="00CE530F"/>
    <w:rsid w:val="00CE6560"/>
    <w:rsid w:val="00CE66CF"/>
    <w:rsid w:val="00CE727B"/>
    <w:rsid w:val="00CF0828"/>
    <w:rsid w:val="00CF1157"/>
    <w:rsid w:val="00CF1804"/>
    <w:rsid w:val="00CF27B9"/>
    <w:rsid w:val="00CF2B02"/>
    <w:rsid w:val="00CF2DC4"/>
    <w:rsid w:val="00CF33CC"/>
    <w:rsid w:val="00CF34B9"/>
    <w:rsid w:val="00CF4586"/>
    <w:rsid w:val="00CF4813"/>
    <w:rsid w:val="00CF4A5A"/>
    <w:rsid w:val="00CF507C"/>
    <w:rsid w:val="00CF5EF5"/>
    <w:rsid w:val="00CF5EF7"/>
    <w:rsid w:val="00CF627D"/>
    <w:rsid w:val="00CF6F24"/>
    <w:rsid w:val="00CF6FF9"/>
    <w:rsid w:val="00CF742F"/>
    <w:rsid w:val="00CF76CD"/>
    <w:rsid w:val="00CF771D"/>
    <w:rsid w:val="00CF78FA"/>
    <w:rsid w:val="00CF7F2A"/>
    <w:rsid w:val="00D003C5"/>
    <w:rsid w:val="00D005D7"/>
    <w:rsid w:val="00D02AAD"/>
    <w:rsid w:val="00D03E65"/>
    <w:rsid w:val="00D0465C"/>
    <w:rsid w:val="00D0495E"/>
    <w:rsid w:val="00D04966"/>
    <w:rsid w:val="00D05D49"/>
    <w:rsid w:val="00D06138"/>
    <w:rsid w:val="00D06A7D"/>
    <w:rsid w:val="00D072C4"/>
    <w:rsid w:val="00D07B9B"/>
    <w:rsid w:val="00D10172"/>
    <w:rsid w:val="00D1089B"/>
    <w:rsid w:val="00D1296A"/>
    <w:rsid w:val="00D12DD3"/>
    <w:rsid w:val="00D14DD3"/>
    <w:rsid w:val="00D15760"/>
    <w:rsid w:val="00D157E8"/>
    <w:rsid w:val="00D1630E"/>
    <w:rsid w:val="00D16558"/>
    <w:rsid w:val="00D16B75"/>
    <w:rsid w:val="00D1727E"/>
    <w:rsid w:val="00D17A0F"/>
    <w:rsid w:val="00D2065B"/>
    <w:rsid w:val="00D208EA"/>
    <w:rsid w:val="00D21C25"/>
    <w:rsid w:val="00D21ED8"/>
    <w:rsid w:val="00D229F7"/>
    <w:rsid w:val="00D2362B"/>
    <w:rsid w:val="00D249A1"/>
    <w:rsid w:val="00D25575"/>
    <w:rsid w:val="00D26243"/>
    <w:rsid w:val="00D26353"/>
    <w:rsid w:val="00D265B8"/>
    <w:rsid w:val="00D27DB4"/>
    <w:rsid w:val="00D30752"/>
    <w:rsid w:val="00D3109E"/>
    <w:rsid w:val="00D320C8"/>
    <w:rsid w:val="00D324CB"/>
    <w:rsid w:val="00D327BB"/>
    <w:rsid w:val="00D32C76"/>
    <w:rsid w:val="00D3314A"/>
    <w:rsid w:val="00D332A9"/>
    <w:rsid w:val="00D33968"/>
    <w:rsid w:val="00D3505A"/>
    <w:rsid w:val="00D3625E"/>
    <w:rsid w:val="00D36B63"/>
    <w:rsid w:val="00D37407"/>
    <w:rsid w:val="00D3766E"/>
    <w:rsid w:val="00D379C9"/>
    <w:rsid w:val="00D40397"/>
    <w:rsid w:val="00D4131C"/>
    <w:rsid w:val="00D44559"/>
    <w:rsid w:val="00D44A28"/>
    <w:rsid w:val="00D44F2A"/>
    <w:rsid w:val="00D4594F"/>
    <w:rsid w:val="00D45DAF"/>
    <w:rsid w:val="00D4614F"/>
    <w:rsid w:val="00D46682"/>
    <w:rsid w:val="00D47172"/>
    <w:rsid w:val="00D52454"/>
    <w:rsid w:val="00D52647"/>
    <w:rsid w:val="00D53EA6"/>
    <w:rsid w:val="00D545E3"/>
    <w:rsid w:val="00D54A13"/>
    <w:rsid w:val="00D55088"/>
    <w:rsid w:val="00D55A16"/>
    <w:rsid w:val="00D55C39"/>
    <w:rsid w:val="00D5628A"/>
    <w:rsid w:val="00D563BE"/>
    <w:rsid w:val="00D56463"/>
    <w:rsid w:val="00D56A37"/>
    <w:rsid w:val="00D56BF3"/>
    <w:rsid w:val="00D57010"/>
    <w:rsid w:val="00D57532"/>
    <w:rsid w:val="00D5784F"/>
    <w:rsid w:val="00D6045C"/>
    <w:rsid w:val="00D60489"/>
    <w:rsid w:val="00D6097D"/>
    <w:rsid w:val="00D60B2E"/>
    <w:rsid w:val="00D628D1"/>
    <w:rsid w:val="00D63531"/>
    <w:rsid w:val="00D646B4"/>
    <w:rsid w:val="00D651E9"/>
    <w:rsid w:val="00D657A6"/>
    <w:rsid w:val="00D66316"/>
    <w:rsid w:val="00D66633"/>
    <w:rsid w:val="00D66F68"/>
    <w:rsid w:val="00D67ABC"/>
    <w:rsid w:val="00D67F21"/>
    <w:rsid w:val="00D70003"/>
    <w:rsid w:val="00D70213"/>
    <w:rsid w:val="00D707B9"/>
    <w:rsid w:val="00D71011"/>
    <w:rsid w:val="00D71885"/>
    <w:rsid w:val="00D7257B"/>
    <w:rsid w:val="00D7263A"/>
    <w:rsid w:val="00D72DF1"/>
    <w:rsid w:val="00D731B9"/>
    <w:rsid w:val="00D731C8"/>
    <w:rsid w:val="00D73B63"/>
    <w:rsid w:val="00D73CD1"/>
    <w:rsid w:val="00D748B2"/>
    <w:rsid w:val="00D765E5"/>
    <w:rsid w:val="00D7685A"/>
    <w:rsid w:val="00D80474"/>
    <w:rsid w:val="00D80B08"/>
    <w:rsid w:val="00D80E19"/>
    <w:rsid w:val="00D813C5"/>
    <w:rsid w:val="00D81453"/>
    <w:rsid w:val="00D81993"/>
    <w:rsid w:val="00D81BE9"/>
    <w:rsid w:val="00D823AD"/>
    <w:rsid w:val="00D8274B"/>
    <w:rsid w:val="00D82D09"/>
    <w:rsid w:val="00D82D7C"/>
    <w:rsid w:val="00D82EDB"/>
    <w:rsid w:val="00D83229"/>
    <w:rsid w:val="00D839FF"/>
    <w:rsid w:val="00D84493"/>
    <w:rsid w:val="00D85DA3"/>
    <w:rsid w:val="00D867EF"/>
    <w:rsid w:val="00D87533"/>
    <w:rsid w:val="00D902D5"/>
    <w:rsid w:val="00D9105A"/>
    <w:rsid w:val="00D91B72"/>
    <w:rsid w:val="00D922D7"/>
    <w:rsid w:val="00D92D9C"/>
    <w:rsid w:val="00D939F2"/>
    <w:rsid w:val="00D93A08"/>
    <w:rsid w:val="00D93F33"/>
    <w:rsid w:val="00D9488D"/>
    <w:rsid w:val="00D94DC8"/>
    <w:rsid w:val="00D94E07"/>
    <w:rsid w:val="00D94FC9"/>
    <w:rsid w:val="00D950A4"/>
    <w:rsid w:val="00D957D4"/>
    <w:rsid w:val="00D95AA9"/>
    <w:rsid w:val="00D95FDD"/>
    <w:rsid w:val="00D9661B"/>
    <w:rsid w:val="00D96982"/>
    <w:rsid w:val="00D96AEF"/>
    <w:rsid w:val="00D97233"/>
    <w:rsid w:val="00D97B7C"/>
    <w:rsid w:val="00DA10A4"/>
    <w:rsid w:val="00DA115C"/>
    <w:rsid w:val="00DA1239"/>
    <w:rsid w:val="00DA1939"/>
    <w:rsid w:val="00DA201D"/>
    <w:rsid w:val="00DA24E6"/>
    <w:rsid w:val="00DA2D41"/>
    <w:rsid w:val="00DA35D5"/>
    <w:rsid w:val="00DA3CC4"/>
    <w:rsid w:val="00DA3D46"/>
    <w:rsid w:val="00DA45DF"/>
    <w:rsid w:val="00DA5014"/>
    <w:rsid w:val="00DA5E2A"/>
    <w:rsid w:val="00DA5F53"/>
    <w:rsid w:val="00DA715A"/>
    <w:rsid w:val="00DA7777"/>
    <w:rsid w:val="00DB030B"/>
    <w:rsid w:val="00DB05CD"/>
    <w:rsid w:val="00DB1BB5"/>
    <w:rsid w:val="00DB23C4"/>
    <w:rsid w:val="00DB2FF3"/>
    <w:rsid w:val="00DB3423"/>
    <w:rsid w:val="00DB53BC"/>
    <w:rsid w:val="00DB5C8F"/>
    <w:rsid w:val="00DB6DD3"/>
    <w:rsid w:val="00DB7488"/>
    <w:rsid w:val="00DB781B"/>
    <w:rsid w:val="00DC00FB"/>
    <w:rsid w:val="00DC0C56"/>
    <w:rsid w:val="00DC16F2"/>
    <w:rsid w:val="00DC2A30"/>
    <w:rsid w:val="00DC30D8"/>
    <w:rsid w:val="00DC3614"/>
    <w:rsid w:val="00DC3758"/>
    <w:rsid w:val="00DC3FF2"/>
    <w:rsid w:val="00DC44CA"/>
    <w:rsid w:val="00DC4714"/>
    <w:rsid w:val="00DC495B"/>
    <w:rsid w:val="00DC53DD"/>
    <w:rsid w:val="00DC6472"/>
    <w:rsid w:val="00DC69CF"/>
    <w:rsid w:val="00DC71E9"/>
    <w:rsid w:val="00DC7AB8"/>
    <w:rsid w:val="00DC7CAF"/>
    <w:rsid w:val="00DD0223"/>
    <w:rsid w:val="00DD05C5"/>
    <w:rsid w:val="00DD1259"/>
    <w:rsid w:val="00DD13BB"/>
    <w:rsid w:val="00DD2C34"/>
    <w:rsid w:val="00DD4CA2"/>
    <w:rsid w:val="00DD4EE4"/>
    <w:rsid w:val="00DD5046"/>
    <w:rsid w:val="00DD5268"/>
    <w:rsid w:val="00DD5283"/>
    <w:rsid w:val="00DD663E"/>
    <w:rsid w:val="00DD6800"/>
    <w:rsid w:val="00DD74BA"/>
    <w:rsid w:val="00DE12D6"/>
    <w:rsid w:val="00DE1838"/>
    <w:rsid w:val="00DE1D2C"/>
    <w:rsid w:val="00DE333E"/>
    <w:rsid w:val="00DE38AF"/>
    <w:rsid w:val="00DE3F9B"/>
    <w:rsid w:val="00DE56CC"/>
    <w:rsid w:val="00DE5F21"/>
    <w:rsid w:val="00DE600B"/>
    <w:rsid w:val="00DE615B"/>
    <w:rsid w:val="00DE650D"/>
    <w:rsid w:val="00DE6B71"/>
    <w:rsid w:val="00DE6E7A"/>
    <w:rsid w:val="00DE714C"/>
    <w:rsid w:val="00DE71F7"/>
    <w:rsid w:val="00DE74FA"/>
    <w:rsid w:val="00DE76F1"/>
    <w:rsid w:val="00DF0038"/>
    <w:rsid w:val="00DF0EA0"/>
    <w:rsid w:val="00DF0EA8"/>
    <w:rsid w:val="00DF115C"/>
    <w:rsid w:val="00DF1F64"/>
    <w:rsid w:val="00DF2A76"/>
    <w:rsid w:val="00DF3199"/>
    <w:rsid w:val="00DF3E18"/>
    <w:rsid w:val="00DF3FF4"/>
    <w:rsid w:val="00DF42AE"/>
    <w:rsid w:val="00DF496A"/>
    <w:rsid w:val="00DF553F"/>
    <w:rsid w:val="00DF5AD1"/>
    <w:rsid w:val="00DF5EAF"/>
    <w:rsid w:val="00DF5EB8"/>
    <w:rsid w:val="00DF682C"/>
    <w:rsid w:val="00DF7216"/>
    <w:rsid w:val="00E0087F"/>
    <w:rsid w:val="00E009CB"/>
    <w:rsid w:val="00E00D42"/>
    <w:rsid w:val="00E00EAC"/>
    <w:rsid w:val="00E0134E"/>
    <w:rsid w:val="00E0185E"/>
    <w:rsid w:val="00E0379A"/>
    <w:rsid w:val="00E03D59"/>
    <w:rsid w:val="00E050FD"/>
    <w:rsid w:val="00E05D8D"/>
    <w:rsid w:val="00E062C4"/>
    <w:rsid w:val="00E06481"/>
    <w:rsid w:val="00E07917"/>
    <w:rsid w:val="00E07B2C"/>
    <w:rsid w:val="00E07D8C"/>
    <w:rsid w:val="00E07E6A"/>
    <w:rsid w:val="00E104C9"/>
    <w:rsid w:val="00E10645"/>
    <w:rsid w:val="00E10D4C"/>
    <w:rsid w:val="00E10E9E"/>
    <w:rsid w:val="00E11290"/>
    <w:rsid w:val="00E117C0"/>
    <w:rsid w:val="00E11BF3"/>
    <w:rsid w:val="00E127B7"/>
    <w:rsid w:val="00E12FB4"/>
    <w:rsid w:val="00E155CA"/>
    <w:rsid w:val="00E1564B"/>
    <w:rsid w:val="00E15F03"/>
    <w:rsid w:val="00E16084"/>
    <w:rsid w:val="00E16565"/>
    <w:rsid w:val="00E166A0"/>
    <w:rsid w:val="00E16F16"/>
    <w:rsid w:val="00E17D39"/>
    <w:rsid w:val="00E17F08"/>
    <w:rsid w:val="00E2042C"/>
    <w:rsid w:val="00E20588"/>
    <w:rsid w:val="00E206A6"/>
    <w:rsid w:val="00E21449"/>
    <w:rsid w:val="00E215C0"/>
    <w:rsid w:val="00E22975"/>
    <w:rsid w:val="00E233BC"/>
    <w:rsid w:val="00E2386D"/>
    <w:rsid w:val="00E23B17"/>
    <w:rsid w:val="00E240B4"/>
    <w:rsid w:val="00E2421A"/>
    <w:rsid w:val="00E24B06"/>
    <w:rsid w:val="00E24FB4"/>
    <w:rsid w:val="00E2554E"/>
    <w:rsid w:val="00E2645B"/>
    <w:rsid w:val="00E266A2"/>
    <w:rsid w:val="00E2787D"/>
    <w:rsid w:val="00E30DD6"/>
    <w:rsid w:val="00E312C4"/>
    <w:rsid w:val="00E32544"/>
    <w:rsid w:val="00E32973"/>
    <w:rsid w:val="00E3382C"/>
    <w:rsid w:val="00E3386C"/>
    <w:rsid w:val="00E34216"/>
    <w:rsid w:val="00E36BD9"/>
    <w:rsid w:val="00E36C5E"/>
    <w:rsid w:val="00E36D44"/>
    <w:rsid w:val="00E37B21"/>
    <w:rsid w:val="00E40024"/>
    <w:rsid w:val="00E407B6"/>
    <w:rsid w:val="00E408A7"/>
    <w:rsid w:val="00E40CE7"/>
    <w:rsid w:val="00E41E43"/>
    <w:rsid w:val="00E41F91"/>
    <w:rsid w:val="00E42C2D"/>
    <w:rsid w:val="00E42F8C"/>
    <w:rsid w:val="00E43393"/>
    <w:rsid w:val="00E44123"/>
    <w:rsid w:val="00E441B1"/>
    <w:rsid w:val="00E447F5"/>
    <w:rsid w:val="00E45D0A"/>
    <w:rsid w:val="00E47A6D"/>
    <w:rsid w:val="00E50547"/>
    <w:rsid w:val="00E50843"/>
    <w:rsid w:val="00E51D31"/>
    <w:rsid w:val="00E527F1"/>
    <w:rsid w:val="00E52A3A"/>
    <w:rsid w:val="00E52B24"/>
    <w:rsid w:val="00E52CE2"/>
    <w:rsid w:val="00E52F25"/>
    <w:rsid w:val="00E533E3"/>
    <w:rsid w:val="00E53869"/>
    <w:rsid w:val="00E53AFC"/>
    <w:rsid w:val="00E53CE4"/>
    <w:rsid w:val="00E5430E"/>
    <w:rsid w:val="00E5473D"/>
    <w:rsid w:val="00E54B8D"/>
    <w:rsid w:val="00E5506F"/>
    <w:rsid w:val="00E5549C"/>
    <w:rsid w:val="00E55BC9"/>
    <w:rsid w:val="00E55D72"/>
    <w:rsid w:val="00E56920"/>
    <w:rsid w:val="00E572EF"/>
    <w:rsid w:val="00E602BE"/>
    <w:rsid w:val="00E60993"/>
    <w:rsid w:val="00E616C4"/>
    <w:rsid w:val="00E61A02"/>
    <w:rsid w:val="00E61F3D"/>
    <w:rsid w:val="00E6219C"/>
    <w:rsid w:val="00E6312D"/>
    <w:rsid w:val="00E63601"/>
    <w:rsid w:val="00E645C5"/>
    <w:rsid w:val="00E6466D"/>
    <w:rsid w:val="00E648C2"/>
    <w:rsid w:val="00E64DE5"/>
    <w:rsid w:val="00E6507D"/>
    <w:rsid w:val="00E65314"/>
    <w:rsid w:val="00E659C8"/>
    <w:rsid w:val="00E66773"/>
    <w:rsid w:val="00E66E8B"/>
    <w:rsid w:val="00E670E0"/>
    <w:rsid w:val="00E678E1"/>
    <w:rsid w:val="00E67C6F"/>
    <w:rsid w:val="00E70B4E"/>
    <w:rsid w:val="00E714DC"/>
    <w:rsid w:val="00E72077"/>
    <w:rsid w:val="00E724F5"/>
    <w:rsid w:val="00E72800"/>
    <w:rsid w:val="00E72966"/>
    <w:rsid w:val="00E72D49"/>
    <w:rsid w:val="00E74934"/>
    <w:rsid w:val="00E74ED8"/>
    <w:rsid w:val="00E75E96"/>
    <w:rsid w:val="00E75F00"/>
    <w:rsid w:val="00E76BD7"/>
    <w:rsid w:val="00E774AA"/>
    <w:rsid w:val="00E807E6"/>
    <w:rsid w:val="00E8093F"/>
    <w:rsid w:val="00E80B4F"/>
    <w:rsid w:val="00E817CC"/>
    <w:rsid w:val="00E81BD0"/>
    <w:rsid w:val="00E8216C"/>
    <w:rsid w:val="00E8250D"/>
    <w:rsid w:val="00E82EE7"/>
    <w:rsid w:val="00E83012"/>
    <w:rsid w:val="00E8404F"/>
    <w:rsid w:val="00E84132"/>
    <w:rsid w:val="00E841EC"/>
    <w:rsid w:val="00E84BF1"/>
    <w:rsid w:val="00E84D31"/>
    <w:rsid w:val="00E84E60"/>
    <w:rsid w:val="00E8504B"/>
    <w:rsid w:val="00E8532B"/>
    <w:rsid w:val="00E867F5"/>
    <w:rsid w:val="00E86E43"/>
    <w:rsid w:val="00E879AE"/>
    <w:rsid w:val="00E87B7A"/>
    <w:rsid w:val="00E900A3"/>
    <w:rsid w:val="00E90AD2"/>
    <w:rsid w:val="00E90D9A"/>
    <w:rsid w:val="00E911FA"/>
    <w:rsid w:val="00E91373"/>
    <w:rsid w:val="00E92073"/>
    <w:rsid w:val="00E920B0"/>
    <w:rsid w:val="00E92318"/>
    <w:rsid w:val="00E93B70"/>
    <w:rsid w:val="00E943D1"/>
    <w:rsid w:val="00E945C1"/>
    <w:rsid w:val="00E94849"/>
    <w:rsid w:val="00E94B18"/>
    <w:rsid w:val="00E97553"/>
    <w:rsid w:val="00E97849"/>
    <w:rsid w:val="00E97959"/>
    <w:rsid w:val="00EA0D0D"/>
    <w:rsid w:val="00EA1B22"/>
    <w:rsid w:val="00EA263E"/>
    <w:rsid w:val="00EA3012"/>
    <w:rsid w:val="00EA422C"/>
    <w:rsid w:val="00EA42E0"/>
    <w:rsid w:val="00EA4CD8"/>
    <w:rsid w:val="00EA5657"/>
    <w:rsid w:val="00EA5C7F"/>
    <w:rsid w:val="00EA673B"/>
    <w:rsid w:val="00EA7CD4"/>
    <w:rsid w:val="00EB01DD"/>
    <w:rsid w:val="00EB0509"/>
    <w:rsid w:val="00EB12B6"/>
    <w:rsid w:val="00EB1BAA"/>
    <w:rsid w:val="00EB2B2A"/>
    <w:rsid w:val="00EB2B43"/>
    <w:rsid w:val="00EB2CA5"/>
    <w:rsid w:val="00EB2F54"/>
    <w:rsid w:val="00EB3089"/>
    <w:rsid w:val="00EB380D"/>
    <w:rsid w:val="00EB3CB2"/>
    <w:rsid w:val="00EB4127"/>
    <w:rsid w:val="00EB4349"/>
    <w:rsid w:val="00EB5273"/>
    <w:rsid w:val="00EB60E2"/>
    <w:rsid w:val="00EB610B"/>
    <w:rsid w:val="00EB7C1B"/>
    <w:rsid w:val="00EC0383"/>
    <w:rsid w:val="00EC03B3"/>
    <w:rsid w:val="00EC1573"/>
    <w:rsid w:val="00EC19A5"/>
    <w:rsid w:val="00EC2BDA"/>
    <w:rsid w:val="00EC377D"/>
    <w:rsid w:val="00EC4321"/>
    <w:rsid w:val="00EC467A"/>
    <w:rsid w:val="00EC4F23"/>
    <w:rsid w:val="00EC60AB"/>
    <w:rsid w:val="00ED03F0"/>
    <w:rsid w:val="00ED18F0"/>
    <w:rsid w:val="00ED1902"/>
    <w:rsid w:val="00ED22CD"/>
    <w:rsid w:val="00ED3C8E"/>
    <w:rsid w:val="00ED3DBA"/>
    <w:rsid w:val="00ED404B"/>
    <w:rsid w:val="00ED408F"/>
    <w:rsid w:val="00ED418E"/>
    <w:rsid w:val="00ED41B2"/>
    <w:rsid w:val="00ED4E05"/>
    <w:rsid w:val="00ED4E3B"/>
    <w:rsid w:val="00ED5217"/>
    <w:rsid w:val="00ED57CA"/>
    <w:rsid w:val="00ED78B1"/>
    <w:rsid w:val="00ED79CF"/>
    <w:rsid w:val="00ED7C51"/>
    <w:rsid w:val="00ED7DD7"/>
    <w:rsid w:val="00EE0FD4"/>
    <w:rsid w:val="00EE15C0"/>
    <w:rsid w:val="00EE1792"/>
    <w:rsid w:val="00EE1CFF"/>
    <w:rsid w:val="00EE1D05"/>
    <w:rsid w:val="00EE2188"/>
    <w:rsid w:val="00EE21CD"/>
    <w:rsid w:val="00EE2C21"/>
    <w:rsid w:val="00EE2C5B"/>
    <w:rsid w:val="00EE3281"/>
    <w:rsid w:val="00EE34A6"/>
    <w:rsid w:val="00EE35C5"/>
    <w:rsid w:val="00EE382A"/>
    <w:rsid w:val="00EE3FE8"/>
    <w:rsid w:val="00EE444D"/>
    <w:rsid w:val="00EE502B"/>
    <w:rsid w:val="00EE5A75"/>
    <w:rsid w:val="00EE5A7F"/>
    <w:rsid w:val="00EE6A46"/>
    <w:rsid w:val="00EE6A93"/>
    <w:rsid w:val="00EE7D51"/>
    <w:rsid w:val="00EF015F"/>
    <w:rsid w:val="00EF02D7"/>
    <w:rsid w:val="00EF16B7"/>
    <w:rsid w:val="00EF16DA"/>
    <w:rsid w:val="00EF1967"/>
    <w:rsid w:val="00EF1C1C"/>
    <w:rsid w:val="00EF2074"/>
    <w:rsid w:val="00EF24AC"/>
    <w:rsid w:val="00EF2AFE"/>
    <w:rsid w:val="00EF34FC"/>
    <w:rsid w:val="00EF3810"/>
    <w:rsid w:val="00EF5E1D"/>
    <w:rsid w:val="00EF632D"/>
    <w:rsid w:val="00EF63BF"/>
    <w:rsid w:val="00EF67B0"/>
    <w:rsid w:val="00EF68A0"/>
    <w:rsid w:val="00EF7716"/>
    <w:rsid w:val="00F00E4B"/>
    <w:rsid w:val="00F01096"/>
    <w:rsid w:val="00F0139A"/>
    <w:rsid w:val="00F0149B"/>
    <w:rsid w:val="00F018FF"/>
    <w:rsid w:val="00F020CE"/>
    <w:rsid w:val="00F022DC"/>
    <w:rsid w:val="00F0235D"/>
    <w:rsid w:val="00F027FC"/>
    <w:rsid w:val="00F02871"/>
    <w:rsid w:val="00F02D21"/>
    <w:rsid w:val="00F02D9E"/>
    <w:rsid w:val="00F02DC5"/>
    <w:rsid w:val="00F035F6"/>
    <w:rsid w:val="00F0380E"/>
    <w:rsid w:val="00F05182"/>
    <w:rsid w:val="00F055BA"/>
    <w:rsid w:val="00F0565A"/>
    <w:rsid w:val="00F05FC9"/>
    <w:rsid w:val="00F062E1"/>
    <w:rsid w:val="00F11258"/>
    <w:rsid w:val="00F12464"/>
    <w:rsid w:val="00F12B7A"/>
    <w:rsid w:val="00F12C81"/>
    <w:rsid w:val="00F12DE5"/>
    <w:rsid w:val="00F14452"/>
    <w:rsid w:val="00F15321"/>
    <w:rsid w:val="00F15C63"/>
    <w:rsid w:val="00F16005"/>
    <w:rsid w:val="00F1693E"/>
    <w:rsid w:val="00F209BF"/>
    <w:rsid w:val="00F21339"/>
    <w:rsid w:val="00F21AF5"/>
    <w:rsid w:val="00F22034"/>
    <w:rsid w:val="00F22185"/>
    <w:rsid w:val="00F22403"/>
    <w:rsid w:val="00F224D6"/>
    <w:rsid w:val="00F2292B"/>
    <w:rsid w:val="00F22ECF"/>
    <w:rsid w:val="00F23345"/>
    <w:rsid w:val="00F23974"/>
    <w:rsid w:val="00F23AB6"/>
    <w:rsid w:val="00F23AC8"/>
    <w:rsid w:val="00F24F89"/>
    <w:rsid w:val="00F25279"/>
    <w:rsid w:val="00F2566D"/>
    <w:rsid w:val="00F25CB1"/>
    <w:rsid w:val="00F25CDA"/>
    <w:rsid w:val="00F265A8"/>
    <w:rsid w:val="00F26C87"/>
    <w:rsid w:val="00F26E44"/>
    <w:rsid w:val="00F27A0A"/>
    <w:rsid w:val="00F30B2E"/>
    <w:rsid w:val="00F30DA7"/>
    <w:rsid w:val="00F32C39"/>
    <w:rsid w:val="00F33743"/>
    <w:rsid w:val="00F34247"/>
    <w:rsid w:val="00F3491F"/>
    <w:rsid w:val="00F3641A"/>
    <w:rsid w:val="00F36E54"/>
    <w:rsid w:val="00F37109"/>
    <w:rsid w:val="00F37582"/>
    <w:rsid w:val="00F37D99"/>
    <w:rsid w:val="00F40CA5"/>
    <w:rsid w:val="00F40FAC"/>
    <w:rsid w:val="00F4114E"/>
    <w:rsid w:val="00F4165C"/>
    <w:rsid w:val="00F41A3C"/>
    <w:rsid w:val="00F41F21"/>
    <w:rsid w:val="00F428E9"/>
    <w:rsid w:val="00F42D71"/>
    <w:rsid w:val="00F4374B"/>
    <w:rsid w:val="00F45326"/>
    <w:rsid w:val="00F46623"/>
    <w:rsid w:val="00F47C4C"/>
    <w:rsid w:val="00F47CA4"/>
    <w:rsid w:val="00F47D57"/>
    <w:rsid w:val="00F50333"/>
    <w:rsid w:val="00F510B5"/>
    <w:rsid w:val="00F5183E"/>
    <w:rsid w:val="00F53002"/>
    <w:rsid w:val="00F540E5"/>
    <w:rsid w:val="00F541B3"/>
    <w:rsid w:val="00F543F5"/>
    <w:rsid w:val="00F54ACB"/>
    <w:rsid w:val="00F54B56"/>
    <w:rsid w:val="00F54C5D"/>
    <w:rsid w:val="00F54D6A"/>
    <w:rsid w:val="00F54EA3"/>
    <w:rsid w:val="00F557CE"/>
    <w:rsid w:val="00F562AD"/>
    <w:rsid w:val="00F56385"/>
    <w:rsid w:val="00F57E02"/>
    <w:rsid w:val="00F601DE"/>
    <w:rsid w:val="00F602C9"/>
    <w:rsid w:val="00F60ACE"/>
    <w:rsid w:val="00F60DBC"/>
    <w:rsid w:val="00F6109A"/>
    <w:rsid w:val="00F62396"/>
    <w:rsid w:val="00F633DE"/>
    <w:rsid w:val="00F63900"/>
    <w:rsid w:val="00F63A5D"/>
    <w:rsid w:val="00F64DB3"/>
    <w:rsid w:val="00F65D48"/>
    <w:rsid w:val="00F6610A"/>
    <w:rsid w:val="00F6645C"/>
    <w:rsid w:val="00F666F4"/>
    <w:rsid w:val="00F673F7"/>
    <w:rsid w:val="00F67996"/>
    <w:rsid w:val="00F704DD"/>
    <w:rsid w:val="00F716E2"/>
    <w:rsid w:val="00F71BF9"/>
    <w:rsid w:val="00F71C4A"/>
    <w:rsid w:val="00F7253D"/>
    <w:rsid w:val="00F7287F"/>
    <w:rsid w:val="00F728EA"/>
    <w:rsid w:val="00F72D51"/>
    <w:rsid w:val="00F73238"/>
    <w:rsid w:val="00F7429E"/>
    <w:rsid w:val="00F754CB"/>
    <w:rsid w:val="00F7555B"/>
    <w:rsid w:val="00F770F2"/>
    <w:rsid w:val="00F7784F"/>
    <w:rsid w:val="00F80EFF"/>
    <w:rsid w:val="00F81B34"/>
    <w:rsid w:val="00F8203A"/>
    <w:rsid w:val="00F823BC"/>
    <w:rsid w:val="00F83A13"/>
    <w:rsid w:val="00F83FF7"/>
    <w:rsid w:val="00F84369"/>
    <w:rsid w:val="00F84F41"/>
    <w:rsid w:val="00F8508E"/>
    <w:rsid w:val="00F85815"/>
    <w:rsid w:val="00F85E2D"/>
    <w:rsid w:val="00F86F0F"/>
    <w:rsid w:val="00F87225"/>
    <w:rsid w:val="00F87649"/>
    <w:rsid w:val="00F87C3E"/>
    <w:rsid w:val="00F906BA"/>
    <w:rsid w:val="00F91063"/>
    <w:rsid w:val="00F91FD7"/>
    <w:rsid w:val="00F91FFC"/>
    <w:rsid w:val="00F924F2"/>
    <w:rsid w:val="00F92B0F"/>
    <w:rsid w:val="00F93453"/>
    <w:rsid w:val="00F93B60"/>
    <w:rsid w:val="00F93D90"/>
    <w:rsid w:val="00F943B4"/>
    <w:rsid w:val="00F94B2D"/>
    <w:rsid w:val="00F950F3"/>
    <w:rsid w:val="00F95932"/>
    <w:rsid w:val="00F95A4B"/>
    <w:rsid w:val="00F96160"/>
    <w:rsid w:val="00F970B9"/>
    <w:rsid w:val="00F970D6"/>
    <w:rsid w:val="00F9751E"/>
    <w:rsid w:val="00F97825"/>
    <w:rsid w:val="00F97CF0"/>
    <w:rsid w:val="00FA0B63"/>
    <w:rsid w:val="00FA0C9C"/>
    <w:rsid w:val="00FA0DF7"/>
    <w:rsid w:val="00FA0FD6"/>
    <w:rsid w:val="00FA14EC"/>
    <w:rsid w:val="00FA1B96"/>
    <w:rsid w:val="00FA2C67"/>
    <w:rsid w:val="00FA2F43"/>
    <w:rsid w:val="00FA2FFD"/>
    <w:rsid w:val="00FA4C8F"/>
    <w:rsid w:val="00FA50EC"/>
    <w:rsid w:val="00FA5A65"/>
    <w:rsid w:val="00FA5F37"/>
    <w:rsid w:val="00FA6859"/>
    <w:rsid w:val="00FA76E4"/>
    <w:rsid w:val="00FA777E"/>
    <w:rsid w:val="00FA7BB4"/>
    <w:rsid w:val="00FB050B"/>
    <w:rsid w:val="00FB06A0"/>
    <w:rsid w:val="00FB0C30"/>
    <w:rsid w:val="00FB13E9"/>
    <w:rsid w:val="00FB1F18"/>
    <w:rsid w:val="00FB2902"/>
    <w:rsid w:val="00FB3573"/>
    <w:rsid w:val="00FB3612"/>
    <w:rsid w:val="00FB3CE5"/>
    <w:rsid w:val="00FB5044"/>
    <w:rsid w:val="00FB66E8"/>
    <w:rsid w:val="00FB7880"/>
    <w:rsid w:val="00FB78A9"/>
    <w:rsid w:val="00FC005D"/>
    <w:rsid w:val="00FC045F"/>
    <w:rsid w:val="00FC1522"/>
    <w:rsid w:val="00FC1DCC"/>
    <w:rsid w:val="00FC201F"/>
    <w:rsid w:val="00FC2B9B"/>
    <w:rsid w:val="00FC40E3"/>
    <w:rsid w:val="00FC4F55"/>
    <w:rsid w:val="00FC5996"/>
    <w:rsid w:val="00FC5E7A"/>
    <w:rsid w:val="00FC6ADD"/>
    <w:rsid w:val="00FC7A00"/>
    <w:rsid w:val="00FD0654"/>
    <w:rsid w:val="00FD1845"/>
    <w:rsid w:val="00FD1A58"/>
    <w:rsid w:val="00FD1E89"/>
    <w:rsid w:val="00FD33D9"/>
    <w:rsid w:val="00FD4488"/>
    <w:rsid w:val="00FD4CDA"/>
    <w:rsid w:val="00FD4CDC"/>
    <w:rsid w:val="00FD528D"/>
    <w:rsid w:val="00FD5A11"/>
    <w:rsid w:val="00FD5D77"/>
    <w:rsid w:val="00FD5F1C"/>
    <w:rsid w:val="00FD74F3"/>
    <w:rsid w:val="00FE0788"/>
    <w:rsid w:val="00FE1133"/>
    <w:rsid w:val="00FE1410"/>
    <w:rsid w:val="00FE1762"/>
    <w:rsid w:val="00FE20D6"/>
    <w:rsid w:val="00FE2981"/>
    <w:rsid w:val="00FE29E2"/>
    <w:rsid w:val="00FE315C"/>
    <w:rsid w:val="00FE4666"/>
    <w:rsid w:val="00FE4B8D"/>
    <w:rsid w:val="00FE4FC3"/>
    <w:rsid w:val="00FE529F"/>
    <w:rsid w:val="00FE5777"/>
    <w:rsid w:val="00FE6726"/>
    <w:rsid w:val="00FE6FB6"/>
    <w:rsid w:val="00FE6FE7"/>
    <w:rsid w:val="00FE724E"/>
    <w:rsid w:val="00FF0996"/>
    <w:rsid w:val="00FF1C79"/>
    <w:rsid w:val="00FF1FA2"/>
    <w:rsid w:val="00FF2440"/>
    <w:rsid w:val="00FF25FB"/>
    <w:rsid w:val="00FF2E8C"/>
    <w:rsid w:val="00FF39B1"/>
    <w:rsid w:val="00FF511B"/>
    <w:rsid w:val="00FF6BA4"/>
    <w:rsid w:val="2542476F"/>
    <w:rsid w:val="6FCDA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Outline List 2" w:uiPriority="0"/>
    <w:lsdException w:name="Table Grid 1" w:uiPriority="0"/>
    <w:lsdException w:name="Table List 1" w:uiPriority="0"/>
    <w:lsdException w:name="Table Contemporary"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48"/>
    <w:pPr>
      <w:suppressAutoHyphens/>
    </w:pPr>
    <w:rPr>
      <w:rFonts w:ascii="Arial" w:eastAsia="Times New Roman" w:hAnsi="Arial" w:cs="Arial"/>
      <w:b/>
      <w:color w:val="000000"/>
      <w:sz w:val="24"/>
      <w:szCs w:val="24"/>
      <w:lang w:eastAsia="ar-SA"/>
    </w:rPr>
  </w:style>
  <w:style w:type="paragraph" w:styleId="Ttulo1">
    <w:name w:val="heading 1"/>
    <w:aliases w:val="e,a"/>
    <w:basedOn w:val="Normal"/>
    <w:next w:val="Normal"/>
    <w:link w:val="Ttulo1Car"/>
    <w:qFormat/>
    <w:rsid w:val="004724C9"/>
    <w:pPr>
      <w:keepNext/>
      <w:spacing w:before="240" w:after="60"/>
      <w:outlineLvl w:val="0"/>
    </w:pPr>
    <w:rPr>
      <w:rFonts w:ascii="Calibri Light" w:hAnsi="Calibri Light" w:cs="Times New Roman"/>
      <w:bCs/>
      <w:kern w:val="32"/>
      <w:sz w:val="32"/>
      <w:szCs w:val="32"/>
    </w:rPr>
  </w:style>
  <w:style w:type="paragraph" w:styleId="Ttulo2">
    <w:name w:val="heading 2"/>
    <w:basedOn w:val="Normal"/>
    <w:next w:val="Normal"/>
    <w:link w:val="Ttulo2Car"/>
    <w:qFormat/>
    <w:rsid w:val="00391B23"/>
    <w:pPr>
      <w:keepNext/>
      <w:tabs>
        <w:tab w:val="left" w:pos="567"/>
        <w:tab w:val="left" w:pos="993"/>
        <w:tab w:val="left" w:pos="1418"/>
        <w:tab w:val="left" w:pos="2694"/>
      </w:tabs>
      <w:suppressAutoHyphens w:val="0"/>
      <w:ind w:left="2694" w:hanging="2694"/>
      <w:jc w:val="center"/>
      <w:outlineLvl w:val="1"/>
    </w:pPr>
    <w:rPr>
      <w:rFonts w:cs="Times New Roman"/>
      <w:color w:val="auto"/>
      <w:sz w:val="22"/>
      <w:szCs w:val="20"/>
      <w:lang w:val="es-ES_tradnl" w:eastAsia="es-ES"/>
    </w:rPr>
  </w:style>
  <w:style w:type="paragraph" w:styleId="Ttulo3">
    <w:name w:val="heading 3"/>
    <w:basedOn w:val="Normal"/>
    <w:next w:val="Normal"/>
    <w:link w:val="Ttulo3Car"/>
    <w:qFormat/>
    <w:rsid w:val="004724C9"/>
    <w:pPr>
      <w:keepNext/>
      <w:suppressAutoHyphens w:val="0"/>
      <w:ind w:left="629" w:right="-710"/>
      <w:jc w:val="right"/>
      <w:outlineLvl w:val="2"/>
    </w:pPr>
    <w:rPr>
      <w:rFonts w:cs="Times New Roman"/>
      <w:color w:val="auto"/>
      <w:sz w:val="20"/>
      <w:szCs w:val="20"/>
      <w:lang w:eastAsia="es-ES"/>
    </w:rPr>
  </w:style>
  <w:style w:type="paragraph" w:styleId="Ttulo4">
    <w:name w:val="heading 4"/>
    <w:basedOn w:val="Normal"/>
    <w:next w:val="Normal"/>
    <w:link w:val="Ttulo4Car"/>
    <w:unhideWhenUsed/>
    <w:qFormat/>
    <w:rsid w:val="004724C9"/>
    <w:pPr>
      <w:keepNext/>
      <w:spacing w:before="240" w:after="60"/>
      <w:outlineLvl w:val="3"/>
    </w:pPr>
    <w:rPr>
      <w:rFonts w:ascii="Calibri" w:hAnsi="Calibri" w:cs="Times New Roman"/>
      <w:bCs/>
      <w:sz w:val="28"/>
      <w:szCs w:val="28"/>
    </w:rPr>
  </w:style>
  <w:style w:type="paragraph" w:styleId="Ttulo5">
    <w:name w:val="heading 5"/>
    <w:basedOn w:val="Normal"/>
    <w:next w:val="Normal"/>
    <w:link w:val="Ttulo5Car"/>
    <w:qFormat/>
    <w:rsid w:val="00391B23"/>
    <w:pPr>
      <w:keepNext/>
      <w:suppressAutoHyphens w:val="0"/>
      <w:ind w:right="51"/>
      <w:jc w:val="center"/>
      <w:outlineLvl w:val="4"/>
    </w:pPr>
    <w:rPr>
      <w:rFonts w:cs="Times New Roman"/>
      <w:b w:val="0"/>
      <w:color w:val="auto"/>
      <w:sz w:val="40"/>
      <w:szCs w:val="20"/>
      <w:lang w:eastAsia="en-US"/>
    </w:rPr>
  </w:style>
  <w:style w:type="paragraph" w:styleId="Ttulo6">
    <w:name w:val="heading 6"/>
    <w:basedOn w:val="Normal"/>
    <w:next w:val="Normal"/>
    <w:link w:val="Ttulo6Car"/>
    <w:qFormat/>
    <w:rsid w:val="004724C9"/>
    <w:pPr>
      <w:keepNext/>
      <w:suppressAutoHyphens w:val="0"/>
      <w:jc w:val="both"/>
      <w:outlineLvl w:val="5"/>
    </w:pPr>
    <w:rPr>
      <w:rFonts w:ascii="Tahoma" w:hAnsi="Tahoma" w:cs="Times New Roman"/>
      <w:color w:val="auto"/>
      <w:szCs w:val="20"/>
      <w:lang w:val="es-MX" w:eastAsia="es-ES"/>
    </w:rPr>
  </w:style>
  <w:style w:type="paragraph" w:styleId="Ttulo7">
    <w:name w:val="heading 7"/>
    <w:basedOn w:val="Normal"/>
    <w:next w:val="Normal"/>
    <w:link w:val="Ttulo7Car"/>
    <w:qFormat/>
    <w:rsid w:val="00391B23"/>
    <w:pPr>
      <w:keepNext/>
      <w:suppressAutoHyphens w:val="0"/>
      <w:ind w:left="708"/>
      <w:outlineLvl w:val="6"/>
    </w:pPr>
    <w:rPr>
      <w:rFonts w:cs="Times New Roman"/>
      <w:color w:val="auto"/>
      <w:sz w:val="20"/>
      <w:szCs w:val="20"/>
      <w:lang w:eastAsia="es-ES"/>
    </w:rPr>
  </w:style>
  <w:style w:type="paragraph" w:styleId="Ttulo8">
    <w:name w:val="heading 8"/>
    <w:basedOn w:val="Normal"/>
    <w:next w:val="Normal"/>
    <w:link w:val="Ttulo8Car"/>
    <w:qFormat/>
    <w:rsid w:val="004724C9"/>
    <w:pPr>
      <w:keepNext/>
      <w:tabs>
        <w:tab w:val="left" w:pos="8931"/>
      </w:tabs>
      <w:suppressAutoHyphens w:val="0"/>
      <w:ind w:right="-141"/>
      <w:jc w:val="both"/>
      <w:outlineLvl w:val="7"/>
    </w:pPr>
    <w:rPr>
      <w:rFonts w:cs="Times New Roman"/>
      <w:color w:val="auto"/>
      <w:sz w:val="22"/>
      <w:szCs w:val="20"/>
      <w:lang w:eastAsia="es-ES"/>
    </w:rPr>
  </w:style>
  <w:style w:type="paragraph" w:styleId="Ttulo9">
    <w:name w:val="heading 9"/>
    <w:basedOn w:val="Normal"/>
    <w:next w:val="Normal"/>
    <w:link w:val="Ttulo9Car"/>
    <w:qFormat/>
    <w:rsid w:val="00391B23"/>
    <w:pPr>
      <w:keepNext/>
      <w:suppressAutoHyphens w:val="0"/>
      <w:jc w:val="right"/>
      <w:outlineLvl w:val="8"/>
    </w:pPr>
    <w:rPr>
      <w:rFonts w:ascii="Times New Roman" w:hAnsi="Times New Roman" w:cs="Times New Roman"/>
      <w:b w:val="0"/>
      <w:color w:val="auto"/>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base,En-tête SQ,*Header,logomai,Encabezado Car Car,Even,even,Header/Footer,header odd,Hyphen,body,Chapter Name"/>
    <w:basedOn w:val="Normal"/>
    <w:link w:val="Encabezado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EncabezadoCar">
    <w:name w:val="Encabezado Car"/>
    <w:aliases w:val="Encabezado1 Car,h Car,base Car,En-tête SQ Car,*Header Car,logomai Car,Encabezado Car Car Car,Even Car,even Car,Header/Footer Car,header odd Car,Hyphen Car,body Car,Chapter Name Car"/>
    <w:link w:val="Encabezado"/>
    <w:uiPriority w:val="99"/>
    <w:rsid w:val="00006462"/>
    <w:rPr>
      <w:rFonts w:ascii="Times New Roman" w:eastAsia="Times New Roman" w:hAnsi="Times New Roman"/>
      <w:sz w:val="24"/>
      <w:szCs w:val="24"/>
    </w:rPr>
  </w:style>
  <w:style w:type="paragraph" w:styleId="Piedepgina">
    <w:name w:val="footer"/>
    <w:aliases w:val="footer odd,footer odd1,footer odd2,footer odd3,footer odd4,footer odd5,Pie de página1,footer"/>
    <w:basedOn w:val="Normal"/>
    <w:link w:val="Piedepgina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00646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724C9"/>
    <w:rPr>
      <w:rFonts w:ascii="Tahoma" w:hAnsi="Tahoma" w:cs="Times New Roman"/>
      <w:b w:val="0"/>
      <w:color w:val="auto"/>
      <w:sz w:val="16"/>
      <w:szCs w:val="16"/>
      <w:lang w:eastAsia="es-ES"/>
    </w:rPr>
  </w:style>
  <w:style w:type="character" w:customStyle="1" w:styleId="TextodegloboCar">
    <w:name w:val="Texto de globo Car"/>
    <w:link w:val="Textodeglobo"/>
    <w:uiPriority w:val="99"/>
    <w:semiHidden/>
    <w:rsid w:val="00006462"/>
    <w:rPr>
      <w:rFonts w:ascii="Tahoma" w:eastAsia="Times New Roman" w:hAnsi="Tahoma"/>
      <w:sz w:val="16"/>
      <w:szCs w:val="16"/>
    </w:rPr>
  </w:style>
  <w:style w:type="character" w:styleId="Refdecomentario">
    <w:name w:val="annotation reference"/>
    <w:semiHidden/>
    <w:rsid w:val="00CF1157"/>
    <w:rPr>
      <w:sz w:val="16"/>
      <w:szCs w:val="16"/>
    </w:rPr>
  </w:style>
  <w:style w:type="paragraph" w:styleId="Textocomentario">
    <w:name w:val="annotation text"/>
    <w:basedOn w:val="Normal"/>
    <w:link w:val="TextocomentarioCar"/>
    <w:rsid w:val="004724C9"/>
    <w:rPr>
      <w:sz w:val="20"/>
      <w:szCs w:val="20"/>
    </w:rPr>
  </w:style>
  <w:style w:type="paragraph" w:styleId="Asuntodelcomentario">
    <w:name w:val="annotation subject"/>
    <w:basedOn w:val="Textocomentario"/>
    <w:next w:val="Textocomentario"/>
    <w:link w:val="AsuntodelcomentarioCar"/>
    <w:semiHidden/>
    <w:rsid w:val="004724C9"/>
    <w:rPr>
      <w:b w:val="0"/>
      <w:bCs/>
    </w:rPr>
  </w:style>
  <w:style w:type="paragraph" w:styleId="NormalWeb">
    <w:name w:val="Normal (Web)"/>
    <w:basedOn w:val="Normal"/>
    <w:uiPriority w:val="99"/>
    <w:unhideWhenUsed/>
    <w:rsid w:val="004724C9"/>
    <w:pPr>
      <w:spacing w:before="100" w:beforeAutospacing="1" w:after="100" w:afterAutospacing="1"/>
    </w:pPr>
  </w:style>
  <w:style w:type="paragraph" w:customStyle="1" w:styleId="PrensaTexto">
    <w:name w:val="Prensa Texto"/>
    <w:basedOn w:val="Normal"/>
    <w:rsid w:val="00501A27"/>
    <w:pPr>
      <w:jc w:val="both"/>
    </w:pPr>
    <w:rPr>
      <w:rFonts w:ascii="Dutch801 Rm BT" w:hAnsi="Dutch801 Rm BT"/>
      <w:b w:val="0"/>
      <w:sz w:val="23"/>
      <w:szCs w:val="23"/>
    </w:rPr>
  </w:style>
  <w:style w:type="paragraph" w:styleId="HTMLconformatoprevio">
    <w:name w:val="HTML Preformatted"/>
    <w:basedOn w:val="Normal"/>
    <w:link w:val="HTMLconformatoprevioCar"/>
    <w:rsid w:val="0050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color w:val="auto"/>
      <w:sz w:val="20"/>
      <w:szCs w:val="20"/>
    </w:rPr>
  </w:style>
  <w:style w:type="character" w:customStyle="1" w:styleId="HeaderChar">
    <w:name w:val="Header Char"/>
    <w:locked/>
    <w:rsid w:val="00501A27"/>
    <w:rPr>
      <w:rFonts w:ascii="Times New Roman" w:hAnsi="Times New Roman"/>
      <w:sz w:val="24"/>
      <w:lang w:val="es-ES" w:eastAsia="es-ES"/>
    </w:rPr>
  </w:style>
  <w:style w:type="character" w:styleId="nfasis">
    <w:name w:val="Emphasis"/>
    <w:qFormat/>
    <w:rsid w:val="00501A27"/>
    <w:rPr>
      <w:i/>
      <w:iCs/>
    </w:rPr>
  </w:style>
  <w:style w:type="paragraph" w:styleId="Textoindependiente">
    <w:name w:val="Body Text"/>
    <w:aliases w:val="TITULO SECCION,EHPT,Body Text2"/>
    <w:basedOn w:val="Normal"/>
    <w:link w:val="TextoindependienteCar"/>
    <w:rsid w:val="004724C9"/>
    <w:pPr>
      <w:suppressAutoHyphens w:val="0"/>
      <w:jc w:val="center"/>
    </w:pPr>
    <w:rPr>
      <w:rFonts w:eastAsia="SimSun" w:cs="Times New Roman"/>
      <w:b w:val="0"/>
      <w:color w:val="auto"/>
      <w:lang w:eastAsia="zh-CN"/>
    </w:rPr>
  </w:style>
  <w:style w:type="paragraph" w:styleId="Ttulo">
    <w:name w:val="Title"/>
    <w:basedOn w:val="Normal"/>
    <w:link w:val="TtuloCar2"/>
    <w:qFormat/>
    <w:rsid w:val="004724C9"/>
    <w:pPr>
      <w:suppressAutoHyphens w:val="0"/>
      <w:jc w:val="center"/>
    </w:pPr>
    <w:rPr>
      <w:rFonts w:cs="Times New Roman"/>
      <w:b w:val="0"/>
      <w:color w:val="auto"/>
      <w:sz w:val="28"/>
      <w:szCs w:val="20"/>
      <w:lang w:eastAsia="es-ES"/>
    </w:rPr>
  </w:style>
  <w:style w:type="character" w:styleId="Hipervnculo">
    <w:name w:val="Hyperlink"/>
    <w:uiPriority w:val="99"/>
    <w:rsid w:val="00361343"/>
    <w:rPr>
      <w:color w:val="0000FF"/>
      <w:u w:val="single"/>
    </w:rPr>
  </w:style>
  <w:style w:type="table" w:styleId="Tablaconcuadrcula">
    <w:name w:val="Table Grid"/>
    <w:basedOn w:val="Tablanormal"/>
    <w:uiPriority w:val="59"/>
    <w:rsid w:val="00B06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E24B06"/>
    <w:rPr>
      <w:rFonts w:ascii="Arial" w:eastAsia="Times New Roman" w:hAnsi="Arial"/>
      <w:b/>
    </w:rPr>
  </w:style>
  <w:style w:type="character" w:customStyle="1" w:styleId="Ttulo6Car">
    <w:name w:val="Título 6 Car"/>
    <w:link w:val="Ttulo6"/>
    <w:rsid w:val="00E24B06"/>
    <w:rPr>
      <w:rFonts w:ascii="Tahoma" w:eastAsia="Times New Roman" w:hAnsi="Tahoma"/>
      <w:b/>
      <w:sz w:val="24"/>
      <w:lang w:val="es-MX"/>
    </w:rPr>
  </w:style>
  <w:style w:type="character" w:customStyle="1" w:styleId="Ttulo8Car">
    <w:name w:val="Título 8 Car"/>
    <w:link w:val="Ttulo8"/>
    <w:rsid w:val="00E24B06"/>
    <w:rPr>
      <w:rFonts w:ascii="Arial" w:eastAsia="Times New Roman" w:hAnsi="Arial"/>
      <w:b/>
      <w:sz w:val="22"/>
    </w:rPr>
  </w:style>
  <w:style w:type="paragraph" w:styleId="Sangra3detindependiente">
    <w:name w:val="Body Text Indent 3"/>
    <w:basedOn w:val="Normal"/>
    <w:link w:val="Sangra3detindependienteCar"/>
    <w:rsid w:val="004724C9"/>
    <w:pPr>
      <w:suppressAutoHyphens w:val="0"/>
      <w:spacing w:after="120"/>
      <w:ind w:left="283"/>
    </w:pPr>
    <w:rPr>
      <w:rFonts w:cs="Times New Roman"/>
      <w:b w:val="0"/>
      <w:color w:val="auto"/>
      <w:sz w:val="16"/>
      <w:szCs w:val="16"/>
      <w:lang w:eastAsia="es-ES"/>
    </w:rPr>
  </w:style>
  <w:style w:type="character" w:customStyle="1" w:styleId="Sangra3detindependienteCar">
    <w:name w:val="Sangría 3 de t. independiente Car"/>
    <w:link w:val="Sangra3detindependiente"/>
    <w:rsid w:val="00E24B06"/>
    <w:rPr>
      <w:rFonts w:ascii="Arial" w:eastAsia="Times New Roman" w:hAnsi="Arial"/>
      <w:sz w:val="16"/>
      <w:szCs w:val="16"/>
    </w:rPr>
  </w:style>
  <w:style w:type="character" w:customStyle="1" w:styleId="Ttulo1Car">
    <w:name w:val="Título 1 Car"/>
    <w:aliases w:val="e Car,a Car"/>
    <w:link w:val="Ttulo1"/>
    <w:rsid w:val="00391B23"/>
    <w:rPr>
      <w:rFonts w:ascii="Calibri Light" w:eastAsia="Times New Roman" w:hAnsi="Calibri Light"/>
      <w:b/>
      <w:bCs/>
      <w:color w:val="000000"/>
      <w:kern w:val="32"/>
      <w:sz w:val="32"/>
      <w:szCs w:val="32"/>
      <w:lang w:eastAsia="ar-SA"/>
    </w:rPr>
  </w:style>
  <w:style w:type="character" w:customStyle="1" w:styleId="Ttulo4Car">
    <w:name w:val="Título 4 Car"/>
    <w:link w:val="Ttulo4"/>
    <w:rsid w:val="00391B23"/>
    <w:rPr>
      <w:rFonts w:eastAsia="Times New Roman"/>
      <w:b/>
      <w:bCs/>
      <w:color w:val="000000"/>
      <w:sz w:val="28"/>
      <w:szCs w:val="28"/>
      <w:lang w:eastAsia="ar-SA"/>
    </w:rPr>
  </w:style>
  <w:style w:type="paragraph" w:styleId="Sangradetextonormal">
    <w:name w:val="Body Text Indent"/>
    <w:aliases w:val="Sangría de t. independiente"/>
    <w:basedOn w:val="Normal"/>
    <w:link w:val="SangradetextonormalCar"/>
    <w:unhideWhenUsed/>
    <w:rsid w:val="004724C9"/>
    <w:pPr>
      <w:spacing w:after="120"/>
      <w:ind w:left="283"/>
    </w:pPr>
  </w:style>
  <w:style w:type="character" w:customStyle="1" w:styleId="SangradetextonormalCar">
    <w:name w:val="Sangría de texto normal Car"/>
    <w:aliases w:val="Sangría de t. independiente Car"/>
    <w:link w:val="Sangradetextonormal"/>
    <w:rsid w:val="00391B23"/>
    <w:rPr>
      <w:rFonts w:ascii="Arial" w:eastAsia="Times New Roman" w:hAnsi="Arial" w:cs="Arial"/>
      <w:b/>
      <w:color w:val="000000"/>
      <w:sz w:val="24"/>
      <w:szCs w:val="24"/>
      <w:lang w:eastAsia="ar-SA"/>
    </w:rPr>
  </w:style>
  <w:style w:type="paragraph" w:styleId="Sangra2detindependiente">
    <w:name w:val="Body Text Indent 2"/>
    <w:basedOn w:val="Normal"/>
    <w:link w:val="Sangra2detindependienteCar"/>
    <w:unhideWhenUsed/>
    <w:rsid w:val="004724C9"/>
    <w:pPr>
      <w:spacing w:after="120" w:line="480" w:lineRule="auto"/>
      <w:ind w:left="283"/>
    </w:pPr>
  </w:style>
  <w:style w:type="character" w:customStyle="1" w:styleId="Sangra2detindependienteCar">
    <w:name w:val="Sangría 2 de t. independiente Car"/>
    <w:link w:val="Sangra2detindependiente"/>
    <w:rsid w:val="00391B23"/>
    <w:rPr>
      <w:rFonts w:ascii="Arial" w:eastAsia="Times New Roman" w:hAnsi="Arial" w:cs="Arial"/>
      <w:b/>
      <w:color w:val="000000"/>
      <w:sz w:val="24"/>
      <w:szCs w:val="24"/>
      <w:lang w:eastAsia="ar-SA"/>
    </w:rPr>
  </w:style>
  <w:style w:type="paragraph" w:styleId="Textoindependiente2">
    <w:name w:val="Body Text 2"/>
    <w:basedOn w:val="Normal"/>
    <w:link w:val="Textoindependiente2Car"/>
    <w:uiPriority w:val="99"/>
    <w:unhideWhenUsed/>
    <w:rsid w:val="004724C9"/>
    <w:pPr>
      <w:spacing w:after="120" w:line="480" w:lineRule="auto"/>
    </w:pPr>
  </w:style>
  <w:style w:type="character" w:customStyle="1" w:styleId="Textoindependiente2Car">
    <w:name w:val="Texto independiente 2 Car"/>
    <w:link w:val="Textoindependiente2"/>
    <w:uiPriority w:val="99"/>
    <w:rsid w:val="00391B23"/>
    <w:rPr>
      <w:rFonts w:ascii="Arial" w:eastAsia="Times New Roman" w:hAnsi="Arial" w:cs="Arial"/>
      <w:b/>
      <w:color w:val="000000"/>
      <w:sz w:val="24"/>
      <w:szCs w:val="24"/>
      <w:lang w:eastAsia="ar-SA"/>
    </w:rPr>
  </w:style>
  <w:style w:type="character" w:customStyle="1" w:styleId="Ttulo2Car">
    <w:name w:val="Título 2 Car"/>
    <w:link w:val="Ttulo2"/>
    <w:rsid w:val="00391B23"/>
    <w:rPr>
      <w:rFonts w:ascii="Arial" w:eastAsia="Times New Roman" w:hAnsi="Arial"/>
      <w:b/>
      <w:sz w:val="22"/>
      <w:lang w:val="es-ES_tradnl" w:eastAsia="es-ES"/>
    </w:rPr>
  </w:style>
  <w:style w:type="character" w:customStyle="1" w:styleId="Ttulo5Car">
    <w:name w:val="Título 5 Car"/>
    <w:link w:val="Ttulo5"/>
    <w:rsid w:val="00391B23"/>
    <w:rPr>
      <w:rFonts w:ascii="Arial" w:eastAsia="Times New Roman" w:hAnsi="Arial"/>
      <w:sz w:val="40"/>
      <w:lang w:val="es-ES" w:eastAsia="en-US"/>
    </w:rPr>
  </w:style>
  <w:style w:type="character" w:customStyle="1" w:styleId="Ttulo7Car">
    <w:name w:val="Título 7 Car"/>
    <w:link w:val="Ttulo7"/>
    <w:rsid w:val="00391B23"/>
    <w:rPr>
      <w:rFonts w:ascii="Arial" w:eastAsia="Times New Roman" w:hAnsi="Arial"/>
      <w:b/>
      <w:lang w:val="es-ES" w:eastAsia="es-ES"/>
    </w:rPr>
  </w:style>
  <w:style w:type="character" w:customStyle="1" w:styleId="Ttulo9Car">
    <w:name w:val="Título 9 Car"/>
    <w:link w:val="Ttulo9"/>
    <w:rsid w:val="00391B23"/>
    <w:rPr>
      <w:rFonts w:ascii="Times New Roman" w:eastAsia="Times New Roman" w:hAnsi="Times New Roman"/>
      <w:sz w:val="32"/>
      <w:lang w:val="es-ES" w:eastAsia="es-ES"/>
    </w:rPr>
  </w:style>
  <w:style w:type="character" w:customStyle="1" w:styleId="TtuloCar2">
    <w:name w:val="Título Car2"/>
    <w:link w:val="Ttulo"/>
    <w:uiPriority w:val="10"/>
    <w:rsid w:val="00391B23"/>
    <w:rPr>
      <w:rFonts w:ascii="Arial" w:eastAsia="Times New Roman" w:hAnsi="Arial"/>
      <w:sz w:val="28"/>
    </w:rPr>
  </w:style>
  <w:style w:type="paragraph" w:customStyle="1" w:styleId="n1Car">
    <w:name w:val="n1 Car"/>
    <w:basedOn w:val="Normal"/>
    <w:rsid w:val="00391B23"/>
    <w:pPr>
      <w:suppressAutoHyphens w:val="0"/>
      <w:autoSpaceDE w:val="0"/>
      <w:autoSpaceDN w:val="0"/>
      <w:jc w:val="both"/>
    </w:pPr>
    <w:rPr>
      <w:rFonts w:ascii="Verdana" w:hAnsi="Verdana" w:cs="Times New Roman"/>
      <w:b w:val="0"/>
      <w:color w:val="auto"/>
      <w:sz w:val="22"/>
      <w:szCs w:val="20"/>
      <w:lang w:val="es-ES_tradnl" w:eastAsia="en-US"/>
    </w:rPr>
  </w:style>
  <w:style w:type="paragraph" w:customStyle="1" w:styleId="N0">
    <w:name w:val="N0"/>
    <w:basedOn w:val="Normal"/>
    <w:rsid w:val="00391B23"/>
    <w:pPr>
      <w:suppressAutoHyphens w:val="0"/>
      <w:spacing w:line="240" w:lineRule="exact"/>
      <w:jc w:val="center"/>
    </w:pPr>
    <w:rPr>
      <w:rFonts w:cs="Times New Roman"/>
      <w:color w:val="auto"/>
      <w:sz w:val="22"/>
      <w:szCs w:val="20"/>
      <w:lang w:val="es-ES_tradnl" w:eastAsia="en-US"/>
    </w:rPr>
  </w:style>
  <w:style w:type="paragraph" w:styleId="Listaconvietas">
    <w:name w:val="List Bullet"/>
    <w:basedOn w:val="Normal"/>
    <w:autoRedefine/>
    <w:rsid w:val="00391B23"/>
    <w:pPr>
      <w:tabs>
        <w:tab w:val="num" w:pos="360"/>
      </w:tabs>
      <w:suppressAutoHyphens w:val="0"/>
      <w:ind w:left="360" w:hanging="360"/>
    </w:pPr>
    <w:rPr>
      <w:rFonts w:ascii="Times New Roman" w:hAnsi="Times New Roman" w:cs="Times New Roman"/>
      <w:b w:val="0"/>
      <w:color w:val="auto"/>
      <w:sz w:val="20"/>
      <w:szCs w:val="20"/>
      <w:lang w:val="es-ES_tradnl" w:eastAsia="es-ES"/>
    </w:rPr>
  </w:style>
  <w:style w:type="paragraph" w:customStyle="1" w:styleId="SangradetindependienteF">
    <w:name w:val="Sangría de t. independiente/ÈF"/>
    <w:basedOn w:val="Normal"/>
    <w:rsid w:val="00391B23"/>
    <w:pPr>
      <w:widowControl w:val="0"/>
      <w:suppressAutoHyphens w:val="0"/>
      <w:jc w:val="both"/>
    </w:pPr>
    <w:rPr>
      <w:rFonts w:cs="Times New Roman"/>
      <w:b w:val="0"/>
      <w:color w:val="auto"/>
      <w:sz w:val="20"/>
      <w:szCs w:val="20"/>
      <w:lang w:eastAsia="es-ES"/>
    </w:rPr>
  </w:style>
  <w:style w:type="paragraph" w:customStyle="1" w:styleId="texto">
    <w:name w:val="texto"/>
    <w:basedOn w:val="Normal"/>
    <w:rsid w:val="00391B23"/>
    <w:pPr>
      <w:suppressAutoHyphens w:val="0"/>
      <w:spacing w:after="101" w:line="216" w:lineRule="atLeast"/>
      <w:ind w:firstLine="288"/>
      <w:jc w:val="both"/>
    </w:pPr>
    <w:rPr>
      <w:rFonts w:cs="Times New Roman"/>
      <w:b w:val="0"/>
      <w:color w:val="auto"/>
      <w:sz w:val="18"/>
      <w:szCs w:val="20"/>
      <w:lang w:val="es-ES_tradnl" w:eastAsia="es-ES"/>
    </w:rPr>
  </w:style>
  <w:style w:type="character" w:customStyle="1" w:styleId="TextoindependienteCar">
    <w:name w:val="Texto independiente Car"/>
    <w:aliases w:val="TITULO SECCION Car,EHPT Car,Body Text2 Car"/>
    <w:link w:val="Textoindependiente"/>
    <w:rsid w:val="00391B23"/>
    <w:rPr>
      <w:rFonts w:ascii="Arial" w:eastAsia="SimSun" w:hAnsi="Arial"/>
      <w:sz w:val="24"/>
      <w:szCs w:val="24"/>
      <w:lang w:eastAsia="zh-CN"/>
    </w:rPr>
  </w:style>
  <w:style w:type="paragraph" w:styleId="Textoindependiente3">
    <w:name w:val="Body Text 3"/>
    <w:basedOn w:val="Normal"/>
    <w:link w:val="Textoindependiente3Car"/>
    <w:rsid w:val="00391B23"/>
    <w:pPr>
      <w:widowControl w:val="0"/>
      <w:tabs>
        <w:tab w:val="left" w:pos="567"/>
        <w:tab w:val="left" w:pos="1134"/>
        <w:tab w:val="left" w:pos="1276"/>
      </w:tabs>
      <w:suppressAutoHyphens w:val="0"/>
      <w:jc w:val="both"/>
    </w:pPr>
    <w:rPr>
      <w:rFonts w:cs="Times New Roman"/>
      <w:b w:val="0"/>
      <w:snapToGrid w:val="0"/>
      <w:color w:val="auto"/>
      <w:sz w:val="20"/>
      <w:szCs w:val="20"/>
      <w:lang w:eastAsia="es-ES"/>
    </w:rPr>
  </w:style>
  <w:style w:type="character" w:customStyle="1" w:styleId="Textoindependiente3Car">
    <w:name w:val="Texto independiente 3 Car"/>
    <w:link w:val="Textoindependiente3"/>
    <w:rsid w:val="00391B23"/>
    <w:rPr>
      <w:rFonts w:ascii="Arial" w:eastAsia="Times New Roman" w:hAnsi="Arial"/>
      <w:snapToGrid w:val="0"/>
      <w:lang w:val="es-ES" w:eastAsia="es-ES"/>
    </w:rPr>
  </w:style>
  <w:style w:type="paragraph" w:customStyle="1" w:styleId="Faccin">
    <w:name w:val="Facción"/>
    <w:basedOn w:val="Normal"/>
    <w:rsid w:val="00391B23"/>
    <w:pPr>
      <w:keepLines/>
      <w:suppressAutoHyphens w:val="0"/>
      <w:spacing w:after="200"/>
      <w:ind w:left="993" w:hanging="709"/>
      <w:jc w:val="both"/>
    </w:pPr>
    <w:rPr>
      <w:rFonts w:cs="Times New Roman"/>
      <w:b w:val="0"/>
      <w:noProof/>
      <w:color w:val="auto"/>
      <w:szCs w:val="20"/>
      <w:lang w:eastAsia="es-ES"/>
    </w:rPr>
  </w:style>
  <w:style w:type="paragraph" w:customStyle="1" w:styleId="Fraccin">
    <w:name w:val="Fracción"/>
    <w:basedOn w:val="Normal"/>
    <w:rsid w:val="00391B23"/>
    <w:pPr>
      <w:keepLines/>
      <w:suppressAutoHyphens w:val="0"/>
      <w:spacing w:after="200"/>
      <w:ind w:left="851" w:hanging="709"/>
      <w:jc w:val="both"/>
    </w:pPr>
    <w:rPr>
      <w:rFonts w:cs="Times New Roman"/>
      <w:b w:val="0"/>
      <w:color w:val="auto"/>
      <w:szCs w:val="20"/>
      <w:lang w:val="es-MX" w:eastAsia="es-ES"/>
    </w:rPr>
  </w:style>
  <w:style w:type="paragraph" w:customStyle="1" w:styleId="BodyText25">
    <w:name w:val="Body Text 25"/>
    <w:basedOn w:val="Normal"/>
    <w:rsid w:val="00391B23"/>
    <w:pPr>
      <w:widowControl w:val="0"/>
      <w:tabs>
        <w:tab w:val="left" w:pos="426"/>
      </w:tabs>
      <w:suppressAutoHyphens w:val="0"/>
      <w:jc w:val="both"/>
    </w:pPr>
    <w:rPr>
      <w:rFonts w:cs="Times New Roman"/>
      <w:color w:val="auto"/>
      <w:sz w:val="20"/>
      <w:szCs w:val="20"/>
      <w:lang w:eastAsia="es-ES"/>
    </w:rPr>
  </w:style>
  <w:style w:type="character" w:styleId="Nmerodepgina">
    <w:name w:val="page number"/>
    <w:rsid w:val="00391B23"/>
  </w:style>
  <w:style w:type="paragraph" w:customStyle="1" w:styleId="xl28">
    <w:name w:val="xl28"/>
    <w:basedOn w:val="Normal"/>
    <w:rsid w:val="00391B23"/>
    <w:pPr>
      <w:suppressAutoHyphens w:val="0"/>
      <w:spacing w:before="100" w:after="100"/>
    </w:pPr>
    <w:rPr>
      <w:rFonts w:ascii="Agency FB" w:eastAsia="Arial Unicode MS" w:hAnsi="Agency FB" w:cs="Times New Roman"/>
      <w:b w:val="0"/>
      <w:color w:val="auto"/>
      <w:sz w:val="16"/>
      <w:szCs w:val="20"/>
      <w:lang w:eastAsia="es-MX"/>
    </w:rPr>
  </w:style>
  <w:style w:type="paragraph" w:customStyle="1" w:styleId="Infodocumentosadjuntos">
    <w:name w:val="Info documentos adjuntos"/>
    <w:basedOn w:val="Normal"/>
    <w:rsid w:val="00391B23"/>
    <w:pPr>
      <w:suppressAutoHyphens w:val="0"/>
    </w:pPr>
    <w:rPr>
      <w:rFonts w:ascii="Times New Roman" w:hAnsi="Times New Roman" w:cs="Times New Roman"/>
      <w:b w:val="0"/>
      <w:color w:val="auto"/>
      <w:szCs w:val="20"/>
      <w:lang w:val="es-MX" w:eastAsia="es-MX"/>
    </w:rPr>
  </w:style>
  <w:style w:type="paragraph" w:styleId="Lista2">
    <w:name w:val="List 2"/>
    <w:basedOn w:val="Normal"/>
    <w:rsid w:val="00391B23"/>
    <w:pPr>
      <w:suppressAutoHyphens w:val="0"/>
      <w:ind w:left="566" w:hanging="283"/>
    </w:pPr>
    <w:rPr>
      <w:rFonts w:ascii="Times New Roman" w:hAnsi="Times New Roman" w:cs="Times New Roman"/>
      <w:b w:val="0"/>
      <w:color w:val="auto"/>
      <w:sz w:val="20"/>
      <w:szCs w:val="20"/>
      <w:lang w:eastAsia="es-MX"/>
    </w:rPr>
  </w:style>
  <w:style w:type="paragraph" w:styleId="Continuarlista2">
    <w:name w:val="List Continue 2"/>
    <w:basedOn w:val="Normal"/>
    <w:rsid w:val="00391B23"/>
    <w:pPr>
      <w:suppressAutoHyphens w:val="0"/>
      <w:spacing w:after="120"/>
      <w:ind w:left="566"/>
    </w:pPr>
    <w:rPr>
      <w:rFonts w:ascii="Times New Roman" w:hAnsi="Times New Roman" w:cs="Times New Roman"/>
      <w:b w:val="0"/>
      <w:color w:val="auto"/>
      <w:sz w:val="20"/>
      <w:szCs w:val="20"/>
      <w:lang w:eastAsia="es-MX"/>
    </w:rPr>
  </w:style>
  <w:style w:type="paragraph" w:customStyle="1" w:styleId="Default">
    <w:name w:val="Default"/>
    <w:rsid w:val="00391B23"/>
    <w:pPr>
      <w:suppressAutoHyphens/>
      <w:autoSpaceDE w:val="0"/>
    </w:pPr>
    <w:rPr>
      <w:rFonts w:ascii="Tahoma" w:eastAsia="MS Mincho" w:hAnsi="Tahoma" w:cs="Courier New"/>
      <w:color w:val="000000"/>
      <w:kern w:val="1"/>
      <w:sz w:val="24"/>
      <w:szCs w:val="24"/>
      <w:lang w:eastAsia="ar-SA"/>
    </w:rPr>
  </w:style>
  <w:style w:type="character" w:styleId="Hipervnculovisitado">
    <w:name w:val="FollowedHyperlink"/>
    <w:uiPriority w:val="99"/>
    <w:rsid w:val="00391B23"/>
    <w:rPr>
      <w:color w:val="800080"/>
      <w:u w:val="single"/>
    </w:rPr>
  </w:style>
  <w:style w:type="character" w:styleId="Textoennegrita">
    <w:name w:val="Strong"/>
    <w:qFormat/>
    <w:rsid w:val="00391B23"/>
    <w:rPr>
      <w:rFonts w:ascii="Arial" w:hAnsi="Arial" w:cs="Arial" w:hint="default"/>
      <w:b/>
      <w:bCs w:val="0"/>
      <w:sz w:val="24"/>
    </w:rPr>
  </w:style>
  <w:style w:type="paragraph" w:styleId="ndice1">
    <w:name w:val="index 1"/>
    <w:basedOn w:val="Normal"/>
    <w:next w:val="Normal"/>
    <w:autoRedefine/>
    <w:rsid w:val="00391B23"/>
    <w:pPr>
      <w:suppressAutoHyphens w:val="0"/>
      <w:ind w:left="240" w:hanging="240"/>
    </w:pPr>
    <w:rPr>
      <w:rFonts w:ascii="Times New Roman" w:hAnsi="Times New Roman" w:cs="Times New Roman"/>
      <w:b w:val="0"/>
      <w:color w:val="auto"/>
      <w:szCs w:val="20"/>
      <w:lang w:val="es-MX" w:eastAsia="es-MX"/>
    </w:rPr>
  </w:style>
  <w:style w:type="paragraph" w:styleId="TDC1">
    <w:name w:val="toc 1"/>
    <w:basedOn w:val="Normal"/>
    <w:next w:val="Normal"/>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2">
    <w:name w:val="toc 2"/>
    <w:basedOn w:val="Normal"/>
    <w:next w:val="Normal"/>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3">
    <w:name w:val="toc 3"/>
    <w:basedOn w:val="Normal"/>
    <w:next w:val="Normal"/>
    <w:rsid w:val="00391B23"/>
    <w:pPr>
      <w:suppressAutoHyphens w:val="0"/>
      <w:overflowPunct w:val="0"/>
      <w:autoSpaceDE w:val="0"/>
      <w:autoSpaceDN w:val="0"/>
      <w:adjustRightInd w:val="0"/>
    </w:pPr>
    <w:rPr>
      <w:rFonts w:cs="Times New Roman"/>
      <w:b w:val="0"/>
      <w:color w:val="auto"/>
      <w:sz w:val="18"/>
      <w:szCs w:val="20"/>
      <w:lang w:eastAsia="es-MX"/>
    </w:rPr>
  </w:style>
  <w:style w:type="character" w:customStyle="1" w:styleId="TextocomentarioCar">
    <w:name w:val="Texto comentario Car"/>
    <w:link w:val="Textocomentario"/>
    <w:rsid w:val="00391B23"/>
    <w:rPr>
      <w:rFonts w:ascii="Arial" w:eastAsia="Times New Roman" w:hAnsi="Arial" w:cs="Arial"/>
      <w:b/>
      <w:color w:val="000000"/>
      <w:lang w:eastAsia="ar-SA"/>
    </w:rPr>
  </w:style>
  <w:style w:type="paragraph" w:customStyle="1" w:styleId="Descripcin1">
    <w:name w:val="Descripción1"/>
    <w:basedOn w:val="Normal"/>
    <w:next w:val="Normal"/>
    <w:qFormat/>
    <w:rsid w:val="00391B23"/>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paragraph" w:styleId="Textomacro">
    <w:name w:val="macro"/>
    <w:basedOn w:val="Textoindependiente"/>
    <w:link w:val="TextomacroCar"/>
    <w:semiHidden/>
    <w:rsid w:val="00391B23"/>
    <w:pPr>
      <w:overflowPunct w:val="0"/>
      <w:autoSpaceDE w:val="0"/>
      <w:autoSpaceDN w:val="0"/>
      <w:adjustRightInd w:val="0"/>
      <w:spacing w:after="120"/>
      <w:jc w:val="left"/>
    </w:pPr>
    <w:rPr>
      <w:rFonts w:ascii="Courier New" w:eastAsia="Times New Roman" w:hAnsi="Courier New"/>
      <w:sz w:val="20"/>
      <w:szCs w:val="20"/>
      <w:lang w:val="es-MX" w:eastAsia="es-MX"/>
    </w:rPr>
  </w:style>
  <w:style w:type="character" w:customStyle="1" w:styleId="TextomacroCar">
    <w:name w:val="Texto macro Car"/>
    <w:link w:val="Textomacro"/>
    <w:semiHidden/>
    <w:rsid w:val="00391B23"/>
    <w:rPr>
      <w:rFonts w:ascii="Courier New" w:eastAsia="Times New Roman" w:hAnsi="Courier New"/>
    </w:rPr>
  </w:style>
  <w:style w:type="paragraph" w:styleId="Textodebloque">
    <w:name w:val="Block Text"/>
    <w:basedOn w:val="Normal"/>
    <w:rsid w:val="00391B23"/>
    <w:pPr>
      <w:suppressAutoHyphens w:val="0"/>
      <w:overflowPunct w:val="0"/>
      <w:autoSpaceDE w:val="0"/>
      <w:autoSpaceDN w:val="0"/>
      <w:adjustRightInd w:val="0"/>
      <w:ind w:left="426" w:right="48" w:hanging="426"/>
      <w:jc w:val="both"/>
    </w:pPr>
    <w:rPr>
      <w:rFonts w:ascii="Arial Narrow" w:hAnsi="Arial Narrow" w:cs="Times New Roman"/>
      <w:b w:val="0"/>
      <w:color w:val="auto"/>
      <w:sz w:val="20"/>
      <w:szCs w:val="20"/>
      <w:lang w:eastAsia="es-MX"/>
    </w:rPr>
  </w:style>
  <w:style w:type="character" w:customStyle="1" w:styleId="AsuntodelcomentarioCar">
    <w:name w:val="Asunto del comentario Car"/>
    <w:link w:val="Asuntodelcomentario"/>
    <w:semiHidden/>
    <w:rsid w:val="00391B23"/>
    <w:rPr>
      <w:rFonts w:ascii="Arial" w:eastAsia="Times New Roman" w:hAnsi="Arial" w:cs="Arial"/>
      <w:bCs/>
      <w:color w:val="000000"/>
      <w:lang w:eastAsia="ar-SA"/>
    </w:rPr>
  </w:style>
  <w:style w:type="paragraph" w:customStyle="1" w:styleId="Blockquote">
    <w:name w:val="Blockquote"/>
    <w:basedOn w:val="Normal"/>
    <w:rsid w:val="00391B23"/>
    <w:pPr>
      <w:suppressAutoHyphens w:val="0"/>
      <w:overflowPunct w:val="0"/>
      <w:autoSpaceDE w:val="0"/>
      <w:autoSpaceDN w:val="0"/>
      <w:adjustRightInd w:val="0"/>
      <w:spacing w:before="100" w:after="100"/>
      <w:ind w:left="360" w:right="360"/>
    </w:pPr>
    <w:rPr>
      <w:rFonts w:ascii="Times New Roman" w:hAnsi="Times New Roman" w:cs="Times New Roman"/>
      <w:b w:val="0"/>
      <w:color w:val="auto"/>
      <w:szCs w:val="20"/>
      <w:lang w:val="es-MX" w:eastAsia="es-MX"/>
    </w:rPr>
  </w:style>
  <w:style w:type="paragraph" w:customStyle="1" w:styleId="H4">
    <w:name w:val="H4"/>
    <w:basedOn w:val="Normal"/>
    <w:next w:val="Normal"/>
    <w:rsid w:val="00391B23"/>
    <w:pPr>
      <w:keepNext/>
      <w:suppressAutoHyphens w:val="0"/>
      <w:overflowPunct w:val="0"/>
      <w:autoSpaceDE w:val="0"/>
      <w:autoSpaceDN w:val="0"/>
      <w:adjustRightInd w:val="0"/>
      <w:spacing w:before="100" w:after="100"/>
    </w:pPr>
    <w:rPr>
      <w:rFonts w:ascii="Times New Roman" w:hAnsi="Times New Roman" w:cs="Times New Roman"/>
      <w:color w:val="auto"/>
      <w:szCs w:val="20"/>
      <w:lang w:val="es-MX" w:eastAsia="es-MX"/>
    </w:rPr>
  </w:style>
  <w:style w:type="paragraph" w:customStyle="1" w:styleId="ROMANOS">
    <w:name w:val="ROMANOS"/>
    <w:basedOn w:val="Normal"/>
    <w:link w:val="ROMANOSCar"/>
    <w:rsid w:val="00391B23"/>
    <w:pPr>
      <w:tabs>
        <w:tab w:val="left" w:pos="720"/>
      </w:tabs>
      <w:suppressAutoHyphens w:val="0"/>
      <w:overflowPunct w:val="0"/>
      <w:autoSpaceDE w:val="0"/>
      <w:autoSpaceDN w:val="0"/>
      <w:adjustRightInd w:val="0"/>
      <w:spacing w:after="101" w:line="216" w:lineRule="atLeast"/>
      <w:ind w:left="720" w:hanging="432"/>
      <w:jc w:val="both"/>
    </w:pPr>
    <w:rPr>
      <w:rFonts w:cs="Times New Roman"/>
      <w:b w:val="0"/>
      <w:color w:val="auto"/>
      <w:sz w:val="18"/>
      <w:szCs w:val="20"/>
      <w:lang w:val="es-ES_tradnl" w:eastAsia="es-MX"/>
    </w:rPr>
  </w:style>
  <w:style w:type="paragraph" w:customStyle="1" w:styleId="INCISO">
    <w:name w:val="INCISO"/>
    <w:basedOn w:val="Normal"/>
    <w:rsid w:val="00391B23"/>
    <w:pPr>
      <w:tabs>
        <w:tab w:val="left" w:pos="1152"/>
      </w:tabs>
      <w:suppressAutoHyphens w:val="0"/>
      <w:overflowPunct w:val="0"/>
      <w:autoSpaceDE w:val="0"/>
      <w:autoSpaceDN w:val="0"/>
      <w:adjustRightInd w:val="0"/>
      <w:spacing w:after="101" w:line="216" w:lineRule="atLeast"/>
      <w:ind w:left="1152" w:hanging="432"/>
      <w:jc w:val="both"/>
    </w:pPr>
    <w:rPr>
      <w:rFonts w:cs="Times New Roman"/>
      <w:b w:val="0"/>
      <w:color w:val="auto"/>
      <w:sz w:val="18"/>
      <w:szCs w:val="20"/>
      <w:lang w:val="es-ES_tradnl" w:eastAsia="es-MX"/>
    </w:rPr>
  </w:style>
  <w:style w:type="paragraph" w:customStyle="1" w:styleId="BalloonText1">
    <w:name w:val="Balloon Text1"/>
    <w:basedOn w:val="Normal"/>
    <w:rsid w:val="00391B23"/>
    <w:pPr>
      <w:suppressAutoHyphens w:val="0"/>
      <w:overflowPunct w:val="0"/>
      <w:autoSpaceDE w:val="0"/>
      <w:autoSpaceDN w:val="0"/>
      <w:adjustRightInd w:val="0"/>
    </w:pPr>
    <w:rPr>
      <w:rFonts w:ascii="Tahoma" w:hAnsi="Tahoma" w:cs="Times New Roman"/>
      <w:b w:val="0"/>
      <w:color w:val="auto"/>
      <w:sz w:val="16"/>
      <w:szCs w:val="20"/>
      <w:lang w:eastAsia="es-MX"/>
    </w:rPr>
  </w:style>
  <w:style w:type="paragraph" w:customStyle="1" w:styleId="CommentSubject1">
    <w:name w:val="Comment Subject1"/>
    <w:basedOn w:val="Textocomentario"/>
    <w:next w:val="Textocomentario"/>
    <w:rsid w:val="00391B23"/>
    <w:pPr>
      <w:suppressAutoHyphens w:val="0"/>
      <w:overflowPunct w:val="0"/>
      <w:autoSpaceDE w:val="0"/>
      <w:autoSpaceDN w:val="0"/>
      <w:adjustRightInd w:val="0"/>
    </w:pPr>
    <w:rPr>
      <w:rFonts w:ascii="Times New Roman" w:hAnsi="Times New Roman" w:cs="Times New Roman"/>
      <w:color w:val="auto"/>
      <w:lang w:eastAsia="es-MX"/>
    </w:rPr>
  </w:style>
  <w:style w:type="paragraph" w:customStyle="1" w:styleId="ACUERDO">
    <w:name w:val="ACUERDO"/>
    <w:basedOn w:val="Normal"/>
    <w:rsid w:val="00391B23"/>
    <w:pPr>
      <w:widowControl w:val="0"/>
      <w:suppressAutoHyphens w:val="0"/>
      <w:overflowPunct w:val="0"/>
      <w:autoSpaceDE w:val="0"/>
      <w:autoSpaceDN w:val="0"/>
      <w:adjustRightInd w:val="0"/>
      <w:jc w:val="both"/>
    </w:pPr>
    <w:rPr>
      <w:rFonts w:cs="Times New Roman"/>
      <w:color w:val="auto"/>
      <w:sz w:val="28"/>
      <w:szCs w:val="20"/>
      <w:lang w:val="es-MX" w:eastAsia="es-MX"/>
    </w:rPr>
  </w:style>
  <w:style w:type="paragraph" w:customStyle="1" w:styleId="CABEZA">
    <w:name w:val="CABEZA"/>
    <w:basedOn w:val="Ttulo1"/>
    <w:rsid w:val="00391B23"/>
    <w:pPr>
      <w:keepNext w:val="0"/>
      <w:suppressAutoHyphens w:val="0"/>
      <w:overflowPunct w:val="0"/>
      <w:autoSpaceDE w:val="0"/>
      <w:autoSpaceDN w:val="0"/>
      <w:adjustRightInd w:val="0"/>
      <w:spacing w:before="0" w:after="0" w:line="216" w:lineRule="atLeast"/>
      <w:jc w:val="center"/>
      <w:outlineLvl w:val="9"/>
    </w:pPr>
    <w:rPr>
      <w:rFonts w:ascii="CG Palacio (WN)" w:hAnsi="CG Palacio (WN)"/>
      <w:bCs w:val="0"/>
      <w:color w:val="auto"/>
      <w:kern w:val="0"/>
      <w:sz w:val="28"/>
      <w:szCs w:val="20"/>
      <w:lang w:val="es-ES_tradnl" w:eastAsia="es-MX"/>
    </w:rPr>
  </w:style>
  <w:style w:type="paragraph" w:customStyle="1" w:styleId="ANOTACION">
    <w:name w:val="ANOTACION"/>
    <w:basedOn w:val="Normal"/>
    <w:rsid w:val="00391B23"/>
    <w:pPr>
      <w:suppressAutoHyphens w:val="0"/>
      <w:overflowPunct w:val="0"/>
      <w:autoSpaceDE w:val="0"/>
      <w:autoSpaceDN w:val="0"/>
      <w:adjustRightInd w:val="0"/>
      <w:spacing w:after="101" w:line="216" w:lineRule="atLeast"/>
      <w:jc w:val="center"/>
    </w:pPr>
    <w:rPr>
      <w:rFonts w:cs="Times New Roman"/>
      <w:color w:val="auto"/>
      <w:sz w:val="18"/>
      <w:szCs w:val="20"/>
      <w:lang w:val="es-ES_tradnl" w:eastAsia="es-MX"/>
    </w:rPr>
  </w:style>
  <w:style w:type="paragraph" w:customStyle="1" w:styleId="DefaultText2">
    <w:name w:val="Default Text:2"/>
    <w:basedOn w:val="Normal"/>
    <w:rsid w:val="00391B23"/>
    <w:pPr>
      <w:suppressAutoHyphens w:val="0"/>
      <w:overflowPunct w:val="0"/>
      <w:autoSpaceDE w:val="0"/>
      <w:autoSpaceDN w:val="0"/>
      <w:adjustRightInd w:val="0"/>
    </w:pPr>
    <w:rPr>
      <w:rFonts w:cs="Times New Roman"/>
      <w:b w:val="0"/>
      <w:color w:val="auto"/>
      <w:szCs w:val="20"/>
      <w:lang w:val="es-MX" w:eastAsia="es-MX"/>
    </w:rPr>
  </w:style>
  <w:style w:type="paragraph" w:customStyle="1" w:styleId="descripcin">
    <w:name w:val="descripción"/>
    <w:basedOn w:val="Normal"/>
    <w:rsid w:val="00391B23"/>
    <w:pPr>
      <w:tabs>
        <w:tab w:val="num" w:pos="360"/>
      </w:tabs>
      <w:suppressAutoHyphens w:val="0"/>
      <w:ind w:left="360" w:hanging="360"/>
    </w:pPr>
    <w:rPr>
      <w:rFonts w:ascii="Humanst521 BT" w:hAnsi="Humanst521 BT" w:cs="Times New Roman"/>
      <w:b w:val="0"/>
      <w:color w:val="auto"/>
      <w:sz w:val="20"/>
      <w:szCs w:val="20"/>
      <w:lang w:eastAsia="es-ES"/>
    </w:rPr>
  </w:style>
  <w:style w:type="paragraph" w:customStyle="1" w:styleId="EstiloTtulo3ArialSinNegrita">
    <w:name w:val="Estilo Título 3 + Arial Sin Negrita"/>
    <w:basedOn w:val="Ttulo3"/>
    <w:rsid w:val="00391B23"/>
    <w:pPr>
      <w:overflowPunct w:val="0"/>
      <w:autoSpaceDE w:val="0"/>
      <w:autoSpaceDN w:val="0"/>
      <w:adjustRightInd w:val="0"/>
      <w:ind w:left="170" w:right="0"/>
      <w:jc w:val="left"/>
    </w:pPr>
    <w:rPr>
      <w:b w:val="0"/>
      <w:lang w:eastAsia="es-MX"/>
    </w:rPr>
  </w:style>
  <w:style w:type="paragraph" w:customStyle="1" w:styleId="Ttulo2Arial">
    <w:name w:val="Título 2 + Arial"/>
    <w:aliases w:val="12 pt,Espacio ajustado en 14 pt"/>
    <w:basedOn w:val="Normal"/>
    <w:rsid w:val="00391B23"/>
    <w:pPr>
      <w:suppressAutoHyphens w:val="0"/>
      <w:spacing w:before="240"/>
    </w:pPr>
    <w:rPr>
      <w:color w:val="auto"/>
      <w:lang w:eastAsia="es-MX"/>
    </w:rPr>
  </w:style>
  <w:style w:type="paragraph" w:customStyle="1" w:styleId="NormalArial">
    <w:name w:val="Normal + Arial"/>
    <w:aliases w:val="Justificado,Después:  12 pto + Izquierda:  1.27 cm,Primera lí..."/>
    <w:basedOn w:val="Normal"/>
    <w:rsid w:val="00391B23"/>
    <w:pPr>
      <w:suppressAutoHyphens w:val="0"/>
      <w:spacing w:after="120"/>
      <w:ind w:right="43"/>
      <w:jc w:val="both"/>
    </w:pPr>
    <w:rPr>
      <w:rFonts w:cs="Times New Roman"/>
      <w:b w:val="0"/>
      <w:color w:val="auto"/>
      <w:szCs w:val="20"/>
      <w:lang w:val="es-MX" w:eastAsia="es-MX"/>
    </w:rPr>
  </w:style>
  <w:style w:type="paragraph" w:customStyle="1" w:styleId="Textoindepe">
    <w:name w:val="Texto indepe"/>
    <w:basedOn w:val="Normal"/>
    <w:rsid w:val="00391B23"/>
    <w:pPr>
      <w:widowControl w:val="0"/>
      <w:tabs>
        <w:tab w:val="left" w:pos="0"/>
        <w:tab w:val="left" w:pos="4398"/>
        <w:tab w:val="left" w:pos="4956"/>
        <w:tab w:val="left" w:pos="5664"/>
        <w:tab w:val="left" w:pos="6372"/>
        <w:tab w:val="left" w:pos="7080"/>
        <w:tab w:val="left" w:pos="7788"/>
        <w:tab w:val="left" w:pos="8496"/>
        <w:tab w:val="left" w:pos="8640"/>
      </w:tabs>
      <w:suppressAutoHyphens w:val="0"/>
      <w:jc w:val="both"/>
    </w:pPr>
    <w:rPr>
      <w:rFonts w:ascii="Tahoma" w:hAnsi="Tahoma" w:cs="Times New Roman"/>
      <w:b w:val="0"/>
      <w:color w:val="auto"/>
      <w:szCs w:val="20"/>
      <w:lang w:val="es-MX" w:eastAsia="es-ES"/>
    </w:rPr>
  </w:style>
  <w:style w:type="paragraph" w:styleId="Prrafodelista">
    <w:name w:val="List Paragraph"/>
    <w:aliases w:val="lp1,Lista vistosa - Énfasis 11"/>
    <w:basedOn w:val="Normal"/>
    <w:uiPriority w:val="99"/>
    <w:qFormat/>
    <w:rsid w:val="00391B23"/>
    <w:pPr>
      <w:suppressAutoHyphens w:val="0"/>
      <w:ind w:left="720"/>
      <w:contextualSpacing/>
    </w:pPr>
    <w:rPr>
      <w:b w:val="0"/>
      <w:color w:val="auto"/>
      <w:sz w:val="22"/>
      <w:szCs w:val="22"/>
      <w:lang w:val="es-MX" w:eastAsia="es-ES"/>
    </w:rPr>
  </w:style>
  <w:style w:type="paragraph" w:customStyle="1" w:styleId="Sangra2detindependiente1">
    <w:name w:val="Sangría 2 de t. independiente1"/>
    <w:basedOn w:val="Normal"/>
    <w:rsid w:val="00391B23"/>
    <w:pPr>
      <w:suppressAutoHyphens w:val="0"/>
      <w:ind w:left="705" w:hanging="705"/>
      <w:jc w:val="both"/>
    </w:pPr>
    <w:rPr>
      <w:rFonts w:cs="Times New Roman"/>
      <w:b w:val="0"/>
      <w:color w:val="auto"/>
      <w:sz w:val="20"/>
      <w:szCs w:val="20"/>
      <w:lang w:val="es-MX" w:eastAsia="es-ES"/>
    </w:rPr>
  </w:style>
  <w:style w:type="paragraph" w:customStyle="1" w:styleId="MMTopic2">
    <w:name w:val="MM Topic 2"/>
    <w:basedOn w:val="Ttulo2"/>
    <w:rsid w:val="00391B23"/>
    <w:pPr>
      <w:tabs>
        <w:tab w:val="clear" w:pos="567"/>
        <w:tab w:val="clear" w:pos="993"/>
        <w:tab w:val="clear" w:pos="1418"/>
        <w:tab w:val="clear" w:pos="2694"/>
        <w:tab w:val="num" w:pos="2559"/>
      </w:tabs>
      <w:spacing w:before="480" w:after="300"/>
      <w:ind w:left="2559" w:hanging="705"/>
      <w:jc w:val="both"/>
    </w:pPr>
    <w:rPr>
      <w:rFonts w:cs="Arial"/>
      <w:bCs/>
      <w:iCs/>
      <w:sz w:val="24"/>
      <w:szCs w:val="28"/>
      <w:lang w:val="es-MX" w:eastAsia="en-US"/>
    </w:rPr>
  </w:style>
  <w:style w:type="paragraph" w:customStyle="1" w:styleId="MMTopic3">
    <w:name w:val="MM Topic 3"/>
    <w:basedOn w:val="Ttulo3"/>
    <w:rsid w:val="00391B23"/>
    <w:pPr>
      <w:spacing w:before="360" w:after="240"/>
      <w:ind w:left="710" w:right="0"/>
      <w:jc w:val="both"/>
    </w:pPr>
    <w:rPr>
      <w:rFonts w:cs="Arial"/>
      <w:bCs/>
      <w:sz w:val="22"/>
      <w:szCs w:val="26"/>
      <w:lang w:val="es-MX" w:eastAsia="en-US"/>
    </w:rPr>
  </w:style>
  <w:style w:type="paragraph" w:customStyle="1" w:styleId="MMTopic4">
    <w:name w:val="MM Topic 4"/>
    <w:basedOn w:val="Ttulo4"/>
    <w:rsid w:val="00391B23"/>
    <w:pPr>
      <w:suppressAutoHyphens w:val="0"/>
      <w:spacing w:before="480" w:after="240"/>
      <w:ind w:left="1135"/>
      <w:jc w:val="both"/>
    </w:pPr>
    <w:rPr>
      <w:rFonts w:ascii="Arial" w:hAnsi="Arial"/>
      <w:color w:val="3366FF"/>
      <w:sz w:val="24"/>
      <w:szCs w:val="24"/>
      <w:lang w:val="es-MX" w:eastAsia="en-US"/>
    </w:rPr>
  </w:style>
  <w:style w:type="paragraph" w:customStyle="1" w:styleId="MMTopic5">
    <w:name w:val="MM Topic 5"/>
    <w:basedOn w:val="Ttulo5"/>
    <w:rsid w:val="00391B23"/>
    <w:pPr>
      <w:keepNext w:val="0"/>
      <w:spacing w:before="360" w:after="120"/>
      <w:ind w:right="0"/>
      <w:jc w:val="both"/>
    </w:pPr>
    <w:rPr>
      <w:bCs/>
      <w:iCs/>
      <w:sz w:val="24"/>
      <w:szCs w:val="26"/>
      <w:lang w:val="es-MX"/>
    </w:rPr>
  </w:style>
  <w:style w:type="paragraph" w:customStyle="1" w:styleId="MMTopic6">
    <w:name w:val="MM Topic 6"/>
    <w:basedOn w:val="Ttulo6"/>
    <w:rsid w:val="00391B23"/>
    <w:pPr>
      <w:keepNext w:val="0"/>
      <w:spacing w:before="360" w:after="120"/>
      <w:ind w:left="142"/>
    </w:pPr>
    <w:rPr>
      <w:rFonts w:ascii="Arial" w:hAnsi="Arial"/>
      <w:bCs/>
      <w:sz w:val="22"/>
      <w:szCs w:val="22"/>
      <w:lang w:eastAsia="en-US"/>
    </w:rPr>
  </w:style>
  <w:style w:type="paragraph" w:customStyle="1" w:styleId="MMTopic7">
    <w:name w:val="MM Topic 7"/>
    <w:basedOn w:val="Ttulo7"/>
    <w:rsid w:val="00391B23"/>
    <w:pPr>
      <w:keepNext w:val="0"/>
      <w:tabs>
        <w:tab w:val="num" w:pos="5814"/>
      </w:tabs>
      <w:spacing w:before="360" w:after="120"/>
      <w:ind w:left="5814" w:hanging="360"/>
      <w:jc w:val="both"/>
    </w:pPr>
    <w:rPr>
      <w:b w:val="0"/>
      <w:sz w:val="22"/>
      <w:szCs w:val="24"/>
      <w:lang w:val="es-MX" w:eastAsia="en-US"/>
    </w:rPr>
  </w:style>
  <w:style w:type="paragraph" w:customStyle="1" w:styleId="Style2">
    <w:name w:val="Style 2"/>
    <w:basedOn w:val="Normal"/>
    <w:rsid w:val="00391B23"/>
    <w:pPr>
      <w:widowControl w:val="0"/>
      <w:suppressAutoHyphens w:val="0"/>
      <w:autoSpaceDE w:val="0"/>
      <w:autoSpaceDN w:val="0"/>
      <w:spacing w:line="216" w:lineRule="atLeast"/>
      <w:ind w:left="180" w:hanging="144"/>
    </w:pPr>
    <w:rPr>
      <w:rFonts w:ascii="Times New Roman" w:hAnsi="Times New Roman" w:cs="Times New Roman"/>
      <w:b w:val="0"/>
      <w:color w:val="auto"/>
      <w:lang w:val="en-US" w:eastAsia="es-ES"/>
    </w:rPr>
  </w:style>
  <w:style w:type="paragraph" w:customStyle="1" w:styleId="Style3">
    <w:name w:val="Style 3"/>
    <w:basedOn w:val="Normal"/>
    <w:rsid w:val="00391B23"/>
    <w:pPr>
      <w:widowControl w:val="0"/>
      <w:suppressAutoHyphens w:val="0"/>
      <w:autoSpaceDE w:val="0"/>
      <w:autoSpaceDN w:val="0"/>
      <w:adjustRightInd w:val="0"/>
    </w:pPr>
    <w:rPr>
      <w:rFonts w:ascii="Times New Roman" w:hAnsi="Times New Roman" w:cs="Times New Roman"/>
      <w:b w:val="0"/>
      <w:color w:val="auto"/>
      <w:lang w:val="en-US" w:eastAsia="es-ES"/>
    </w:rPr>
  </w:style>
  <w:style w:type="paragraph" w:customStyle="1" w:styleId="Prrafodelista1">
    <w:name w:val="Párrafo de lista1"/>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paragraph" w:styleId="Listaconvietas2">
    <w:name w:val="List Bullet 2"/>
    <w:basedOn w:val="Normal"/>
    <w:rsid w:val="00391B23"/>
    <w:pPr>
      <w:tabs>
        <w:tab w:val="num" w:pos="2340"/>
      </w:tabs>
      <w:suppressAutoHyphens w:val="0"/>
      <w:ind w:left="2340" w:hanging="360"/>
    </w:pPr>
    <w:rPr>
      <w:rFonts w:ascii="Times New Roman" w:hAnsi="Times New Roman" w:cs="Times New Roman"/>
      <w:b w:val="0"/>
      <w:color w:val="auto"/>
      <w:sz w:val="20"/>
      <w:szCs w:val="20"/>
      <w:lang w:val="es-MX" w:eastAsia="es-ES"/>
    </w:rPr>
  </w:style>
  <w:style w:type="character" w:customStyle="1" w:styleId="bodytext">
    <w:name w:val="bodytext"/>
    <w:rsid w:val="00391B23"/>
    <w:rPr>
      <w:rFonts w:cs="Times New Roman"/>
    </w:rPr>
  </w:style>
  <w:style w:type="character" w:customStyle="1" w:styleId="CarCar2">
    <w:name w:val="Car Car2"/>
    <w:rsid w:val="00391B23"/>
    <w:rPr>
      <w:rFonts w:ascii="Arial" w:hAnsi="Arial" w:cs="Arial"/>
      <w:b/>
      <w:bCs/>
      <w:i/>
      <w:iCs/>
      <w:sz w:val="24"/>
      <w:szCs w:val="28"/>
      <w:lang w:val="es-ES" w:eastAsia="es-ES" w:bidi="ar-SA"/>
    </w:rPr>
  </w:style>
  <w:style w:type="paragraph" w:customStyle="1" w:styleId="Texto0">
    <w:name w:val="Texto"/>
    <w:basedOn w:val="Normal"/>
    <w:rsid w:val="00391B23"/>
    <w:pPr>
      <w:suppressAutoHyphens w:val="0"/>
      <w:spacing w:after="101" w:line="216" w:lineRule="exact"/>
      <w:ind w:firstLine="288"/>
      <w:jc w:val="both"/>
    </w:pPr>
    <w:rPr>
      <w:b w:val="0"/>
      <w:color w:val="auto"/>
      <w:sz w:val="18"/>
      <w:szCs w:val="20"/>
      <w:lang w:eastAsia="es-ES"/>
    </w:rPr>
  </w:style>
  <w:style w:type="paragraph" w:customStyle="1" w:styleId="font5">
    <w:name w:val="font5"/>
    <w:basedOn w:val="Normal"/>
    <w:rsid w:val="00391B23"/>
    <w:pPr>
      <w:suppressAutoHyphens w:val="0"/>
      <w:spacing w:before="100" w:beforeAutospacing="1" w:after="100" w:afterAutospacing="1"/>
    </w:pPr>
    <w:rPr>
      <w:rFonts w:ascii="Arial Narrow" w:hAnsi="Arial Narrow" w:cs="Times New Roman"/>
      <w:bCs/>
      <w:color w:val="auto"/>
      <w:sz w:val="20"/>
      <w:szCs w:val="20"/>
      <w:lang w:eastAsia="es-ES"/>
    </w:rPr>
  </w:style>
  <w:style w:type="paragraph" w:customStyle="1" w:styleId="font6">
    <w:name w:val="font6"/>
    <w:basedOn w:val="Normal"/>
    <w:rsid w:val="00391B23"/>
    <w:pPr>
      <w:suppressAutoHyphens w:val="0"/>
      <w:spacing w:before="100" w:beforeAutospacing="1" w:after="100" w:afterAutospacing="1"/>
    </w:pPr>
    <w:rPr>
      <w:rFonts w:ascii="Arial Narrow" w:hAnsi="Arial Narrow" w:cs="Times New Roman"/>
      <w:bCs/>
      <w:sz w:val="20"/>
      <w:szCs w:val="20"/>
      <w:lang w:eastAsia="es-ES"/>
    </w:rPr>
  </w:style>
  <w:style w:type="paragraph" w:customStyle="1" w:styleId="font7">
    <w:name w:val="font7"/>
    <w:basedOn w:val="Normal"/>
    <w:rsid w:val="00391B23"/>
    <w:pPr>
      <w:suppressAutoHyphens w:val="0"/>
      <w:spacing w:before="100" w:beforeAutospacing="1" w:after="100" w:afterAutospacing="1"/>
    </w:pPr>
    <w:rPr>
      <w:rFonts w:ascii="Arial Narrow" w:hAnsi="Arial Narrow" w:cs="Times New Roman"/>
      <w:bCs/>
      <w:color w:val="auto"/>
      <w:sz w:val="18"/>
      <w:szCs w:val="18"/>
      <w:lang w:eastAsia="es-ES"/>
    </w:rPr>
  </w:style>
  <w:style w:type="paragraph" w:customStyle="1" w:styleId="xl23">
    <w:name w:val="xl23"/>
    <w:basedOn w:val="Normal"/>
    <w:rsid w:val="00391B23"/>
    <w:pP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4">
    <w:name w:val="xl24"/>
    <w:basedOn w:val="Normal"/>
    <w:rsid w:val="00391B23"/>
    <w:pPr>
      <w:suppressAutoHyphens w:val="0"/>
      <w:spacing w:before="100" w:beforeAutospacing="1" w:after="100" w:afterAutospacing="1"/>
      <w:jc w:val="center"/>
      <w:textAlignment w:val="center"/>
    </w:pPr>
    <w:rPr>
      <w:rFonts w:ascii="Arial Narrow" w:hAnsi="Arial Narrow" w:cs="Times New Roman"/>
      <w:b w:val="0"/>
      <w:color w:val="auto"/>
      <w:sz w:val="52"/>
      <w:szCs w:val="52"/>
      <w:lang w:eastAsia="es-ES"/>
    </w:rPr>
  </w:style>
  <w:style w:type="paragraph" w:customStyle="1" w:styleId="xl25">
    <w:name w:val="xl2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6">
    <w:name w:val="xl2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sz w:val="18"/>
      <w:szCs w:val="18"/>
      <w:lang w:eastAsia="es-ES"/>
    </w:rPr>
  </w:style>
  <w:style w:type="paragraph" w:customStyle="1" w:styleId="xl27">
    <w:name w:val="xl2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9">
    <w:name w:val="xl29"/>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lang w:eastAsia="es-ES"/>
    </w:rPr>
  </w:style>
  <w:style w:type="paragraph" w:customStyle="1" w:styleId="xl30">
    <w:name w:val="xl30"/>
    <w:basedOn w:val="Normal"/>
    <w:rsid w:val="00391B23"/>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1">
    <w:name w:val="xl31"/>
    <w:basedOn w:val="Normal"/>
    <w:rsid w:val="00391B23"/>
    <w:pPr>
      <w:pBdr>
        <w:top w:val="single" w:sz="4" w:space="0" w:color="auto"/>
        <w:left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2">
    <w:name w:val="xl32"/>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FF0000"/>
      <w:sz w:val="18"/>
      <w:szCs w:val="18"/>
      <w:lang w:eastAsia="es-ES"/>
    </w:rPr>
  </w:style>
  <w:style w:type="paragraph" w:customStyle="1" w:styleId="xl33">
    <w:name w:val="xl33"/>
    <w:basedOn w:val="Normal"/>
    <w:rsid w:val="00391B23"/>
    <w:pPr>
      <w:suppressAutoHyphens w:val="0"/>
      <w:spacing w:before="100" w:beforeAutospacing="1" w:after="100" w:afterAutospacing="1"/>
      <w:textAlignment w:val="center"/>
    </w:pPr>
    <w:rPr>
      <w:rFonts w:ascii="Arial Narrow" w:hAnsi="Arial Narrow" w:cs="Times New Roman"/>
      <w:bCs/>
      <w:color w:val="auto"/>
      <w:sz w:val="32"/>
      <w:szCs w:val="32"/>
      <w:lang w:eastAsia="es-ES"/>
    </w:rPr>
  </w:style>
  <w:style w:type="paragraph" w:customStyle="1" w:styleId="WW-Sangra3detindependiente">
    <w:name w:val="WW-Sangría 3 de t. independiente"/>
    <w:basedOn w:val="Normal"/>
    <w:rsid w:val="00391B23"/>
    <w:pPr>
      <w:spacing w:after="120"/>
      <w:ind w:left="283"/>
    </w:pPr>
    <w:rPr>
      <w:rFonts w:ascii="Times New Roman" w:hAnsi="Times New Roman" w:cs="Times New Roman"/>
      <w:b w:val="0"/>
      <w:color w:val="auto"/>
      <w:sz w:val="16"/>
      <w:szCs w:val="20"/>
      <w:lang w:val="es-ES_tradnl"/>
    </w:rPr>
  </w:style>
  <w:style w:type="paragraph" w:customStyle="1" w:styleId="CarCar1CarCarCarCar">
    <w:name w:val="Car Car1 Car Car Car Car"/>
    <w:basedOn w:val="Normal"/>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numbering" w:customStyle="1" w:styleId="Estilo1">
    <w:name w:val="Estilo1"/>
    <w:rsid w:val="00391B23"/>
    <w:pPr>
      <w:numPr>
        <w:numId w:val="1"/>
      </w:numPr>
    </w:pPr>
  </w:style>
  <w:style w:type="numbering" w:customStyle="1" w:styleId="Estilo2">
    <w:name w:val="Estilo2"/>
    <w:rsid w:val="00391B23"/>
    <w:pPr>
      <w:numPr>
        <w:numId w:val="2"/>
      </w:numPr>
    </w:pPr>
  </w:style>
  <w:style w:type="paragraph" w:customStyle="1" w:styleId="Textoindependiente21">
    <w:name w:val="Texto independiente 21"/>
    <w:basedOn w:val="Normal"/>
    <w:rsid w:val="00391B23"/>
    <w:pPr>
      <w:tabs>
        <w:tab w:val="left" w:pos="0"/>
      </w:tabs>
      <w:suppressAutoHyphens w:val="0"/>
      <w:jc w:val="both"/>
    </w:pPr>
    <w:rPr>
      <w:rFonts w:cs="Times New Roman"/>
      <w:caps/>
      <w:color w:val="auto"/>
      <w:szCs w:val="20"/>
      <w:lang w:eastAsia="zh-CN"/>
    </w:rPr>
  </w:style>
  <w:style w:type="character" w:customStyle="1" w:styleId="CarCar">
    <w:name w:val="Car Car"/>
    <w:locked/>
    <w:rsid w:val="00391B23"/>
    <w:rPr>
      <w:rFonts w:ascii="Bookman Old Style" w:hAnsi="Bookman Old Style"/>
      <w:b/>
      <w:sz w:val="21"/>
      <w:lang w:val="es-ES" w:eastAsia="es-ES" w:bidi="ar-SA"/>
    </w:rPr>
  </w:style>
  <w:style w:type="paragraph" w:styleId="Textonotaalfinal">
    <w:name w:val="endnote text"/>
    <w:basedOn w:val="Normal"/>
    <w:link w:val="TextonotaalfinalCar"/>
    <w:semiHidden/>
    <w:unhideWhenUsed/>
    <w:rsid w:val="00391B23"/>
    <w:pPr>
      <w:suppressAutoHyphens w:val="0"/>
      <w:spacing w:after="200"/>
    </w:pPr>
    <w:rPr>
      <w:rFonts w:ascii="Cambria" w:eastAsia="Cambria" w:hAnsi="Cambria" w:cs="Times New Roman"/>
      <w:b w:val="0"/>
      <w:color w:val="auto"/>
      <w:lang w:val="es-ES_tradnl" w:eastAsia="en-US"/>
    </w:rPr>
  </w:style>
  <w:style w:type="character" w:customStyle="1" w:styleId="TextonotaalfinalCar">
    <w:name w:val="Texto nota al final Car"/>
    <w:link w:val="Textonotaalfinal"/>
    <w:semiHidden/>
    <w:rsid w:val="00391B23"/>
    <w:rPr>
      <w:rFonts w:ascii="Cambria" w:eastAsia="Cambria" w:hAnsi="Cambria"/>
      <w:sz w:val="24"/>
      <w:szCs w:val="24"/>
      <w:lang w:val="es-ES_tradnl" w:eastAsia="en-US"/>
    </w:rPr>
  </w:style>
  <w:style w:type="character" w:customStyle="1" w:styleId="apple-style-span">
    <w:name w:val="apple-style-span"/>
    <w:rsid w:val="00391B23"/>
  </w:style>
  <w:style w:type="character" w:customStyle="1" w:styleId="apple-tab-span">
    <w:name w:val="apple-tab-span"/>
    <w:rsid w:val="00391B23"/>
  </w:style>
  <w:style w:type="character" w:customStyle="1" w:styleId="CarCar6">
    <w:name w:val="Car Car6"/>
    <w:locked/>
    <w:rsid w:val="00391B23"/>
    <w:rPr>
      <w:rFonts w:ascii="Times New Roman" w:hAnsi="Times New Roman" w:cs="Times New Roman"/>
      <w:sz w:val="20"/>
      <w:szCs w:val="20"/>
      <w:lang w:val="es-ES" w:eastAsia="es-MX"/>
    </w:rPr>
  </w:style>
  <w:style w:type="paragraph" w:customStyle="1" w:styleId="ListParagraph1">
    <w:name w:val="List Paragraph1"/>
    <w:basedOn w:val="Normal"/>
    <w:rsid w:val="00391B23"/>
    <w:pPr>
      <w:suppressAutoHyphens w:val="0"/>
      <w:ind w:left="720"/>
      <w:contextualSpacing/>
    </w:pPr>
    <w:rPr>
      <w:rFonts w:eastAsia="Calibri"/>
      <w:b w:val="0"/>
      <w:color w:val="auto"/>
      <w:sz w:val="22"/>
      <w:szCs w:val="22"/>
      <w:lang w:val="es-MX" w:eastAsia="es-ES"/>
    </w:rPr>
  </w:style>
  <w:style w:type="character" w:customStyle="1" w:styleId="CarCar3">
    <w:name w:val="Car Car3"/>
    <w:locked/>
    <w:rsid w:val="00391B23"/>
    <w:rPr>
      <w:rFonts w:eastAsia="Times New Roman" w:cs="Times New Roman"/>
      <w:b/>
      <w:sz w:val="20"/>
      <w:szCs w:val="20"/>
      <w:lang w:val="es-ES" w:eastAsia="es-ES"/>
    </w:rPr>
  </w:style>
  <w:style w:type="character" w:customStyle="1" w:styleId="CarCar4">
    <w:name w:val="Car Car4"/>
    <w:locked/>
    <w:rsid w:val="00391B23"/>
    <w:rPr>
      <w:rFonts w:ascii="Arial" w:hAnsi="Arial"/>
      <w:b/>
      <w:sz w:val="22"/>
      <w:lang w:val="es-ES_tradnl" w:eastAsia="es-ES" w:bidi="ar-SA"/>
    </w:rPr>
  </w:style>
  <w:style w:type="paragraph" w:customStyle="1" w:styleId="BodyText21">
    <w:name w:val="Body Text 21"/>
    <w:basedOn w:val="Normal"/>
    <w:rsid w:val="00391B23"/>
    <w:pPr>
      <w:widowControl w:val="0"/>
      <w:tabs>
        <w:tab w:val="left" w:pos="993"/>
        <w:tab w:val="left" w:pos="1418"/>
      </w:tabs>
      <w:suppressAutoHyphens w:val="0"/>
      <w:ind w:left="1418" w:hanging="425"/>
      <w:jc w:val="both"/>
    </w:pPr>
    <w:rPr>
      <w:rFonts w:cs="Times New Roman"/>
      <w:b w:val="0"/>
      <w:color w:val="auto"/>
      <w:sz w:val="20"/>
      <w:szCs w:val="20"/>
      <w:lang w:eastAsia="es-MX"/>
    </w:rPr>
  </w:style>
  <w:style w:type="character" w:customStyle="1" w:styleId="FraccinCar">
    <w:name w:val="Fracción Car"/>
    <w:rsid w:val="00391B23"/>
    <w:rPr>
      <w:rFonts w:ascii="Arial" w:hAnsi="Arial"/>
      <w:noProof w:val="0"/>
      <w:sz w:val="24"/>
      <w:lang w:val="es-MX" w:eastAsia="es-ES" w:bidi="ar-SA"/>
    </w:rPr>
  </w:style>
  <w:style w:type="paragraph" w:styleId="Textosinformato">
    <w:name w:val="Plain Text"/>
    <w:basedOn w:val="Normal"/>
    <w:link w:val="TextosinformatoCar"/>
    <w:rsid w:val="00391B23"/>
    <w:pPr>
      <w:suppressAutoHyphens w:val="0"/>
    </w:pPr>
    <w:rPr>
      <w:rFonts w:ascii="Courier New" w:hAnsi="Courier New" w:cs="Times New Roman"/>
      <w:b w:val="0"/>
      <w:color w:val="auto"/>
      <w:sz w:val="20"/>
      <w:szCs w:val="20"/>
      <w:lang w:val="es-MX" w:eastAsia="en-US"/>
    </w:rPr>
  </w:style>
  <w:style w:type="character" w:customStyle="1" w:styleId="TextosinformatoCar">
    <w:name w:val="Texto sin formato Car"/>
    <w:link w:val="Textosinformato"/>
    <w:rsid w:val="00391B23"/>
    <w:rPr>
      <w:rFonts w:ascii="Courier New" w:eastAsia="Times New Roman" w:hAnsi="Courier New"/>
      <w:lang w:eastAsia="en-US"/>
    </w:rPr>
  </w:style>
  <w:style w:type="paragraph" w:customStyle="1" w:styleId="Pliza3">
    <w:name w:val="Póliza 3"/>
    <w:basedOn w:val="Normal"/>
    <w:rsid w:val="00391B23"/>
    <w:pPr>
      <w:suppressAutoHyphens w:val="0"/>
      <w:jc w:val="both"/>
    </w:pPr>
    <w:rPr>
      <w:rFonts w:cs="Times New Roman"/>
      <w:snapToGrid w:val="0"/>
      <w:color w:val="auto"/>
      <w:szCs w:val="20"/>
      <w:u w:val="words"/>
      <w:lang w:val="es-MX" w:eastAsia="es-ES"/>
    </w:rPr>
  </w:style>
  <w:style w:type="paragraph" w:styleId="Continuarlista">
    <w:name w:val="List Continue"/>
    <w:basedOn w:val="Normal"/>
    <w:rsid w:val="00391B23"/>
    <w:pPr>
      <w:suppressAutoHyphens w:val="0"/>
      <w:spacing w:after="120"/>
      <w:ind w:left="283"/>
    </w:pPr>
    <w:rPr>
      <w:rFonts w:ascii="Times New Roman" w:eastAsia="SimSun" w:hAnsi="Times New Roman" w:cs="Times New Roman"/>
      <w:b w:val="0"/>
      <w:color w:val="auto"/>
      <w:lang w:val="es-MX" w:eastAsia="zh-CN"/>
    </w:rPr>
  </w:style>
  <w:style w:type="paragraph" w:styleId="Lista">
    <w:name w:val="List"/>
    <w:basedOn w:val="Normal"/>
    <w:rsid w:val="00391B23"/>
    <w:pPr>
      <w:suppressAutoHyphens w:val="0"/>
      <w:ind w:left="283" w:hanging="283"/>
    </w:pPr>
    <w:rPr>
      <w:rFonts w:ascii="Times New Roman" w:eastAsia="SimSun" w:hAnsi="Times New Roman" w:cs="Times New Roman"/>
      <w:b w:val="0"/>
      <w:color w:val="auto"/>
      <w:lang w:val="es-MX" w:eastAsia="zh-CN"/>
    </w:rPr>
  </w:style>
  <w:style w:type="paragraph" w:styleId="Lista3">
    <w:name w:val="List 3"/>
    <w:basedOn w:val="Normal"/>
    <w:rsid w:val="00391B23"/>
    <w:pPr>
      <w:suppressAutoHyphens w:val="0"/>
      <w:ind w:left="849" w:hanging="283"/>
    </w:pPr>
    <w:rPr>
      <w:rFonts w:ascii="Times New Roman" w:eastAsia="SimSun" w:hAnsi="Times New Roman" w:cs="Times New Roman"/>
      <w:b w:val="0"/>
      <w:color w:val="auto"/>
      <w:lang w:val="es-MX" w:eastAsia="zh-CN"/>
    </w:rPr>
  </w:style>
  <w:style w:type="paragraph" w:styleId="Lista4">
    <w:name w:val="List 4"/>
    <w:basedOn w:val="Normal"/>
    <w:rsid w:val="00391B23"/>
    <w:pPr>
      <w:suppressAutoHyphens w:val="0"/>
      <w:ind w:left="1132" w:hanging="283"/>
    </w:pPr>
    <w:rPr>
      <w:rFonts w:ascii="Times New Roman" w:eastAsia="SimSun" w:hAnsi="Times New Roman" w:cs="Times New Roman"/>
      <w:b w:val="0"/>
      <w:color w:val="auto"/>
      <w:lang w:val="es-MX" w:eastAsia="zh-CN"/>
    </w:rPr>
  </w:style>
  <w:style w:type="paragraph" w:styleId="Continuarlista4">
    <w:name w:val="List Continue 4"/>
    <w:basedOn w:val="Normal"/>
    <w:rsid w:val="00391B23"/>
    <w:pPr>
      <w:suppressAutoHyphens w:val="0"/>
      <w:spacing w:after="120"/>
      <w:ind w:left="1132"/>
    </w:pPr>
    <w:rPr>
      <w:rFonts w:ascii="Times New Roman" w:eastAsia="SimSun" w:hAnsi="Times New Roman" w:cs="Times New Roman"/>
      <w:b w:val="0"/>
      <w:color w:val="auto"/>
      <w:lang w:val="es-MX" w:eastAsia="zh-CN"/>
    </w:rPr>
  </w:style>
  <w:style w:type="paragraph" w:customStyle="1" w:styleId="WW-Textoindependiente21">
    <w:name w:val="WW-Texto independiente 21"/>
    <w:basedOn w:val="Normal"/>
    <w:rsid w:val="00391B23"/>
    <w:pPr>
      <w:suppressAutoHyphens w:val="0"/>
      <w:jc w:val="both"/>
    </w:pPr>
    <w:rPr>
      <w:rFonts w:cs="Times New Roman"/>
      <w:b w:val="0"/>
      <w:noProof/>
      <w:color w:val="auto"/>
      <w:sz w:val="18"/>
      <w:szCs w:val="20"/>
      <w:lang w:val="es-MX" w:eastAsia="es-ES"/>
    </w:rPr>
  </w:style>
  <w:style w:type="character" w:customStyle="1" w:styleId="FraccinCarCar">
    <w:name w:val="Fracción Car Car"/>
    <w:rsid w:val="00391B23"/>
    <w:rPr>
      <w:rFonts w:ascii="Arial" w:hAnsi="Arial"/>
      <w:noProof w:val="0"/>
      <w:sz w:val="24"/>
      <w:lang w:val="es-MX" w:eastAsia="es-ES" w:bidi="ar-SA"/>
    </w:rPr>
  </w:style>
  <w:style w:type="paragraph" w:styleId="Revisin">
    <w:name w:val="Revision"/>
    <w:hidden/>
    <w:uiPriority w:val="99"/>
    <w:semiHidden/>
    <w:rsid w:val="00391B23"/>
    <w:rPr>
      <w:rFonts w:ascii="Times New Roman" w:eastAsia="Times New Roman" w:hAnsi="Times New Roman"/>
    </w:rPr>
  </w:style>
  <w:style w:type="paragraph" w:customStyle="1" w:styleId="Prrafodelista2">
    <w:name w:val="Párrafo de lista2"/>
    <w:basedOn w:val="Normal"/>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character" w:styleId="CitaHTML">
    <w:name w:val="HTML Cite"/>
    <w:uiPriority w:val="99"/>
    <w:unhideWhenUsed/>
    <w:rsid w:val="00391B23"/>
    <w:rPr>
      <w:i w:val="0"/>
      <w:iCs w:val="0"/>
      <w:color w:val="0E774A"/>
    </w:rPr>
  </w:style>
  <w:style w:type="paragraph" w:customStyle="1" w:styleId="xl69">
    <w:name w:val="xl6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0">
    <w:name w:val="xl70"/>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1">
    <w:name w:val="xl71"/>
    <w:basedOn w:val="Normal"/>
    <w:rsid w:val="00391B23"/>
    <w:pP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2">
    <w:name w:val="xl72"/>
    <w:basedOn w:val="Normal"/>
    <w:rsid w:val="00391B2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3">
    <w:name w:val="xl73"/>
    <w:basedOn w:val="Normal"/>
    <w:rsid w:val="00391B23"/>
    <w:pPr>
      <w:suppressAutoHyphens w:val="0"/>
      <w:spacing w:before="100" w:beforeAutospacing="1" w:after="100" w:afterAutospacing="1"/>
      <w:jc w:val="center"/>
      <w:textAlignment w:val="center"/>
    </w:pPr>
    <w:rPr>
      <w:b w:val="0"/>
      <w:color w:val="auto"/>
      <w:lang w:val="es-MX" w:eastAsia="es-MX"/>
    </w:rPr>
  </w:style>
  <w:style w:type="paragraph" w:customStyle="1" w:styleId="xl74">
    <w:name w:val="xl74"/>
    <w:basedOn w:val="Normal"/>
    <w:rsid w:val="00391B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5">
    <w:name w:val="xl7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6">
    <w:name w:val="xl7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7">
    <w:name w:val="xl7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8">
    <w:name w:val="xl78"/>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9">
    <w:name w:val="xl7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0">
    <w:name w:val="xl80"/>
    <w:basedOn w:val="Normal"/>
    <w:rsid w:val="00391B2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1">
    <w:name w:val="xl81"/>
    <w:basedOn w:val="Normal"/>
    <w:rsid w:val="00391B23"/>
    <w:pPr>
      <w:pBdr>
        <w:left w:val="single" w:sz="4" w:space="0" w:color="auto"/>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2">
    <w:name w:val="xl82"/>
    <w:basedOn w:val="Normal"/>
    <w:rsid w:val="00391B23"/>
    <w:pPr>
      <w:pBdr>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3">
    <w:name w:val="xl83"/>
    <w:basedOn w:val="Normal"/>
    <w:rsid w:val="00391B2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4">
    <w:name w:val="xl84"/>
    <w:basedOn w:val="Normal"/>
    <w:rsid w:val="00391B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5">
    <w:name w:val="xl85"/>
    <w:basedOn w:val="Normal"/>
    <w:rsid w:val="00391B23"/>
    <w:pPr>
      <w:pBdr>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6">
    <w:name w:val="xl86"/>
    <w:basedOn w:val="Normal"/>
    <w:rsid w:val="00391B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Normal1">
    <w:name w:val="Normal1"/>
    <w:basedOn w:val="Normal"/>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customStyle="1" w:styleId="Normal2">
    <w:name w:val="Normal2"/>
    <w:basedOn w:val="Normal"/>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styleId="Sinespaciado">
    <w:name w:val="No Spacing"/>
    <w:uiPriority w:val="1"/>
    <w:qFormat/>
    <w:rsid w:val="00391B23"/>
    <w:rPr>
      <w:lang w:val="en-US" w:eastAsia="en-US"/>
    </w:rPr>
  </w:style>
  <w:style w:type="character" w:customStyle="1" w:styleId="SangradetextonormalCar1">
    <w:name w:val="Sangría de texto normal Car1"/>
    <w:semiHidden/>
    <w:rsid w:val="00391B23"/>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391B23"/>
    <w:pPr>
      <w:suppressAutoHyphens w:val="0"/>
      <w:ind w:right="96" w:firstLine="210"/>
    </w:pPr>
    <w:rPr>
      <w:rFonts w:cs="Times New Roman"/>
      <w:color w:val="auto"/>
      <w:sz w:val="22"/>
      <w:szCs w:val="20"/>
      <w:lang w:val="es-ES_tradnl" w:eastAsia="es-ES"/>
    </w:rPr>
  </w:style>
  <w:style w:type="character" w:customStyle="1" w:styleId="Textoindependienteprimerasangra2Car">
    <w:name w:val="Texto independiente primera sangría 2 Car"/>
    <w:link w:val="Textoindependienteprimerasangra2"/>
    <w:rsid w:val="00391B23"/>
    <w:rPr>
      <w:rFonts w:ascii="Arial" w:eastAsia="Times New Roman" w:hAnsi="Arial" w:cs="Arial"/>
      <w:b/>
      <w:color w:val="000000"/>
      <w:sz w:val="22"/>
      <w:szCs w:val="24"/>
      <w:lang w:val="es-ES_tradnl" w:eastAsia="es-ES"/>
    </w:rPr>
  </w:style>
  <w:style w:type="paragraph" w:customStyle="1" w:styleId="TEXTO1">
    <w:name w:val="TEXTO"/>
    <w:basedOn w:val="Normal"/>
    <w:rsid w:val="00391B23"/>
    <w:pPr>
      <w:suppressAutoHyphens w:val="0"/>
      <w:jc w:val="both"/>
    </w:pPr>
    <w:rPr>
      <w:rFonts w:cs="Times New Roman"/>
      <w:b w:val="0"/>
      <w:color w:val="auto"/>
      <w:sz w:val="20"/>
      <w:szCs w:val="20"/>
      <w:lang w:val="es-ES_tradnl" w:eastAsia="es-ES"/>
    </w:rPr>
  </w:style>
  <w:style w:type="paragraph" w:customStyle="1" w:styleId="Textoindependiente22">
    <w:name w:val="Texto independiente 22"/>
    <w:basedOn w:val="Normal"/>
    <w:rsid w:val="00391B23"/>
    <w:pPr>
      <w:suppressAutoHyphens w:val="0"/>
      <w:jc w:val="both"/>
    </w:pPr>
    <w:rPr>
      <w:rFonts w:cs="Times New Roman"/>
      <w:b w:val="0"/>
      <w:color w:val="auto"/>
      <w:sz w:val="20"/>
      <w:szCs w:val="20"/>
      <w:lang w:val="es-ES_tradnl" w:eastAsia="es-ES"/>
    </w:rPr>
  </w:style>
  <w:style w:type="paragraph" w:customStyle="1" w:styleId="Textoindependiente23">
    <w:name w:val="Texto independiente 23"/>
    <w:basedOn w:val="Normal"/>
    <w:rsid w:val="00391B23"/>
    <w:pPr>
      <w:suppressAutoHyphens w:val="0"/>
      <w:jc w:val="both"/>
    </w:pPr>
    <w:rPr>
      <w:rFonts w:cs="Times New Roman"/>
      <w:b w:val="0"/>
      <w:color w:val="auto"/>
      <w:sz w:val="20"/>
      <w:szCs w:val="20"/>
      <w:lang w:val="es-ES_tradnl" w:eastAsia="es-ES"/>
    </w:rPr>
  </w:style>
  <w:style w:type="paragraph" w:customStyle="1" w:styleId="BodyText33">
    <w:name w:val="Body Text 33"/>
    <w:basedOn w:val="Normal"/>
    <w:rsid w:val="00391B23"/>
    <w:pPr>
      <w:widowControl w:val="0"/>
      <w:suppressAutoHyphens w:val="0"/>
      <w:jc w:val="both"/>
    </w:pPr>
    <w:rPr>
      <w:rFonts w:ascii="Albertus Medium" w:hAnsi="Albertus Medium" w:cs="Times New Roman"/>
      <w:b w:val="0"/>
      <w:color w:val="auto"/>
      <w:sz w:val="22"/>
      <w:szCs w:val="20"/>
      <w:lang w:val="es-MX" w:eastAsia="en-US"/>
    </w:rPr>
  </w:style>
  <w:style w:type="paragraph" w:customStyle="1" w:styleId="BodyText22">
    <w:name w:val="Body Text 22"/>
    <w:basedOn w:val="Normal"/>
    <w:rsid w:val="00391B23"/>
    <w:pPr>
      <w:suppressAutoHyphens w:val="0"/>
      <w:jc w:val="both"/>
    </w:pPr>
    <w:rPr>
      <w:rFonts w:cs="Times New Roman"/>
      <w:color w:val="auto"/>
      <w:sz w:val="22"/>
      <w:szCs w:val="20"/>
      <w:lang w:val="es-ES_tradnl" w:eastAsia="en-US"/>
    </w:rPr>
  </w:style>
  <w:style w:type="paragraph" w:customStyle="1" w:styleId="B">
    <w:name w:val="B"/>
    <w:rsid w:val="00391B23"/>
    <w:pPr>
      <w:widowControl w:val="0"/>
      <w:overflowPunct w:val="0"/>
      <w:autoSpaceDE w:val="0"/>
      <w:autoSpaceDN w:val="0"/>
      <w:adjustRightInd w:val="0"/>
      <w:spacing w:line="240" w:lineRule="atLeast"/>
      <w:jc w:val="both"/>
      <w:textAlignment w:val="baseline"/>
    </w:pPr>
    <w:rPr>
      <w:rFonts w:ascii="Courier" w:eastAsia="Times New Roman" w:hAnsi="Courier"/>
      <w:sz w:val="24"/>
      <w:lang w:eastAsia="en-US"/>
    </w:rPr>
  </w:style>
  <w:style w:type="paragraph" w:customStyle="1" w:styleId="textos">
    <w:name w:val="textos"/>
    <w:basedOn w:val="Normal"/>
    <w:rsid w:val="00391B23"/>
    <w:pPr>
      <w:suppressAutoHyphens w:val="0"/>
      <w:spacing w:before="100" w:beforeAutospacing="1" w:after="100" w:afterAutospacing="1"/>
      <w:jc w:val="both"/>
    </w:pPr>
    <w:rPr>
      <w:rFonts w:ascii="Verdana" w:hAnsi="Verdana" w:cs="Times New Roman"/>
      <w:b w:val="0"/>
      <w:color w:val="558D70"/>
      <w:sz w:val="17"/>
      <w:szCs w:val="17"/>
      <w:lang w:eastAsia="es-ES"/>
    </w:rPr>
  </w:style>
  <w:style w:type="paragraph" w:styleId="Ttulodendice">
    <w:name w:val="index heading"/>
    <w:basedOn w:val="Normal"/>
    <w:next w:val="ndice1"/>
    <w:rsid w:val="00391B23"/>
    <w:pPr>
      <w:suppressAutoHyphens w:val="0"/>
    </w:pPr>
    <w:rPr>
      <w:rFonts w:ascii="Times New Roman" w:hAnsi="Times New Roman" w:cs="Times New Roman"/>
      <w:b w:val="0"/>
      <w:color w:val="auto"/>
      <w:lang w:val="en-US" w:eastAsia="en-US"/>
    </w:rPr>
  </w:style>
  <w:style w:type="character" w:customStyle="1" w:styleId="EncabezadoCar1">
    <w:name w:val="Encabezado Car1"/>
    <w:aliases w:val="h Car1,base Car1,En-tête SQ Car1,*Header Car1"/>
    <w:semiHidden/>
    <w:rsid w:val="00391B23"/>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2">
    <w:name w:val="Texto independiente 32"/>
    <w:basedOn w:val="Normal"/>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3">
    <w:name w:val="Texto independiente 33"/>
    <w:basedOn w:val="Normal"/>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WW-Textoindependiente2">
    <w:name w:val="WW-Texto independiente 2"/>
    <w:basedOn w:val="Normal"/>
    <w:rsid w:val="00391B23"/>
    <w:pPr>
      <w:widowControl w:val="0"/>
      <w:jc w:val="both"/>
    </w:pPr>
    <w:rPr>
      <w:rFonts w:eastAsia="Lucida Sans Unicode" w:cs="Times New Roman"/>
      <w:b w:val="0"/>
      <w:color w:val="auto"/>
      <w:szCs w:val="20"/>
      <w:lang w:val="es-ES_tradnl" w:eastAsia="es-ES_tradnl"/>
    </w:rPr>
  </w:style>
  <w:style w:type="paragraph" w:customStyle="1" w:styleId="xl65">
    <w:name w:val="xl65"/>
    <w:basedOn w:val="Normal"/>
    <w:rsid w:val="00391B23"/>
    <w:pPr>
      <w:suppressAutoHyphens w:val="0"/>
      <w:spacing w:before="100" w:beforeAutospacing="1" w:after="100" w:afterAutospacing="1"/>
    </w:pPr>
    <w:rPr>
      <w:rFonts w:ascii="Times New Roman" w:hAnsi="Times New Roman" w:cs="Times New Roman"/>
      <w:b w:val="0"/>
      <w:color w:val="auto"/>
      <w:lang w:eastAsia="es-ES"/>
    </w:rPr>
  </w:style>
  <w:style w:type="paragraph" w:customStyle="1" w:styleId="xl66">
    <w:name w:val="xl6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7">
    <w:name w:val="xl67"/>
    <w:basedOn w:val="Normal"/>
    <w:rsid w:val="00391B23"/>
    <w:pP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8">
    <w:name w:val="xl68"/>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character" w:customStyle="1" w:styleId="TtuloCar1">
    <w:name w:val="Título Car1"/>
    <w:locked/>
    <w:rsid w:val="00391B23"/>
    <w:rPr>
      <w:rFonts w:ascii="Arial" w:eastAsia="Times New Roman" w:hAnsi="Arial" w:cs="Times New Roman"/>
      <w:b/>
      <w:sz w:val="20"/>
      <w:szCs w:val="20"/>
      <w:lang w:val="es-ES" w:eastAsia="es-ES"/>
    </w:rPr>
  </w:style>
  <w:style w:type="character" w:customStyle="1" w:styleId="PrrafodelistaCar">
    <w:name w:val="Párrafo de lista Car"/>
    <w:aliases w:val="lp1 Car,List Paragraph1 Car,Lista vistosa - Énfasis 11 Car"/>
    <w:uiPriority w:val="99"/>
    <w:rsid w:val="00391B23"/>
    <w:rPr>
      <w:lang w:val="es-MX" w:eastAsia="es-ES" w:bidi="ar-SA"/>
    </w:rPr>
  </w:style>
  <w:style w:type="table" w:styleId="Tablaconcuadrcula1">
    <w:name w:val="Table Grid 1"/>
    <w:basedOn w:val="Tablanormal"/>
    <w:unhideWhenUsed/>
    <w:rsid w:val="00391B23"/>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lista1">
    <w:name w:val="Table List 1"/>
    <w:basedOn w:val="Tablanormal"/>
    <w:unhideWhenUsed/>
    <w:rsid w:val="00391B23"/>
    <w:pPr>
      <w:spacing w:after="200" w:line="276" w:lineRule="auto"/>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91B23"/>
    <w:rPr>
      <w:rFonts w:ascii="Times New Roman" w:eastAsia="Times New Roman" w:hAnsi="Times New Roman"/>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nhideWhenUsed/>
    <w:rsid w:val="00391B23"/>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character" w:customStyle="1" w:styleId="apple-converted-space">
    <w:name w:val="apple-converted-space"/>
    <w:rsid w:val="00391B23"/>
  </w:style>
  <w:style w:type="character" w:customStyle="1" w:styleId="TtuloCar">
    <w:name w:val="Título Car"/>
    <w:rsid w:val="004724C9"/>
    <w:rPr>
      <w:rFonts w:ascii="Franklin Gothic Book" w:eastAsia="Batang" w:hAnsi="Franklin Gothic Book"/>
      <w:b/>
      <w:smallCaps/>
      <w:sz w:val="28"/>
      <w:szCs w:val="28"/>
      <w:lang w:val="es-ES" w:eastAsia="es-MX" w:bidi="ar-SA"/>
    </w:rPr>
  </w:style>
  <w:style w:type="paragraph" w:customStyle="1" w:styleId="ecxxmsonormal">
    <w:name w:val="ecxx_msonormal"/>
    <w:basedOn w:val="Normal"/>
    <w:rsid w:val="00F47C4C"/>
    <w:pP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Textoindependiente24">
    <w:name w:val="Texto independiente 24"/>
    <w:basedOn w:val="Normal"/>
    <w:rsid w:val="00B152C6"/>
    <w:pPr>
      <w:widowControl w:val="0"/>
      <w:tabs>
        <w:tab w:val="left" w:pos="720"/>
        <w:tab w:val="left" w:pos="1440"/>
      </w:tabs>
      <w:suppressAutoHyphens w:val="0"/>
      <w:ind w:left="708" w:hanging="708"/>
      <w:jc w:val="both"/>
    </w:pPr>
    <w:rPr>
      <w:rFonts w:cs="Times New Roman"/>
      <w:color w:val="auto"/>
      <w:szCs w:val="20"/>
      <w:lang w:val="es-ES_tradnl" w:eastAsia="es-ES"/>
    </w:rPr>
  </w:style>
  <w:style w:type="paragraph" w:customStyle="1" w:styleId="xl63">
    <w:name w:val="xl63"/>
    <w:basedOn w:val="Normal"/>
    <w:rsid w:val="00B817AE"/>
    <w:pPr>
      <w:suppressAutoHyphens w:val="0"/>
      <w:spacing w:before="100" w:beforeAutospacing="1" w:after="100" w:afterAutospacing="1"/>
    </w:pPr>
    <w:rPr>
      <w:b w:val="0"/>
      <w:color w:val="auto"/>
      <w:sz w:val="20"/>
      <w:szCs w:val="20"/>
      <w:lang w:eastAsia="es-ES"/>
    </w:rPr>
  </w:style>
  <w:style w:type="paragraph" w:customStyle="1" w:styleId="xl64">
    <w:name w:val="xl64"/>
    <w:basedOn w:val="Normal"/>
    <w:rsid w:val="00B817AE"/>
    <w:pPr>
      <w:suppressAutoHyphens w:val="0"/>
      <w:spacing w:before="100" w:beforeAutospacing="1" w:after="100" w:afterAutospacing="1"/>
      <w:jc w:val="center"/>
    </w:pPr>
    <w:rPr>
      <w:b w:val="0"/>
      <w:color w:val="auto"/>
      <w:sz w:val="20"/>
      <w:szCs w:val="20"/>
      <w:lang w:eastAsia="es-ES"/>
    </w:rPr>
  </w:style>
  <w:style w:type="paragraph" w:customStyle="1" w:styleId="xl87">
    <w:name w:val="xl87"/>
    <w:basedOn w:val="Normal"/>
    <w:rsid w:val="00B817A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textAlignment w:val="center"/>
    </w:pPr>
    <w:rPr>
      <w:b w:val="0"/>
      <w:sz w:val="20"/>
      <w:szCs w:val="20"/>
      <w:lang w:eastAsia="es-ES"/>
    </w:rPr>
  </w:style>
  <w:style w:type="paragraph" w:customStyle="1" w:styleId="xl88">
    <w:name w:val="xl88"/>
    <w:basedOn w:val="Normal"/>
    <w:rsid w:val="00B817AE"/>
    <w:pPr>
      <w:pBdr>
        <w:right w:val="single" w:sz="8" w:space="0" w:color="auto"/>
      </w:pBdr>
      <w:shd w:val="clear" w:color="000000" w:fill="FFFFFF"/>
      <w:suppressAutoHyphens w:val="0"/>
      <w:spacing w:before="100" w:beforeAutospacing="1" w:after="100" w:afterAutospacing="1"/>
      <w:textAlignment w:val="center"/>
    </w:pPr>
    <w:rPr>
      <w:rFonts w:ascii="Times New Roman" w:hAnsi="Times New Roman" w:cs="Times New Roman"/>
      <w:b w:val="0"/>
      <w:sz w:val="18"/>
      <w:szCs w:val="18"/>
      <w:lang w:eastAsia="es-ES"/>
    </w:rPr>
  </w:style>
  <w:style w:type="paragraph" w:customStyle="1" w:styleId="xl89">
    <w:name w:val="xl89"/>
    <w:basedOn w:val="Normal"/>
    <w:rsid w:val="00B817AE"/>
    <w:pPr>
      <w:pBdr>
        <w:right w:val="single" w:sz="8" w:space="0" w:color="auto"/>
      </w:pBdr>
      <w:shd w:val="clear" w:color="000000" w:fill="FFFFFF"/>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0">
    <w:name w:val="xl90"/>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sz w:val="20"/>
      <w:szCs w:val="20"/>
      <w:lang w:eastAsia="es-ES"/>
    </w:rPr>
  </w:style>
  <w:style w:type="paragraph" w:customStyle="1" w:styleId="xl91">
    <w:name w:val="xl91"/>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val="0"/>
      <w:color w:val="auto"/>
      <w:sz w:val="18"/>
      <w:szCs w:val="18"/>
      <w:lang w:eastAsia="es-ES"/>
    </w:rPr>
  </w:style>
  <w:style w:type="paragraph" w:customStyle="1" w:styleId="xl92">
    <w:name w:val="xl92"/>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sz w:val="18"/>
      <w:szCs w:val="18"/>
      <w:lang w:eastAsia="es-ES"/>
    </w:rPr>
  </w:style>
  <w:style w:type="paragraph" w:customStyle="1" w:styleId="xl93">
    <w:name w:val="xl93"/>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b w:val="0"/>
      <w:color w:val="auto"/>
      <w:sz w:val="18"/>
      <w:szCs w:val="18"/>
      <w:lang w:eastAsia="es-ES"/>
    </w:rPr>
  </w:style>
  <w:style w:type="paragraph" w:customStyle="1" w:styleId="xl94">
    <w:name w:val="xl94"/>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val="0"/>
      <w:color w:val="auto"/>
      <w:sz w:val="18"/>
      <w:szCs w:val="18"/>
      <w:lang w:eastAsia="es-ES"/>
    </w:rPr>
  </w:style>
  <w:style w:type="paragraph" w:customStyle="1" w:styleId="xl95">
    <w:name w:val="xl95"/>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val="0"/>
      <w:color w:val="auto"/>
      <w:sz w:val="18"/>
      <w:szCs w:val="18"/>
      <w:lang w:eastAsia="es-ES"/>
    </w:rPr>
  </w:style>
  <w:style w:type="paragraph" w:customStyle="1" w:styleId="xl96">
    <w:name w:val="xl96"/>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7">
    <w:name w:val="xl97"/>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8">
    <w:name w:val="xl98"/>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color w:val="auto"/>
      <w:sz w:val="18"/>
      <w:szCs w:val="18"/>
      <w:lang w:eastAsia="es-ES"/>
    </w:rPr>
  </w:style>
  <w:style w:type="numbering" w:customStyle="1" w:styleId="Sinlista1">
    <w:name w:val="Sin lista1"/>
    <w:next w:val="Sinlista"/>
    <w:uiPriority w:val="99"/>
    <w:semiHidden/>
    <w:unhideWhenUsed/>
    <w:rsid w:val="00236EB7"/>
  </w:style>
  <w:style w:type="paragraph" w:customStyle="1" w:styleId="xl99">
    <w:name w:val="xl99"/>
    <w:basedOn w:val="Normal"/>
    <w:rsid w:val="00236EB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100">
    <w:name w:val="xl100"/>
    <w:basedOn w:val="Normal"/>
    <w:rsid w:val="00236EB7"/>
    <w:pPr>
      <w:pBdr>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paragraph" w:customStyle="1" w:styleId="xl101">
    <w:name w:val="xl101"/>
    <w:basedOn w:val="Normal"/>
    <w:rsid w:val="00236EB7"/>
    <w:pPr>
      <w:pBdr>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numbering" w:customStyle="1" w:styleId="Sinlista2">
    <w:name w:val="Sin lista2"/>
    <w:next w:val="Sinlista"/>
    <w:uiPriority w:val="99"/>
    <w:semiHidden/>
    <w:unhideWhenUsed/>
    <w:rsid w:val="00F224D6"/>
  </w:style>
  <w:style w:type="numbering" w:customStyle="1" w:styleId="Sinlista3">
    <w:name w:val="Sin lista3"/>
    <w:next w:val="Sinlista"/>
    <w:uiPriority w:val="99"/>
    <w:semiHidden/>
    <w:unhideWhenUsed/>
    <w:rsid w:val="00CB2704"/>
  </w:style>
  <w:style w:type="paragraph" w:styleId="Epgrafe">
    <w:name w:val="caption"/>
    <w:basedOn w:val="Normal"/>
    <w:next w:val="Normal"/>
    <w:qFormat/>
    <w:rsid w:val="00CB2704"/>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numbering" w:customStyle="1" w:styleId="Estilo11">
    <w:name w:val="Estilo11"/>
    <w:rsid w:val="00CB2704"/>
  </w:style>
  <w:style w:type="numbering" w:customStyle="1" w:styleId="Estilo21">
    <w:name w:val="Estilo21"/>
    <w:rsid w:val="00CB2704"/>
  </w:style>
  <w:style w:type="paragraph" w:customStyle="1" w:styleId="xl102">
    <w:name w:val="xl102"/>
    <w:basedOn w:val="Normal"/>
    <w:rsid w:val="00CB2704"/>
    <w:pPr>
      <w:pBdr>
        <w:top w:val="single" w:sz="4" w:space="0" w:color="auto"/>
        <w:left w:val="single" w:sz="4" w:space="0" w:color="auto"/>
        <w:right w:val="single" w:sz="4" w:space="0" w:color="auto"/>
      </w:pBdr>
      <w:suppressAutoHyphens w:val="0"/>
      <w:spacing w:before="100" w:beforeAutospacing="1" w:after="100" w:afterAutospacing="1"/>
    </w:pPr>
    <w:rPr>
      <w:b w:val="0"/>
      <w:sz w:val="18"/>
      <w:szCs w:val="18"/>
      <w:lang w:val="es-MX" w:eastAsia="es-MX"/>
    </w:rPr>
  </w:style>
  <w:style w:type="paragraph" w:customStyle="1" w:styleId="xl103">
    <w:name w:val="xl103"/>
    <w:basedOn w:val="Normal"/>
    <w:rsid w:val="00CB2704"/>
    <w:pPr>
      <w:suppressAutoHyphens w:val="0"/>
      <w:spacing w:before="100" w:beforeAutospacing="1" w:after="100" w:afterAutospacing="1"/>
      <w:textAlignment w:val="center"/>
    </w:pPr>
    <w:rPr>
      <w:b w:val="0"/>
      <w:sz w:val="16"/>
      <w:szCs w:val="16"/>
      <w:lang w:val="es-MX" w:eastAsia="es-MX"/>
    </w:rPr>
  </w:style>
  <w:style w:type="paragraph" w:customStyle="1" w:styleId="xl104">
    <w:name w:val="xl104"/>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05">
    <w:name w:val="xl105"/>
    <w:basedOn w:val="Normal"/>
    <w:rsid w:val="00CB2704"/>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color w:val="auto"/>
      <w:sz w:val="16"/>
      <w:szCs w:val="16"/>
      <w:lang w:val="es-MX" w:eastAsia="es-MX"/>
    </w:rPr>
  </w:style>
  <w:style w:type="paragraph" w:customStyle="1" w:styleId="xl106">
    <w:name w:val="xl106"/>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8"/>
      <w:szCs w:val="18"/>
      <w:lang w:val="es-MX" w:eastAsia="es-MX"/>
    </w:rPr>
  </w:style>
  <w:style w:type="paragraph" w:customStyle="1" w:styleId="xl107">
    <w:name w:val="xl10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08">
    <w:name w:val="xl10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09">
    <w:name w:val="xl109"/>
    <w:basedOn w:val="Normal"/>
    <w:rsid w:val="00CB2704"/>
    <w:pPr>
      <w:suppressAutoHyphens w:val="0"/>
      <w:spacing w:before="100" w:beforeAutospacing="1" w:after="100" w:afterAutospacing="1"/>
      <w:textAlignment w:val="top"/>
    </w:pPr>
    <w:rPr>
      <w:b w:val="0"/>
      <w:sz w:val="18"/>
      <w:szCs w:val="18"/>
      <w:lang w:val="es-MX" w:eastAsia="es-MX"/>
    </w:rPr>
  </w:style>
  <w:style w:type="paragraph" w:customStyle="1" w:styleId="xl110">
    <w:name w:val="xl110"/>
    <w:basedOn w:val="Normal"/>
    <w:rsid w:val="00CB2704"/>
    <w:pPr>
      <w:pBdr>
        <w:bottom w:val="single" w:sz="8" w:space="0" w:color="auto"/>
        <w:right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11">
    <w:name w:val="xl111"/>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6"/>
      <w:szCs w:val="16"/>
      <w:lang w:val="es-MX" w:eastAsia="es-MX"/>
    </w:rPr>
  </w:style>
  <w:style w:type="paragraph" w:customStyle="1" w:styleId="xl112">
    <w:name w:val="xl112"/>
    <w:basedOn w:val="Normal"/>
    <w:rsid w:val="00CB2704"/>
    <w:pPr>
      <w:pBdr>
        <w:top w:val="single" w:sz="8" w:space="0" w:color="auto"/>
        <w:left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3">
    <w:name w:val="xl113"/>
    <w:basedOn w:val="Normal"/>
    <w:rsid w:val="00CB2704"/>
    <w:pPr>
      <w:pBdr>
        <w:top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4">
    <w:name w:val="xl11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pPr>
    <w:rPr>
      <w:b w:val="0"/>
      <w:sz w:val="18"/>
      <w:szCs w:val="18"/>
      <w:lang w:val="es-MX" w:eastAsia="es-MX"/>
    </w:rPr>
  </w:style>
  <w:style w:type="paragraph" w:customStyle="1" w:styleId="xl115">
    <w:name w:val="xl115"/>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16">
    <w:name w:val="xl116"/>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17">
    <w:name w:val="xl11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8">
    <w:name w:val="xl118"/>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9">
    <w:name w:val="xl119"/>
    <w:basedOn w:val="Normal"/>
    <w:rsid w:val="00CB270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0">
    <w:name w:val="xl120"/>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21">
    <w:name w:val="xl121"/>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22">
    <w:name w:val="xl122"/>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23">
    <w:name w:val="xl123"/>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24">
    <w:name w:val="xl12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5">
    <w:name w:val="xl125"/>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6">
    <w:name w:val="xl126"/>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7">
    <w:name w:val="xl127"/>
    <w:basedOn w:val="Normal"/>
    <w:rsid w:val="00CB2704"/>
    <w:pPr>
      <w:pBdr>
        <w:top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8">
    <w:name w:val="xl12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9">
    <w:name w:val="xl129"/>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0">
    <w:name w:val="xl130"/>
    <w:basedOn w:val="Normal"/>
    <w:rsid w:val="00CB2704"/>
    <w:pPr>
      <w:suppressAutoHyphens w:val="0"/>
      <w:spacing w:before="100" w:beforeAutospacing="1" w:after="100" w:afterAutospacing="1"/>
    </w:pPr>
    <w:rPr>
      <w:rFonts w:ascii="Calibri" w:hAnsi="Calibri" w:cs="Times New Roman"/>
      <w:b w:val="0"/>
      <w:color w:val="auto"/>
      <w:sz w:val="22"/>
      <w:szCs w:val="22"/>
      <w:lang w:val="es-MX" w:eastAsia="es-MX"/>
    </w:rPr>
  </w:style>
  <w:style w:type="paragraph" w:customStyle="1" w:styleId="xl131">
    <w:name w:val="xl131"/>
    <w:basedOn w:val="Normal"/>
    <w:rsid w:val="00CB2704"/>
    <w:pPr>
      <w:pBdr>
        <w:top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32">
    <w:name w:val="xl132"/>
    <w:basedOn w:val="Normal"/>
    <w:rsid w:val="00CB2704"/>
    <w:pPr>
      <w:pBdr>
        <w:top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3">
    <w:name w:val="xl133"/>
    <w:basedOn w:val="Normal"/>
    <w:rsid w:val="00CB2704"/>
    <w:pPr>
      <w:suppressAutoHyphens w:val="0"/>
      <w:spacing w:before="100" w:beforeAutospacing="1" w:after="100" w:afterAutospacing="1"/>
      <w:jc w:val="center"/>
    </w:pPr>
    <w:rPr>
      <w:b w:val="0"/>
      <w:color w:val="auto"/>
      <w:sz w:val="18"/>
      <w:szCs w:val="18"/>
      <w:lang w:val="es-MX" w:eastAsia="es-MX"/>
    </w:rPr>
  </w:style>
  <w:style w:type="paragraph" w:customStyle="1" w:styleId="xl134">
    <w:name w:val="xl134"/>
    <w:basedOn w:val="Normal"/>
    <w:rsid w:val="00CB2704"/>
    <w:pPr>
      <w:pBdr>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5">
    <w:name w:val="xl135"/>
    <w:basedOn w:val="Normal"/>
    <w:rsid w:val="00CB27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val="0"/>
      <w:color w:val="auto"/>
      <w:sz w:val="18"/>
      <w:szCs w:val="18"/>
      <w:lang w:val="es-MX" w:eastAsia="es-MX"/>
    </w:rPr>
  </w:style>
  <w:style w:type="paragraph" w:customStyle="1" w:styleId="xl136">
    <w:name w:val="xl136"/>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7">
    <w:name w:val="xl137"/>
    <w:basedOn w:val="Normal"/>
    <w:rsid w:val="00CB2704"/>
    <w:pPr>
      <w:pBdr>
        <w:top w:val="single" w:sz="8" w:space="0" w:color="auto"/>
        <w:bottom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38">
    <w:name w:val="xl13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39">
    <w:name w:val="xl139"/>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40">
    <w:name w:val="xl140"/>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numbering" w:customStyle="1" w:styleId="Sinlista4">
    <w:name w:val="Sin lista4"/>
    <w:next w:val="Sinlista"/>
    <w:semiHidden/>
    <w:unhideWhenUsed/>
    <w:rsid w:val="00CB3492"/>
  </w:style>
  <w:style w:type="table" w:customStyle="1" w:styleId="Tablaconcuadrcula10">
    <w:name w:val="Tabla con cuadrícula1"/>
    <w:basedOn w:val="Tablanormal"/>
    <w:next w:val="Tablaconcuadrcula"/>
    <w:rsid w:val="00CB3492"/>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onformatoprevioCar">
    <w:name w:val="HTML con formato previo Car"/>
    <w:basedOn w:val="Fuentedeprrafopredeter"/>
    <w:link w:val="HTMLconformatoprevio"/>
    <w:rsid w:val="003E54C5"/>
    <w:rPr>
      <w:rFonts w:ascii="Courier New" w:eastAsia="Times New Roman" w:hAnsi="Courier New" w:cs="Courier New"/>
      <w:lang w:eastAsia="ar-SA"/>
    </w:rPr>
  </w:style>
  <w:style w:type="numbering" w:customStyle="1" w:styleId="Sinlista5">
    <w:name w:val="Sin lista5"/>
    <w:next w:val="Sinlista"/>
    <w:uiPriority w:val="99"/>
    <w:semiHidden/>
    <w:unhideWhenUsed/>
    <w:rsid w:val="00DE38AF"/>
  </w:style>
  <w:style w:type="table" w:customStyle="1" w:styleId="Tablaconcuadrcula2">
    <w:name w:val="Tabla con cuadrícula2"/>
    <w:basedOn w:val="Tablanormal"/>
    <w:next w:val="Tablaconcuadrcula"/>
    <w:uiPriority w:val="59"/>
    <w:rsid w:val="00DE38AF"/>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rsid w:val="00DE38AF"/>
    <w:pPr>
      <w:numPr>
        <w:numId w:val="3"/>
      </w:numPr>
    </w:pPr>
  </w:style>
  <w:style w:type="numbering" w:customStyle="1" w:styleId="Estilo22">
    <w:name w:val="Estilo22"/>
    <w:rsid w:val="00DE38AF"/>
    <w:pPr>
      <w:numPr>
        <w:numId w:val="4"/>
      </w:numPr>
    </w:pPr>
  </w:style>
  <w:style w:type="character" w:customStyle="1" w:styleId="CarCar21">
    <w:name w:val="Car Car21"/>
    <w:rsid w:val="00DE38AF"/>
    <w:rPr>
      <w:rFonts w:ascii="Arial" w:hAnsi="Arial" w:cs="Arial"/>
      <w:b/>
      <w:bCs/>
      <w:i/>
      <w:iCs/>
      <w:sz w:val="24"/>
      <w:szCs w:val="28"/>
      <w:lang w:val="es-ES" w:eastAsia="es-ES" w:bidi="ar-SA"/>
    </w:rPr>
  </w:style>
  <w:style w:type="paragraph" w:styleId="Listaconvietas3">
    <w:name w:val="List Bullet 3"/>
    <w:basedOn w:val="Normal"/>
    <w:unhideWhenUsed/>
    <w:rsid w:val="00DE38AF"/>
    <w:pPr>
      <w:numPr>
        <w:numId w:val="9"/>
      </w:numPr>
      <w:suppressAutoHyphens w:val="0"/>
      <w:contextualSpacing/>
    </w:pPr>
    <w:rPr>
      <w:rFonts w:ascii="Times New Roman" w:hAnsi="Times New Roman" w:cs="Times New Roman"/>
      <w:b w:val="0"/>
      <w:color w:val="auto"/>
      <w:sz w:val="20"/>
      <w:szCs w:val="20"/>
      <w:lang w:eastAsia="es-ES"/>
    </w:rPr>
  </w:style>
  <w:style w:type="paragraph" w:customStyle="1" w:styleId="Direccininterior">
    <w:name w:val="Dirección interior"/>
    <w:basedOn w:val="Normal"/>
    <w:rsid w:val="00DE38AF"/>
    <w:pPr>
      <w:suppressAutoHyphens w:val="0"/>
    </w:pPr>
    <w:rPr>
      <w:rFonts w:ascii="Times New Roman" w:hAnsi="Times New Roman" w:cs="Times New Roman"/>
      <w:b w:val="0"/>
      <w:color w:val="auto"/>
      <w:sz w:val="20"/>
      <w:szCs w:val="20"/>
      <w:lang w:eastAsia="es-ES"/>
    </w:rPr>
  </w:style>
  <w:style w:type="paragraph" w:customStyle="1" w:styleId="Subttulo1">
    <w:name w:val="Subtítulo1"/>
    <w:basedOn w:val="Normal"/>
    <w:next w:val="Normal"/>
    <w:qFormat/>
    <w:rsid w:val="00DE38AF"/>
    <w:pPr>
      <w:numPr>
        <w:ilvl w:val="1"/>
      </w:numPr>
      <w:suppressAutoHyphens w:val="0"/>
      <w:spacing w:after="160"/>
    </w:pPr>
    <w:rPr>
      <w:rFonts w:ascii="Calibri" w:hAnsi="Calibri" w:cs="Times New Roman"/>
      <w:b w:val="0"/>
      <w:color w:val="5A5A5A"/>
      <w:spacing w:val="15"/>
      <w:sz w:val="22"/>
      <w:szCs w:val="22"/>
      <w:lang w:eastAsia="es-ES"/>
    </w:rPr>
  </w:style>
  <w:style w:type="character" w:customStyle="1" w:styleId="SubttuloCar">
    <w:name w:val="Subtítulo Car"/>
    <w:basedOn w:val="Fuentedeprrafopredeter"/>
    <w:link w:val="Subttulo"/>
    <w:rsid w:val="00DE38AF"/>
    <w:rPr>
      <w:rFonts w:ascii="Calibri" w:eastAsia="Times New Roman" w:hAnsi="Calibri" w:cs="Times New Roman"/>
      <w:color w:val="5A5A5A"/>
      <w:spacing w:val="15"/>
      <w:sz w:val="22"/>
      <w:szCs w:val="22"/>
      <w:lang w:val="es-ES" w:eastAsia="es-ES"/>
    </w:rPr>
  </w:style>
  <w:style w:type="paragraph" w:customStyle="1" w:styleId="Caracteresenmarcados">
    <w:name w:val="Caracteres enmarcados"/>
    <w:basedOn w:val="Normal"/>
    <w:rsid w:val="00DE38AF"/>
    <w:pPr>
      <w:suppressAutoHyphens w:val="0"/>
    </w:pPr>
    <w:rPr>
      <w:rFonts w:ascii="Times New Roman" w:hAnsi="Times New Roman" w:cs="Times New Roman"/>
      <w:b w:val="0"/>
      <w:color w:val="auto"/>
      <w:sz w:val="20"/>
      <w:szCs w:val="20"/>
      <w:lang w:eastAsia="es-ES"/>
    </w:rPr>
  </w:style>
  <w:style w:type="paragraph" w:customStyle="1" w:styleId="Lneadereferencia">
    <w:name w:val="Línea de referencia"/>
    <w:basedOn w:val="Textoindependiente"/>
    <w:rsid w:val="00DE38AF"/>
    <w:pPr>
      <w:tabs>
        <w:tab w:val="left" w:pos="0"/>
      </w:tabs>
      <w:jc w:val="both"/>
    </w:pPr>
    <w:rPr>
      <w:rFonts w:ascii="Bookman Old Style" w:eastAsia="Times New Roman" w:hAnsi="Bookman Old Style"/>
      <w:b/>
      <w:sz w:val="21"/>
      <w:szCs w:val="20"/>
      <w:lang w:eastAsia="es-ES"/>
    </w:rPr>
  </w:style>
  <w:style w:type="paragraph" w:styleId="Sangranormal">
    <w:name w:val="Normal Indent"/>
    <w:basedOn w:val="Normal"/>
    <w:unhideWhenUsed/>
    <w:rsid w:val="00DE38AF"/>
    <w:pPr>
      <w:suppressAutoHyphens w:val="0"/>
      <w:ind w:left="708"/>
    </w:pPr>
    <w:rPr>
      <w:rFonts w:ascii="Times New Roman" w:hAnsi="Times New Roman" w:cs="Times New Roman"/>
      <w:b w:val="0"/>
      <w:color w:val="auto"/>
      <w:sz w:val="20"/>
      <w:szCs w:val="20"/>
      <w:lang w:eastAsia="es-ES"/>
    </w:rPr>
  </w:style>
  <w:style w:type="paragraph" w:styleId="Textoindependienteprimerasangra">
    <w:name w:val="Body Text First Indent"/>
    <w:basedOn w:val="Textoindependiente"/>
    <w:link w:val="TextoindependienteprimerasangraCar"/>
    <w:rsid w:val="00DE38AF"/>
    <w:pPr>
      <w:ind w:firstLine="360"/>
      <w:jc w:val="left"/>
    </w:pPr>
    <w:rPr>
      <w:rFonts w:ascii="Times New Roman" w:eastAsia="Times New Roman" w:hAnsi="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rsid w:val="00DE38AF"/>
    <w:rPr>
      <w:rFonts w:ascii="Times New Roman" w:eastAsia="Times New Roman" w:hAnsi="Times New Roman"/>
      <w:sz w:val="24"/>
      <w:szCs w:val="24"/>
      <w:lang w:eastAsia="zh-CN"/>
    </w:rPr>
  </w:style>
  <w:style w:type="numbering" w:customStyle="1" w:styleId="Sinlista11">
    <w:name w:val="Sin lista11"/>
    <w:next w:val="Sinlista"/>
    <w:uiPriority w:val="99"/>
    <w:semiHidden/>
    <w:unhideWhenUsed/>
    <w:rsid w:val="00DE38AF"/>
  </w:style>
  <w:style w:type="character" w:styleId="MquinadeescribirHTML">
    <w:name w:val="HTML Typewriter"/>
    <w:rsid w:val="00DE38AF"/>
    <w:rPr>
      <w:rFonts w:ascii="Courier New" w:eastAsia="Arial Unicode MS" w:hAnsi="Courier New" w:cs="Courier New" w:hint="default"/>
      <w:sz w:val="20"/>
      <w:szCs w:val="20"/>
    </w:rPr>
  </w:style>
  <w:style w:type="paragraph" w:customStyle="1" w:styleId="titclausula">
    <w:name w:val="titclausula"/>
    <w:next w:val="Normal"/>
    <w:rsid w:val="00DE38AF"/>
    <w:pPr>
      <w:overflowPunct w:val="0"/>
      <w:autoSpaceDE w:val="0"/>
      <w:autoSpaceDN w:val="0"/>
      <w:adjustRightInd w:val="0"/>
      <w:spacing w:before="240"/>
      <w:ind w:left="454" w:hanging="454"/>
      <w:jc w:val="both"/>
      <w:textAlignment w:val="baseline"/>
    </w:pPr>
    <w:rPr>
      <w:rFonts w:ascii="Arial" w:eastAsia="Times New Roman" w:hAnsi="Arial"/>
      <w:b/>
      <w:i/>
      <w:color w:val="808080"/>
      <w:sz w:val="24"/>
    </w:rPr>
  </w:style>
  <w:style w:type="paragraph" w:customStyle="1" w:styleId="ProdAnn1">
    <w:name w:val="ProdAnn1"/>
    <w:basedOn w:val="Normal"/>
    <w:rsid w:val="00DE38AF"/>
    <w:pPr>
      <w:suppressAutoHyphens w:val="0"/>
      <w:spacing w:before="120" w:after="60"/>
      <w:jc w:val="both"/>
    </w:pPr>
    <w:rPr>
      <w:rFonts w:cs="Times New Roman"/>
      <w:b w:val="0"/>
      <w:color w:val="auto"/>
      <w:sz w:val="20"/>
      <w:szCs w:val="20"/>
      <w:lang w:val="en-US" w:eastAsia="en-US"/>
    </w:rPr>
  </w:style>
  <w:style w:type="paragraph" w:customStyle="1" w:styleId="DefaultText">
    <w:name w:val="Default Text"/>
    <w:basedOn w:val="Normal"/>
    <w:rsid w:val="00DE38AF"/>
    <w:pPr>
      <w:suppressAutoHyphens w:val="0"/>
    </w:pPr>
    <w:rPr>
      <w:rFonts w:cs="Times New Roman"/>
      <w:b w:val="0"/>
      <w:snapToGrid w:val="0"/>
      <w:color w:val="auto"/>
      <w:sz w:val="20"/>
      <w:szCs w:val="20"/>
      <w:lang w:val="en-US" w:eastAsia="es-ES"/>
    </w:rPr>
  </w:style>
  <w:style w:type="paragraph" w:customStyle="1" w:styleId="Table">
    <w:name w:val="Table"/>
    <w:rsid w:val="00DE38AF"/>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Helvetica" w:eastAsia="Times New Roman" w:hAnsi="Helvetica"/>
      <w:sz w:val="18"/>
      <w:lang w:val="en-US"/>
    </w:rPr>
  </w:style>
  <w:style w:type="paragraph" w:customStyle="1" w:styleId="xl34">
    <w:name w:val="xl34"/>
    <w:basedOn w:val="Normal"/>
    <w:rsid w:val="00DE38A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xl35">
    <w:name w:val="xl35"/>
    <w:basedOn w:val="Normal"/>
    <w:rsid w:val="00DE38A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6">
    <w:name w:val="xl36"/>
    <w:basedOn w:val="Normal"/>
    <w:rsid w:val="00DE38A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7">
    <w:name w:val="xl37"/>
    <w:basedOn w:val="Normal"/>
    <w:rsid w:val="00DE38A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EstiloTtulo2Arial10ptNegritaSinsubrayado">
    <w:name w:val="Estilo Título 2 + Arial 10 pt Negrita Sin subrayado"/>
    <w:basedOn w:val="Ttulo2"/>
    <w:next w:val="Normal"/>
    <w:rsid w:val="00DE38AF"/>
    <w:pPr>
      <w:widowControl w:val="0"/>
      <w:numPr>
        <w:ilvl w:val="1"/>
      </w:numPr>
      <w:tabs>
        <w:tab w:val="clear" w:pos="567"/>
        <w:tab w:val="clear" w:pos="993"/>
        <w:tab w:val="clear" w:pos="1418"/>
        <w:tab w:val="clear" w:pos="2694"/>
        <w:tab w:val="num" w:pos="1440"/>
      </w:tabs>
      <w:overflowPunct w:val="0"/>
      <w:autoSpaceDE w:val="0"/>
      <w:autoSpaceDN w:val="0"/>
      <w:adjustRightInd w:val="0"/>
      <w:ind w:left="2694" w:hanging="2694"/>
      <w:jc w:val="both"/>
      <w:textAlignment w:val="baseline"/>
    </w:pPr>
    <w:rPr>
      <w:bCs/>
      <w:sz w:val="20"/>
    </w:rPr>
  </w:style>
  <w:style w:type="paragraph" w:customStyle="1" w:styleId="p40">
    <w:name w:val="p40"/>
    <w:basedOn w:val="Normal"/>
    <w:rsid w:val="00DE38AF"/>
    <w:pPr>
      <w:widowControl w:val="0"/>
      <w:tabs>
        <w:tab w:val="left" w:pos="1960"/>
      </w:tabs>
      <w:suppressAutoHyphens w:val="0"/>
      <w:autoSpaceDE w:val="0"/>
      <w:autoSpaceDN w:val="0"/>
      <w:adjustRightInd w:val="0"/>
      <w:spacing w:line="240" w:lineRule="atLeast"/>
      <w:ind w:left="520"/>
      <w:jc w:val="both"/>
    </w:pPr>
    <w:rPr>
      <w:rFonts w:ascii="Times New Roman" w:hAnsi="Times New Roman" w:cs="Times New Roman"/>
      <w:b w:val="0"/>
      <w:color w:val="auto"/>
      <w:lang w:val="en-US" w:eastAsia="es-ES"/>
    </w:rPr>
  </w:style>
  <w:style w:type="paragraph" w:customStyle="1" w:styleId="p15">
    <w:name w:val="p15"/>
    <w:basedOn w:val="Normal"/>
    <w:rsid w:val="00DE38AF"/>
    <w:pPr>
      <w:widowControl w:val="0"/>
      <w:tabs>
        <w:tab w:val="left" w:pos="960"/>
        <w:tab w:val="left" w:pos="1680"/>
      </w:tabs>
      <w:suppressAutoHyphens w:val="0"/>
      <w:autoSpaceDE w:val="0"/>
      <w:autoSpaceDN w:val="0"/>
      <w:adjustRightInd w:val="0"/>
      <w:spacing w:line="220" w:lineRule="atLeast"/>
      <w:ind w:left="288" w:hanging="720"/>
      <w:jc w:val="both"/>
    </w:pPr>
    <w:rPr>
      <w:rFonts w:ascii="Times New Roman" w:hAnsi="Times New Roman" w:cs="Times New Roman"/>
      <w:b w:val="0"/>
      <w:color w:val="auto"/>
      <w:lang w:val="en-US" w:eastAsia="es-ES"/>
    </w:rPr>
  </w:style>
  <w:style w:type="paragraph" w:customStyle="1" w:styleId="Normalnoindentado">
    <w:name w:val="Normal no indentado"/>
    <w:basedOn w:val="Normal"/>
    <w:rsid w:val="00DE38AF"/>
    <w:pPr>
      <w:suppressAutoHyphens w:val="0"/>
      <w:spacing w:after="120"/>
      <w:jc w:val="both"/>
    </w:pPr>
    <w:rPr>
      <w:b w:val="0"/>
      <w:color w:val="auto"/>
      <w:sz w:val="22"/>
      <w:szCs w:val="22"/>
      <w:lang w:val="es-ES_tradnl" w:eastAsia="en-US"/>
    </w:rPr>
  </w:style>
  <w:style w:type="paragraph" w:customStyle="1" w:styleId="t44">
    <w:name w:val="t44"/>
    <w:basedOn w:val="Normal"/>
    <w:rsid w:val="00DE38AF"/>
    <w:pPr>
      <w:widowControl w:val="0"/>
      <w:suppressAutoHyphens w:val="0"/>
      <w:autoSpaceDE w:val="0"/>
      <w:autoSpaceDN w:val="0"/>
      <w:adjustRightInd w:val="0"/>
      <w:spacing w:line="280" w:lineRule="atLeast"/>
    </w:pPr>
    <w:rPr>
      <w:rFonts w:ascii="Times New Roman" w:hAnsi="Times New Roman" w:cs="Times New Roman"/>
      <w:b w:val="0"/>
      <w:color w:val="auto"/>
      <w:lang w:val="en-US" w:eastAsia="es-ES"/>
    </w:rPr>
  </w:style>
  <w:style w:type="paragraph" w:customStyle="1" w:styleId="p27">
    <w:name w:val="p27"/>
    <w:basedOn w:val="Normal"/>
    <w:rsid w:val="00DE38AF"/>
    <w:pPr>
      <w:widowControl w:val="0"/>
      <w:tabs>
        <w:tab w:val="left" w:pos="480"/>
      </w:tabs>
      <w:suppressAutoHyphens w:val="0"/>
      <w:autoSpaceDE w:val="0"/>
      <w:autoSpaceDN w:val="0"/>
      <w:adjustRightInd w:val="0"/>
      <w:spacing w:line="240" w:lineRule="atLeast"/>
      <w:ind w:left="960"/>
      <w:jc w:val="both"/>
    </w:pPr>
    <w:rPr>
      <w:rFonts w:ascii="Times New Roman" w:hAnsi="Times New Roman" w:cs="Times New Roman"/>
      <w:b w:val="0"/>
      <w:color w:val="auto"/>
      <w:lang w:val="en-US" w:eastAsia="es-ES"/>
    </w:rPr>
  </w:style>
  <w:style w:type="paragraph" w:customStyle="1" w:styleId="p32">
    <w:name w:val="p32"/>
    <w:basedOn w:val="Normal"/>
    <w:rsid w:val="00DE38AF"/>
    <w:pPr>
      <w:widowControl w:val="0"/>
      <w:tabs>
        <w:tab w:val="left" w:pos="900"/>
      </w:tabs>
      <w:suppressAutoHyphens w:val="0"/>
      <w:autoSpaceDE w:val="0"/>
      <w:autoSpaceDN w:val="0"/>
      <w:adjustRightInd w:val="0"/>
      <w:spacing w:line="240" w:lineRule="atLeast"/>
      <w:ind w:left="540"/>
      <w:jc w:val="both"/>
    </w:pPr>
    <w:rPr>
      <w:rFonts w:ascii="Times New Roman" w:hAnsi="Times New Roman" w:cs="Times New Roman"/>
      <w:b w:val="0"/>
      <w:color w:val="auto"/>
      <w:lang w:val="en-US" w:eastAsia="es-ES"/>
    </w:rPr>
  </w:style>
  <w:style w:type="paragraph" w:customStyle="1" w:styleId="Estilo3">
    <w:name w:val="Estilo3"/>
    <w:basedOn w:val="Epgrafe"/>
    <w:rsid w:val="00DE38AF"/>
    <w:pPr>
      <w:overflowPunct/>
      <w:autoSpaceDE/>
      <w:autoSpaceDN/>
      <w:adjustRightInd/>
      <w:spacing w:before="0" w:after="0"/>
      <w:jc w:val="left"/>
    </w:pPr>
    <w:rPr>
      <w:bCs/>
      <w:lang w:eastAsia="es-ES"/>
    </w:rPr>
  </w:style>
  <w:style w:type="paragraph" w:styleId="Textonotapie">
    <w:name w:val="footnote text"/>
    <w:basedOn w:val="Normal"/>
    <w:link w:val="TextonotapieCar"/>
    <w:semiHidden/>
    <w:rsid w:val="00DE38AF"/>
    <w:pPr>
      <w:suppressAutoHyphens w:val="0"/>
    </w:pPr>
    <w:rPr>
      <w:rFonts w:ascii="Times New Roman" w:hAnsi="Times New Roman" w:cs="Times New Roman"/>
      <w:b w:val="0"/>
      <w:color w:val="auto"/>
      <w:sz w:val="20"/>
      <w:szCs w:val="20"/>
      <w:lang w:eastAsia="es-ES"/>
    </w:rPr>
  </w:style>
  <w:style w:type="character" w:customStyle="1" w:styleId="TextonotapieCar">
    <w:name w:val="Texto nota pie Car"/>
    <w:basedOn w:val="Fuentedeprrafopredeter"/>
    <w:link w:val="Textonotapie"/>
    <w:semiHidden/>
    <w:rsid w:val="00DE38AF"/>
    <w:rPr>
      <w:rFonts w:ascii="Times New Roman" w:eastAsia="Times New Roman" w:hAnsi="Times New Roman"/>
    </w:rPr>
  </w:style>
  <w:style w:type="paragraph" w:customStyle="1" w:styleId="CarCarCarCar">
    <w:name w:val="Car Car Car Car"/>
    <w:basedOn w:val="Normal"/>
    <w:rsid w:val="00DE38AF"/>
    <w:pPr>
      <w:suppressAutoHyphens w:val="0"/>
      <w:spacing w:after="160" w:line="240" w:lineRule="exact"/>
    </w:pPr>
    <w:rPr>
      <w:rFonts w:ascii="Tahoma" w:hAnsi="Tahoma" w:cs="Times New Roman"/>
      <w:b w:val="0"/>
      <w:color w:val="auto"/>
      <w:sz w:val="20"/>
      <w:szCs w:val="20"/>
      <w:lang w:val="en-US" w:eastAsia="en-US"/>
    </w:rPr>
  </w:style>
  <w:style w:type="numbering" w:styleId="111111">
    <w:name w:val="Outline List 2"/>
    <w:basedOn w:val="Sinlista"/>
    <w:rsid w:val="00DE38AF"/>
    <w:pPr>
      <w:numPr>
        <w:numId w:val="10"/>
      </w:numPr>
    </w:pPr>
  </w:style>
  <w:style w:type="paragraph" w:styleId="TDC4">
    <w:name w:val="toc 4"/>
    <w:basedOn w:val="Normal"/>
    <w:next w:val="Normal"/>
    <w:autoRedefine/>
    <w:semiHidden/>
    <w:rsid w:val="00DE38AF"/>
    <w:pPr>
      <w:suppressAutoHyphens w:val="0"/>
      <w:ind w:left="720"/>
    </w:pPr>
    <w:rPr>
      <w:rFonts w:ascii="Times New Roman" w:hAnsi="Times New Roman" w:cs="Times New Roman"/>
      <w:b w:val="0"/>
      <w:color w:val="auto"/>
      <w:lang w:eastAsia="es-ES"/>
    </w:rPr>
  </w:style>
  <w:style w:type="paragraph" w:styleId="TDC5">
    <w:name w:val="toc 5"/>
    <w:basedOn w:val="Normal"/>
    <w:next w:val="Normal"/>
    <w:autoRedefine/>
    <w:semiHidden/>
    <w:rsid w:val="00DE38AF"/>
    <w:pPr>
      <w:suppressAutoHyphens w:val="0"/>
      <w:ind w:left="960"/>
    </w:pPr>
    <w:rPr>
      <w:rFonts w:ascii="Times New Roman" w:hAnsi="Times New Roman" w:cs="Times New Roman"/>
      <w:b w:val="0"/>
      <w:color w:val="auto"/>
      <w:lang w:eastAsia="es-ES"/>
    </w:rPr>
  </w:style>
  <w:style w:type="paragraph" w:styleId="TDC6">
    <w:name w:val="toc 6"/>
    <w:basedOn w:val="Normal"/>
    <w:next w:val="Normal"/>
    <w:autoRedefine/>
    <w:semiHidden/>
    <w:rsid w:val="00DE38AF"/>
    <w:pPr>
      <w:suppressAutoHyphens w:val="0"/>
      <w:ind w:left="1200"/>
    </w:pPr>
    <w:rPr>
      <w:rFonts w:ascii="Times New Roman" w:hAnsi="Times New Roman" w:cs="Times New Roman"/>
      <w:b w:val="0"/>
      <w:color w:val="auto"/>
      <w:lang w:eastAsia="es-ES"/>
    </w:rPr>
  </w:style>
  <w:style w:type="paragraph" w:styleId="TDC7">
    <w:name w:val="toc 7"/>
    <w:basedOn w:val="Normal"/>
    <w:next w:val="Normal"/>
    <w:autoRedefine/>
    <w:semiHidden/>
    <w:rsid w:val="00DE38AF"/>
    <w:pPr>
      <w:suppressAutoHyphens w:val="0"/>
      <w:ind w:left="1440"/>
    </w:pPr>
    <w:rPr>
      <w:rFonts w:ascii="Times New Roman" w:hAnsi="Times New Roman" w:cs="Times New Roman"/>
      <w:b w:val="0"/>
      <w:color w:val="auto"/>
      <w:lang w:eastAsia="es-ES"/>
    </w:rPr>
  </w:style>
  <w:style w:type="paragraph" w:styleId="TDC8">
    <w:name w:val="toc 8"/>
    <w:basedOn w:val="Normal"/>
    <w:next w:val="Normal"/>
    <w:autoRedefine/>
    <w:semiHidden/>
    <w:rsid w:val="00DE38AF"/>
    <w:pPr>
      <w:suppressAutoHyphens w:val="0"/>
      <w:ind w:left="1680"/>
    </w:pPr>
    <w:rPr>
      <w:rFonts w:ascii="Times New Roman" w:hAnsi="Times New Roman" w:cs="Times New Roman"/>
      <w:b w:val="0"/>
      <w:color w:val="auto"/>
      <w:lang w:eastAsia="es-ES"/>
    </w:rPr>
  </w:style>
  <w:style w:type="paragraph" w:styleId="TDC9">
    <w:name w:val="toc 9"/>
    <w:basedOn w:val="Normal"/>
    <w:next w:val="Normal"/>
    <w:autoRedefine/>
    <w:semiHidden/>
    <w:rsid w:val="00DE38AF"/>
    <w:pPr>
      <w:suppressAutoHyphens w:val="0"/>
      <w:ind w:left="1920"/>
    </w:pPr>
    <w:rPr>
      <w:rFonts w:ascii="Times New Roman" w:hAnsi="Times New Roman" w:cs="Times New Roman"/>
      <w:b w:val="0"/>
      <w:color w:val="auto"/>
      <w:lang w:eastAsia="es-ES"/>
    </w:rPr>
  </w:style>
  <w:style w:type="character" w:customStyle="1" w:styleId="TitRomano2Car">
    <w:name w:val="_TitRomano2 Car"/>
    <w:rsid w:val="00DE38AF"/>
    <w:rPr>
      <w:rFonts w:ascii="Arial" w:hAnsi="Arial"/>
      <w:b/>
      <w:bCs/>
      <w:snapToGrid w:val="0"/>
      <w:lang w:val="es-MX" w:eastAsia="es-ES" w:bidi="ar-SA"/>
    </w:rPr>
  </w:style>
  <w:style w:type="paragraph" w:customStyle="1" w:styleId="GREEN4">
    <w:name w:val="GREEN4"/>
    <w:basedOn w:val="Normal"/>
    <w:rsid w:val="00DE38AF"/>
    <w:pPr>
      <w:suppressAutoHyphens w:val="0"/>
      <w:jc w:val="both"/>
    </w:pPr>
    <w:rPr>
      <w:rFonts w:ascii="CG Times (W1)" w:hAnsi="CG Times (W1)" w:cs="Times New Roman"/>
      <w:b w:val="0"/>
      <w:color w:val="auto"/>
      <w:sz w:val="20"/>
      <w:szCs w:val="20"/>
      <w:lang w:val="es-ES_tradnl" w:eastAsia="es-ES"/>
    </w:rPr>
  </w:style>
  <w:style w:type="paragraph" w:customStyle="1" w:styleId="BodyText23">
    <w:name w:val="Body Text 23"/>
    <w:basedOn w:val="Normal"/>
    <w:rsid w:val="00DE38AF"/>
    <w:pPr>
      <w:widowControl w:val="0"/>
      <w:suppressAutoHyphens w:val="0"/>
      <w:ind w:left="709"/>
      <w:jc w:val="both"/>
    </w:pPr>
    <w:rPr>
      <w:rFonts w:cs="Times New Roman"/>
      <w:b w:val="0"/>
      <w:color w:val="auto"/>
      <w:sz w:val="20"/>
      <w:szCs w:val="20"/>
      <w:lang w:eastAsia="es-ES"/>
    </w:rPr>
  </w:style>
  <w:style w:type="paragraph" w:customStyle="1" w:styleId="BodyText26">
    <w:name w:val="Body Text 26"/>
    <w:basedOn w:val="Normal"/>
    <w:rsid w:val="00DE38AF"/>
    <w:pPr>
      <w:suppressAutoHyphens w:val="0"/>
      <w:ind w:right="141"/>
      <w:jc w:val="both"/>
    </w:pPr>
    <w:rPr>
      <w:rFonts w:cs="Times New Roman"/>
      <w:b w:val="0"/>
      <w:color w:val="auto"/>
      <w:sz w:val="20"/>
      <w:szCs w:val="20"/>
      <w:lang w:eastAsia="es-ES"/>
    </w:rPr>
  </w:style>
  <w:style w:type="paragraph" w:customStyle="1" w:styleId="Contenidodelatabla">
    <w:name w:val="Contenido de la tabla"/>
    <w:basedOn w:val="Normal"/>
    <w:rsid w:val="00DE38AF"/>
    <w:pPr>
      <w:suppressLineNumbers/>
      <w:tabs>
        <w:tab w:val="left" w:pos="709"/>
      </w:tabs>
      <w:spacing w:line="100" w:lineRule="atLeast"/>
    </w:pPr>
    <w:rPr>
      <w:b w:val="0"/>
      <w:color w:val="00000A"/>
      <w:kern w:val="2"/>
      <w:lang w:val="es-MX"/>
    </w:rPr>
  </w:style>
  <w:style w:type="paragraph" w:customStyle="1" w:styleId="Estilo">
    <w:name w:val="Estilo"/>
    <w:rsid w:val="00DE38AF"/>
    <w:pPr>
      <w:keepNext/>
      <w:jc w:val="center"/>
    </w:pPr>
    <w:rPr>
      <w:rFonts w:ascii="Arial" w:eastAsia="Times New Roman" w:hAnsi="Arial"/>
      <w:b/>
      <w:snapToGrid w:val="0"/>
      <w:lang w:val="en-US"/>
    </w:rPr>
  </w:style>
  <w:style w:type="paragraph" w:customStyle="1" w:styleId="SangradetindependienteI">
    <w:name w:val="Sangría de t. independiente/I"/>
    <w:basedOn w:val="Normal"/>
    <w:rsid w:val="00DE38AF"/>
    <w:pPr>
      <w:widowControl w:val="0"/>
      <w:suppressAutoHyphens w:val="0"/>
      <w:ind w:left="2127" w:hanging="284"/>
      <w:jc w:val="both"/>
    </w:pPr>
    <w:rPr>
      <w:rFonts w:cs="Times New Roman"/>
      <w:b w:val="0"/>
      <w:color w:val="auto"/>
      <w:sz w:val="20"/>
      <w:szCs w:val="20"/>
      <w:lang w:eastAsia="es-ES"/>
    </w:rPr>
  </w:style>
  <w:style w:type="paragraph" w:customStyle="1" w:styleId="BodyText24">
    <w:name w:val="Body Text 24"/>
    <w:basedOn w:val="Normal"/>
    <w:rsid w:val="00DE38AF"/>
    <w:pPr>
      <w:suppressAutoHyphens w:val="0"/>
      <w:ind w:right="294"/>
      <w:jc w:val="both"/>
    </w:pPr>
    <w:rPr>
      <w:rFonts w:cs="Times New Roman"/>
      <w:b w:val="0"/>
      <w:color w:val="auto"/>
      <w:sz w:val="20"/>
      <w:szCs w:val="20"/>
      <w:lang w:eastAsia="es-ES"/>
    </w:rPr>
  </w:style>
  <w:style w:type="paragraph" w:customStyle="1" w:styleId="BodyTextIndent21">
    <w:name w:val="Body Text Indent 21"/>
    <w:basedOn w:val="Normal"/>
    <w:rsid w:val="00DE38AF"/>
    <w:pPr>
      <w:widowControl w:val="0"/>
      <w:suppressAutoHyphens w:val="0"/>
      <w:ind w:left="1560"/>
      <w:jc w:val="both"/>
    </w:pPr>
    <w:rPr>
      <w:rFonts w:cs="Times New Roman"/>
      <w:b w:val="0"/>
      <w:color w:val="auto"/>
      <w:sz w:val="20"/>
      <w:szCs w:val="20"/>
      <w:lang w:eastAsia="es-ES"/>
    </w:rPr>
  </w:style>
  <w:style w:type="paragraph" w:customStyle="1" w:styleId="BodyTextIndent31">
    <w:name w:val="Body Text Indent 31"/>
    <w:basedOn w:val="Normal"/>
    <w:rsid w:val="00DE38AF"/>
    <w:pPr>
      <w:widowControl w:val="0"/>
      <w:suppressAutoHyphens w:val="0"/>
      <w:ind w:left="703"/>
      <w:jc w:val="both"/>
    </w:pPr>
    <w:rPr>
      <w:rFonts w:cs="Times New Roman"/>
      <w:b w:val="0"/>
      <w:color w:val="auto"/>
      <w:sz w:val="20"/>
      <w:szCs w:val="20"/>
      <w:lang w:eastAsia="es-ES"/>
    </w:rPr>
  </w:style>
  <w:style w:type="paragraph" w:customStyle="1" w:styleId="BlockQuotation">
    <w:name w:val="Block Quotation"/>
    <w:basedOn w:val="Normal"/>
    <w:rsid w:val="00DE38AF"/>
    <w:pPr>
      <w:widowControl w:val="0"/>
      <w:suppressAutoHyphens w:val="0"/>
      <w:ind w:left="540" w:right="616"/>
      <w:jc w:val="both"/>
    </w:pPr>
    <w:rPr>
      <w:rFonts w:cs="Times New Roman"/>
      <w:b w:val="0"/>
      <w:color w:val="auto"/>
      <w:sz w:val="20"/>
      <w:szCs w:val="20"/>
      <w:lang w:eastAsia="es-ES"/>
    </w:rPr>
  </w:style>
  <w:style w:type="paragraph" w:styleId="Listaconvietas4">
    <w:name w:val="List Bullet 4"/>
    <w:basedOn w:val="Normal"/>
    <w:autoRedefine/>
    <w:rsid w:val="00DE38AF"/>
    <w:pPr>
      <w:widowControl w:val="0"/>
      <w:tabs>
        <w:tab w:val="left" w:pos="1209"/>
      </w:tabs>
      <w:suppressAutoHyphens w:val="0"/>
      <w:ind w:left="1417" w:hanging="283"/>
    </w:pPr>
    <w:rPr>
      <w:rFonts w:ascii="Times New Roman" w:hAnsi="Times New Roman" w:cs="Times New Roman"/>
      <w:b w:val="0"/>
      <w:color w:val="auto"/>
      <w:sz w:val="20"/>
      <w:szCs w:val="20"/>
      <w:lang w:eastAsia="es-ES"/>
    </w:rPr>
  </w:style>
  <w:style w:type="paragraph" w:customStyle="1" w:styleId="arial">
    <w:name w:val="arial"/>
    <w:basedOn w:val="Normal"/>
    <w:rsid w:val="00DE38AF"/>
    <w:pPr>
      <w:suppressAutoHyphens w:val="0"/>
      <w:jc w:val="center"/>
    </w:pPr>
    <w:rPr>
      <w:rFonts w:ascii="Times New Roman" w:hAnsi="Times New Roman" w:cs="Times New Roman"/>
      <w:b w:val="0"/>
      <w:color w:val="auto"/>
      <w:lang w:eastAsia="es-ES"/>
    </w:rPr>
  </w:style>
  <w:style w:type="paragraph" w:customStyle="1" w:styleId="Arial0">
    <w:name w:val="Arial"/>
    <w:basedOn w:val="Normal"/>
    <w:rsid w:val="00DE38AF"/>
    <w:pPr>
      <w:suppressAutoHyphens w:val="0"/>
      <w:jc w:val="center"/>
    </w:pPr>
    <w:rPr>
      <w:rFonts w:cs="Times New Roman"/>
      <w:b w:val="0"/>
      <w:snapToGrid w:val="0"/>
      <w:color w:val="auto"/>
      <w:sz w:val="20"/>
      <w:szCs w:val="20"/>
      <w:lang w:val="es-ES_tradnl" w:eastAsia="es-ES"/>
    </w:rPr>
  </w:style>
  <w:style w:type="paragraph" w:customStyle="1" w:styleId="Sangra3detindependiente1">
    <w:name w:val="Sangría 3 de t. independiente1"/>
    <w:basedOn w:val="Normal"/>
    <w:rsid w:val="00DE38AF"/>
    <w:pPr>
      <w:widowControl w:val="0"/>
      <w:suppressAutoHyphens w:val="0"/>
      <w:ind w:left="1418"/>
      <w:jc w:val="both"/>
    </w:pPr>
    <w:rPr>
      <w:rFonts w:cs="Times New Roman"/>
      <w:b w:val="0"/>
      <w:color w:val="auto"/>
      <w:lang w:val="es-ES_tradnl" w:eastAsia="es-ES"/>
    </w:rPr>
  </w:style>
  <w:style w:type="paragraph" w:customStyle="1" w:styleId="Mapadeldocumento1">
    <w:name w:val="Mapa del documento1"/>
    <w:basedOn w:val="Normal"/>
    <w:rsid w:val="00DE38AF"/>
    <w:pPr>
      <w:widowControl w:val="0"/>
      <w:shd w:val="clear" w:color="auto" w:fill="000080"/>
      <w:suppressAutoHyphens w:val="0"/>
      <w:overflowPunct w:val="0"/>
      <w:autoSpaceDE w:val="0"/>
      <w:autoSpaceDN w:val="0"/>
      <w:adjustRightInd w:val="0"/>
      <w:textAlignment w:val="baseline"/>
    </w:pPr>
    <w:rPr>
      <w:rFonts w:ascii="Tahoma" w:hAnsi="Tahoma" w:cs="Times New Roman"/>
      <w:b w:val="0"/>
      <w:color w:val="auto"/>
      <w:sz w:val="20"/>
      <w:szCs w:val="20"/>
      <w:lang w:val="es-ES_tradnl" w:eastAsia="es-ES"/>
    </w:rPr>
  </w:style>
  <w:style w:type="paragraph" w:customStyle="1" w:styleId="Textodebloque1">
    <w:name w:val="Texto de bloque1"/>
    <w:basedOn w:val="Normal"/>
    <w:rsid w:val="00DE38AF"/>
    <w:pPr>
      <w:widowControl w:val="0"/>
      <w:tabs>
        <w:tab w:val="left" w:pos="1134"/>
        <w:tab w:val="left" w:pos="2551"/>
        <w:tab w:val="left" w:pos="2694"/>
        <w:tab w:val="left" w:pos="6378"/>
        <w:tab w:val="left" w:pos="9071"/>
      </w:tabs>
      <w:suppressAutoHyphens w:val="0"/>
      <w:overflowPunct w:val="0"/>
      <w:autoSpaceDE w:val="0"/>
      <w:autoSpaceDN w:val="0"/>
      <w:adjustRightInd w:val="0"/>
      <w:ind w:left="-426" w:right="-232"/>
      <w:jc w:val="center"/>
      <w:textAlignment w:val="baseline"/>
    </w:pPr>
    <w:rPr>
      <w:rFonts w:cs="Times New Roman"/>
      <w:color w:val="auto"/>
      <w:sz w:val="22"/>
      <w:szCs w:val="20"/>
      <w:lang w:val="es-ES_tradnl" w:eastAsia="es-ES"/>
    </w:rPr>
  </w:style>
  <w:style w:type="paragraph" w:customStyle="1" w:styleId="xl39">
    <w:name w:val="xl39"/>
    <w:basedOn w:val="Normal"/>
    <w:rsid w:val="00DE38AF"/>
    <w:pPr>
      <w:pBdr>
        <w:bottom w:val="single" w:sz="4" w:space="0" w:color="auto"/>
        <w:right w:val="single" w:sz="4" w:space="0" w:color="auto"/>
      </w:pBdr>
      <w:suppressAutoHyphens w:val="0"/>
      <w:spacing w:before="100" w:beforeAutospacing="1" w:after="100" w:afterAutospacing="1"/>
      <w:jc w:val="center"/>
    </w:pPr>
    <w:rPr>
      <w:bCs/>
      <w:color w:val="auto"/>
      <w:sz w:val="18"/>
      <w:szCs w:val="18"/>
      <w:lang w:eastAsia="es-ES"/>
    </w:rPr>
  </w:style>
  <w:style w:type="paragraph" w:styleId="Saludo">
    <w:name w:val="Salutation"/>
    <w:basedOn w:val="Normal"/>
    <w:next w:val="Normal"/>
    <w:link w:val="SaludoCar"/>
    <w:rsid w:val="00DE38AF"/>
    <w:pPr>
      <w:suppressAutoHyphens w:val="0"/>
    </w:pPr>
    <w:rPr>
      <w:rFonts w:ascii="Times New Roman" w:hAnsi="Times New Roman" w:cs="Times New Roman"/>
      <w:b w:val="0"/>
      <w:color w:val="auto"/>
      <w:szCs w:val="20"/>
      <w:lang w:eastAsia="es-ES"/>
    </w:rPr>
  </w:style>
  <w:style w:type="character" w:customStyle="1" w:styleId="SaludoCar">
    <w:name w:val="Saludo Car"/>
    <w:basedOn w:val="Fuentedeprrafopredeter"/>
    <w:link w:val="Saludo"/>
    <w:rsid w:val="00DE38AF"/>
    <w:rPr>
      <w:rFonts w:ascii="Times New Roman" w:eastAsia="Times New Roman" w:hAnsi="Times New Roman"/>
      <w:sz w:val="24"/>
    </w:rPr>
  </w:style>
  <w:style w:type="paragraph" w:styleId="Fecha">
    <w:name w:val="Date"/>
    <w:basedOn w:val="Normal"/>
    <w:next w:val="Normal"/>
    <w:link w:val="FechaCar"/>
    <w:rsid w:val="00DE38AF"/>
    <w:pPr>
      <w:suppressAutoHyphens w:val="0"/>
    </w:pPr>
    <w:rPr>
      <w:rFonts w:ascii="Times New Roman" w:hAnsi="Times New Roman" w:cs="Times New Roman"/>
      <w:b w:val="0"/>
      <w:color w:val="auto"/>
      <w:szCs w:val="20"/>
      <w:lang w:eastAsia="es-ES"/>
    </w:rPr>
  </w:style>
  <w:style w:type="character" w:customStyle="1" w:styleId="FechaCar">
    <w:name w:val="Fecha Car"/>
    <w:basedOn w:val="Fuentedeprrafopredeter"/>
    <w:link w:val="Fecha"/>
    <w:rsid w:val="00DE38AF"/>
    <w:rPr>
      <w:rFonts w:ascii="Times New Roman" w:eastAsia="Times New Roman" w:hAnsi="Times New Roman"/>
      <w:sz w:val="24"/>
    </w:rPr>
  </w:style>
  <w:style w:type="paragraph" w:styleId="Continuarlista3">
    <w:name w:val="List Continue 3"/>
    <w:basedOn w:val="Normal"/>
    <w:rsid w:val="00DE38AF"/>
    <w:pPr>
      <w:suppressAutoHyphens w:val="0"/>
      <w:spacing w:after="120"/>
      <w:ind w:left="849"/>
    </w:pPr>
    <w:rPr>
      <w:rFonts w:ascii="Times New Roman" w:hAnsi="Times New Roman" w:cs="Times New Roman"/>
      <w:b w:val="0"/>
      <w:color w:val="auto"/>
      <w:szCs w:val="20"/>
      <w:lang w:eastAsia="es-ES"/>
    </w:rPr>
  </w:style>
  <w:style w:type="paragraph" w:customStyle="1" w:styleId="Remiteabreviado">
    <w:name w:val="Remite abreviado"/>
    <w:basedOn w:val="Normal"/>
    <w:rsid w:val="00DE38AF"/>
    <w:pPr>
      <w:suppressAutoHyphens w:val="0"/>
    </w:pPr>
    <w:rPr>
      <w:rFonts w:ascii="Times New Roman" w:hAnsi="Times New Roman" w:cs="Times New Roman"/>
      <w:b w:val="0"/>
      <w:color w:val="auto"/>
      <w:szCs w:val="20"/>
      <w:lang w:eastAsia="es-ES"/>
    </w:rPr>
  </w:style>
  <w:style w:type="paragraph" w:customStyle="1" w:styleId="TextoCar">
    <w:name w:val="Texto Car"/>
    <w:basedOn w:val="Normal"/>
    <w:rsid w:val="00DE38AF"/>
    <w:pPr>
      <w:suppressAutoHyphens w:val="0"/>
      <w:spacing w:after="101" w:line="216" w:lineRule="exact"/>
      <w:ind w:firstLine="288"/>
      <w:jc w:val="both"/>
    </w:pPr>
    <w:rPr>
      <w:b w:val="0"/>
      <w:color w:val="auto"/>
      <w:sz w:val="18"/>
      <w:szCs w:val="18"/>
      <w:lang w:val="es-MX" w:eastAsia="es-MX"/>
    </w:rPr>
  </w:style>
  <w:style w:type="paragraph" w:customStyle="1" w:styleId="PuntoA">
    <w:name w:val="Punto(A)"/>
    <w:basedOn w:val="Normal"/>
    <w:rsid w:val="00DE38AF"/>
    <w:pPr>
      <w:widowControl w:val="0"/>
      <w:suppressAutoHyphens w:val="0"/>
      <w:spacing w:after="120"/>
      <w:jc w:val="both"/>
    </w:pPr>
    <w:rPr>
      <w:rFonts w:cs="Times New Roman"/>
      <w:i/>
      <w:caps/>
      <w:snapToGrid w:val="0"/>
      <w:color w:val="auto"/>
      <w:sz w:val="18"/>
      <w:szCs w:val="20"/>
      <w:lang w:val="es-ES_tradnl" w:eastAsia="es-ES"/>
    </w:rPr>
  </w:style>
  <w:style w:type="character" w:styleId="Refdenotaalpie">
    <w:name w:val="footnote reference"/>
    <w:rsid w:val="00DE38AF"/>
    <w:rPr>
      <w:vertAlign w:val="superscript"/>
    </w:rPr>
  </w:style>
  <w:style w:type="paragraph" w:styleId="Mapadeldocumento">
    <w:name w:val="Document Map"/>
    <w:basedOn w:val="Normal"/>
    <w:link w:val="MapadeldocumentoCar"/>
    <w:rsid w:val="00DE38AF"/>
    <w:pPr>
      <w:shd w:val="clear" w:color="auto" w:fill="000080"/>
      <w:suppressAutoHyphens w:val="0"/>
    </w:pPr>
    <w:rPr>
      <w:rFonts w:ascii="Tahoma" w:hAnsi="Tahoma" w:cs="Times New Roman"/>
      <w:b w:val="0"/>
      <w:color w:val="auto"/>
      <w:sz w:val="20"/>
      <w:szCs w:val="20"/>
      <w:lang w:val="es-ES_tradnl" w:eastAsia="es-ES"/>
    </w:rPr>
  </w:style>
  <w:style w:type="character" w:customStyle="1" w:styleId="MapadeldocumentoCar">
    <w:name w:val="Mapa del documento Car"/>
    <w:basedOn w:val="Fuentedeprrafopredeter"/>
    <w:link w:val="Mapadeldocumento"/>
    <w:rsid w:val="00DE38AF"/>
    <w:rPr>
      <w:rFonts w:ascii="Tahoma" w:eastAsia="Times New Roman" w:hAnsi="Tahoma"/>
      <w:shd w:val="clear" w:color="auto" w:fill="000080"/>
      <w:lang w:val="es-ES_tradnl"/>
    </w:rPr>
  </w:style>
  <w:style w:type="numbering" w:customStyle="1" w:styleId="Estilo111">
    <w:name w:val="Estilo111"/>
    <w:rsid w:val="00DE38AF"/>
    <w:pPr>
      <w:numPr>
        <w:numId w:val="11"/>
      </w:numPr>
    </w:pPr>
  </w:style>
  <w:style w:type="paragraph" w:customStyle="1" w:styleId="CharChar">
    <w:name w:val="Char Char"/>
    <w:basedOn w:val="Normal"/>
    <w:autoRedefine/>
    <w:rsid w:val="00DE38AF"/>
    <w:pPr>
      <w:suppressAutoHyphens w:val="0"/>
      <w:spacing w:after="160" w:line="240" w:lineRule="exact"/>
    </w:pPr>
    <w:rPr>
      <w:rFonts w:ascii="Verdana" w:hAnsi="Verdana" w:cs="Times New Roman"/>
      <w:b w:val="0"/>
      <w:snapToGrid w:val="0"/>
      <w:color w:val="auto"/>
      <w:sz w:val="20"/>
      <w:szCs w:val="20"/>
      <w:lang w:val="en-US" w:eastAsia="en-US"/>
    </w:rPr>
  </w:style>
  <w:style w:type="paragraph" w:customStyle="1" w:styleId="negritas">
    <w:name w:val="negritas"/>
    <w:basedOn w:val="Normal"/>
    <w:rsid w:val="00DE38AF"/>
    <w:pPr>
      <w:suppressAutoHyphens w:val="0"/>
      <w:spacing w:before="100" w:beforeAutospacing="1" w:after="100" w:afterAutospacing="1"/>
    </w:pPr>
    <w:rPr>
      <w:bCs/>
      <w:sz w:val="15"/>
      <w:szCs w:val="15"/>
      <w:lang w:eastAsia="es-ES"/>
    </w:rPr>
  </w:style>
  <w:style w:type="character" w:customStyle="1" w:styleId="ROMANOSCar">
    <w:name w:val="ROMANOS Car"/>
    <w:link w:val="ROMANOS"/>
    <w:rsid w:val="00DE38AF"/>
    <w:rPr>
      <w:rFonts w:ascii="Arial" w:eastAsia="Times New Roman" w:hAnsi="Arial"/>
      <w:sz w:val="18"/>
      <w:lang w:val="es-ES_tradnl" w:eastAsia="es-MX"/>
    </w:rPr>
  </w:style>
  <w:style w:type="paragraph" w:customStyle="1" w:styleId="Sinespaciado1">
    <w:name w:val="Sin espaciado1"/>
    <w:rsid w:val="00DE38AF"/>
    <w:pPr>
      <w:suppressAutoHyphens/>
    </w:pPr>
    <w:rPr>
      <w:rFonts w:eastAsia="Times New Roman" w:cs="Calibri"/>
      <w:sz w:val="22"/>
      <w:szCs w:val="22"/>
      <w:lang w:val="es-MX" w:eastAsia="ar-SA"/>
    </w:rPr>
  </w:style>
  <w:style w:type="paragraph" w:customStyle="1" w:styleId="1ERPARRAFO">
    <w:name w:val="1ER PARRAFO"/>
    <w:basedOn w:val="Normal"/>
    <w:link w:val="1ERPARRAFOCar"/>
    <w:qFormat/>
    <w:rsid w:val="00DE38AF"/>
    <w:pPr>
      <w:suppressAutoHyphens w:val="0"/>
      <w:spacing w:after="200" w:line="276" w:lineRule="auto"/>
      <w:ind w:left="708"/>
      <w:jc w:val="both"/>
    </w:pPr>
    <w:rPr>
      <w:rFonts w:eastAsia="Calibri" w:cs="Times New Roman"/>
      <w:b w:val="0"/>
      <w:color w:val="auto"/>
      <w:sz w:val="22"/>
      <w:szCs w:val="22"/>
      <w:lang w:eastAsia="en-US"/>
    </w:rPr>
  </w:style>
  <w:style w:type="character" w:customStyle="1" w:styleId="1ERPARRAFOCar">
    <w:name w:val="1ER PARRAFO Car"/>
    <w:link w:val="1ERPARRAFO"/>
    <w:rsid w:val="00DE38AF"/>
    <w:rPr>
      <w:rFonts w:ascii="Arial" w:hAnsi="Arial"/>
      <w:sz w:val="22"/>
      <w:szCs w:val="22"/>
      <w:lang w:eastAsia="en-US"/>
    </w:rPr>
  </w:style>
  <w:style w:type="paragraph" w:customStyle="1" w:styleId="1raNum">
    <w:name w:val="1ra Num"/>
    <w:basedOn w:val="Prrafodelista"/>
    <w:link w:val="1raNumCar"/>
    <w:qFormat/>
    <w:rsid w:val="00DE38AF"/>
    <w:pPr>
      <w:numPr>
        <w:numId w:val="12"/>
      </w:numPr>
      <w:jc w:val="both"/>
    </w:pPr>
    <w:rPr>
      <w:rFonts w:eastAsia="Calibri" w:cs="Times New Roman"/>
      <w:lang w:val="es-ES" w:eastAsia="en-US"/>
    </w:rPr>
  </w:style>
  <w:style w:type="character" w:customStyle="1" w:styleId="1raNumCar">
    <w:name w:val="1ra Num Car"/>
    <w:link w:val="1raNum"/>
    <w:rsid w:val="00DE38AF"/>
    <w:rPr>
      <w:rFonts w:ascii="Arial" w:hAnsi="Arial"/>
      <w:sz w:val="22"/>
      <w:szCs w:val="22"/>
      <w:lang w:eastAsia="en-US"/>
    </w:rPr>
  </w:style>
  <w:style w:type="paragraph" w:customStyle="1" w:styleId="Textoindependiente221">
    <w:name w:val="Texto independiente 221"/>
    <w:basedOn w:val="Normal"/>
    <w:rsid w:val="00DE38AF"/>
    <w:pPr>
      <w:widowControl w:val="0"/>
      <w:suppressAutoHyphens w:val="0"/>
      <w:overflowPunct w:val="0"/>
      <w:autoSpaceDE w:val="0"/>
      <w:autoSpaceDN w:val="0"/>
      <w:adjustRightInd w:val="0"/>
      <w:jc w:val="both"/>
      <w:textAlignment w:val="baseline"/>
    </w:pPr>
    <w:rPr>
      <w:rFonts w:ascii="CG Omega (W1)" w:hAnsi="CG Omega (W1)" w:cs="Times New Roman"/>
      <w:i/>
      <w:color w:val="auto"/>
      <w:sz w:val="20"/>
      <w:szCs w:val="20"/>
      <w:u w:val="single"/>
      <w:lang w:val="es-ES_tradnl" w:eastAsia="es-ES"/>
    </w:rPr>
  </w:style>
  <w:style w:type="paragraph" w:customStyle="1" w:styleId="PORTADALICITACION">
    <w:name w:val="PORTADA LICITACION"/>
    <w:basedOn w:val="Normal"/>
    <w:link w:val="PORTADALICITACIONCar"/>
    <w:qFormat/>
    <w:rsid w:val="00DE38AF"/>
    <w:pPr>
      <w:suppressAutoHyphens w:val="0"/>
      <w:jc w:val="center"/>
    </w:pPr>
    <w:rPr>
      <w:rFonts w:eastAsia="Calibri" w:cs="Times New Roman"/>
      <w:color w:val="auto"/>
      <w:lang w:val="es-MX" w:eastAsia="en-US"/>
    </w:rPr>
  </w:style>
  <w:style w:type="character" w:customStyle="1" w:styleId="PORTADALICITACIONCar">
    <w:name w:val="PORTADA LICITACION Car"/>
    <w:link w:val="PORTADALICITACION"/>
    <w:rsid w:val="00DE38AF"/>
    <w:rPr>
      <w:rFonts w:ascii="Arial" w:hAnsi="Arial"/>
      <w:b/>
      <w:sz w:val="24"/>
      <w:szCs w:val="24"/>
      <w:lang w:val="es-MX" w:eastAsia="en-US"/>
    </w:rPr>
  </w:style>
  <w:style w:type="paragraph" w:customStyle="1" w:styleId="2Parrafo">
    <w:name w:val="2 Parrafo"/>
    <w:basedOn w:val="Normal"/>
    <w:link w:val="2ParrafoCar"/>
    <w:qFormat/>
    <w:rsid w:val="00DE38AF"/>
    <w:pPr>
      <w:suppressAutoHyphens w:val="0"/>
      <w:spacing w:after="240" w:line="276" w:lineRule="auto"/>
      <w:ind w:left="567"/>
      <w:jc w:val="both"/>
    </w:pPr>
    <w:rPr>
      <w:rFonts w:ascii="Calibri" w:hAnsi="Calibri" w:cs="Times New Roman"/>
      <w:b w:val="0"/>
      <w:color w:val="auto"/>
      <w:sz w:val="20"/>
      <w:szCs w:val="20"/>
      <w:lang w:val="en-US" w:eastAsia="en-US" w:bidi="en-US"/>
    </w:rPr>
  </w:style>
  <w:style w:type="character" w:customStyle="1" w:styleId="2ParrafoCar">
    <w:name w:val="2 Parrafo Car"/>
    <w:link w:val="2Parrafo"/>
    <w:rsid w:val="00DE38AF"/>
    <w:rPr>
      <w:rFonts w:eastAsia="Times New Roman"/>
      <w:lang w:val="en-US" w:eastAsia="en-US" w:bidi="en-US"/>
    </w:rPr>
  </w:style>
  <w:style w:type="paragraph" w:customStyle="1" w:styleId="Parrvn4">
    <w:name w:val="Parr vn4"/>
    <w:basedOn w:val="Normal"/>
    <w:rsid w:val="00DE38AF"/>
    <w:pPr>
      <w:numPr>
        <w:numId w:val="13"/>
      </w:numPr>
      <w:suppressAutoHyphens w:val="0"/>
      <w:spacing w:after="200" w:line="276" w:lineRule="auto"/>
      <w:jc w:val="both"/>
    </w:pPr>
    <w:rPr>
      <w:rFonts w:ascii="Calibri" w:hAnsi="Calibri" w:cs="Times New Roman"/>
      <w:b w:val="0"/>
      <w:color w:val="auto"/>
      <w:sz w:val="20"/>
      <w:szCs w:val="20"/>
      <w:lang w:val="en-US" w:eastAsia="en-US" w:bidi="en-US"/>
    </w:rPr>
  </w:style>
  <w:style w:type="table" w:customStyle="1" w:styleId="Tablaconcuadrcula11">
    <w:name w:val="Tabla con cuadrícula11"/>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27">
    <w:name w:val="CM127"/>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CM4">
    <w:name w:val="CM4"/>
    <w:basedOn w:val="Default"/>
    <w:next w:val="Default"/>
    <w:uiPriority w:val="99"/>
    <w:rsid w:val="00DE38AF"/>
    <w:pPr>
      <w:suppressAutoHyphens w:val="0"/>
      <w:autoSpaceDN w:val="0"/>
      <w:adjustRightInd w:val="0"/>
      <w:spacing w:line="258" w:lineRule="atLeast"/>
    </w:pPr>
    <w:rPr>
      <w:rFonts w:ascii="Arial" w:eastAsia="Times New Roman" w:hAnsi="Arial" w:cs="Arial"/>
      <w:color w:val="auto"/>
      <w:kern w:val="0"/>
      <w:lang w:val="es-MX" w:eastAsia="es-MX"/>
    </w:rPr>
  </w:style>
  <w:style w:type="paragraph" w:customStyle="1" w:styleId="CM126">
    <w:name w:val="CM126"/>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xl141">
    <w:name w:val="xl141"/>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42">
    <w:name w:val="xl142"/>
    <w:basedOn w:val="Normal"/>
    <w:rsid w:val="00DE38AF"/>
    <w:pPr>
      <w:pBdr>
        <w:left w:val="single" w:sz="4" w:space="0" w:color="FFFFFF"/>
      </w:pBdr>
      <w:suppressAutoHyphens w:val="0"/>
      <w:spacing w:before="100" w:beforeAutospacing="1" w:after="100" w:afterAutospacing="1"/>
    </w:pPr>
    <w:rPr>
      <w:rFonts w:ascii="Calibri" w:hAnsi="Calibri" w:cs="Calibri"/>
      <w:b w:val="0"/>
      <w:color w:val="auto"/>
      <w:lang w:val="es-MX" w:eastAsia="es-MX"/>
    </w:rPr>
  </w:style>
  <w:style w:type="paragraph" w:customStyle="1" w:styleId="xl143">
    <w:name w:val="xl143"/>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44">
    <w:name w:val="xl144"/>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45">
    <w:name w:val="xl145"/>
    <w:basedOn w:val="Normal"/>
    <w:rsid w:val="00DE38AF"/>
    <w:pPr>
      <w:pBdr>
        <w:right w:val="single" w:sz="4" w:space="0" w:color="FFFFFF"/>
      </w:pBdr>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46">
    <w:name w:val="xl146"/>
    <w:basedOn w:val="Normal"/>
    <w:rsid w:val="00DE38AF"/>
    <w:pPr>
      <w:pBdr>
        <w:lef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7">
    <w:name w:val="xl147"/>
    <w:basedOn w:val="Normal"/>
    <w:rsid w:val="00DE38AF"/>
    <w:pPr>
      <w:pBdr>
        <w:righ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8">
    <w:name w:val="xl148"/>
    <w:basedOn w:val="Normal"/>
    <w:rsid w:val="00DE38AF"/>
    <w:pPr>
      <w:pBdr>
        <w:lef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49">
    <w:name w:val="xl149"/>
    <w:basedOn w:val="Normal"/>
    <w:rsid w:val="00DE38AF"/>
    <w:pPr>
      <w:pBdr>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0">
    <w:name w:val="xl150"/>
    <w:basedOn w:val="Normal"/>
    <w:rsid w:val="00DE38AF"/>
    <w:pPr>
      <w:pBdr>
        <w:righ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1">
    <w:name w:val="xl151"/>
    <w:basedOn w:val="Normal"/>
    <w:rsid w:val="00DE38AF"/>
    <w:pPr>
      <w:pBdr>
        <w:left w:val="single" w:sz="4" w:space="0" w:color="FFFFFF"/>
      </w:pBdr>
      <w:suppressAutoHyphens w:val="0"/>
      <w:spacing w:before="100" w:beforeAutospacing="1" w:after="100" w:afterAutospacing="1"/>
    </w:pPr>
    <w:rPr>
      <w:rFonts w:ascii="Calibri" w:hAnsi="Calibri" w:cs="Calibri"/>
      <w:bCs/>
      <w:color w:val="auto"/>
      <w:sz w:val="18"/>
      <w:szCs w:val="18"/>
      <w:lang w:val="es-MX" w:eastAsia="es-MX"/>
    </w:rPr>
  </w:style>
  <w:style w:type="paragraph" w:customStyle="1" w:styleId="xl152">
    <w:name w:val="xl152"/>
    <w:basedOn w:val="Normal"/>
    <w:rsid w:val="00DE38AF"/>
    <w:pPr>
      <w:pBdr>
        <w:right w:val="single" w:sz="4" w:space="0" w:color="FFFFFF"/>
      </w:pBdr>
      <w:shd w:val="clear" w:color="000000" w:fill="33CCCC"/>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53">
    <w:name w:val="xl153"/>
    <w:basedOn w:val="Normal"/>
    <w:rsid w:val="00DE38AF"/>
    <w:pPr>
      <w:pBdr>
        <w:right w:val="single" w:sz="4" w:space="0" w:color="FFFFFF"/>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54">
    <w:name w:val="xl154"/>
    <w:basedOn w:val="Normal"/>
    <w:rsid w:val="00DE38AF"/>
    <w:pPr>
      <w:pBdr>
        <w:righ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5">
    <w:name w:val="xl155"/>
    <w:basedOn w:val="Normal"/>
    <w:rsid w:val="00DE38AF"/>
    <w:pPr>
      <w:pBdr>
        <w:lef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6">
    <w:name w:val="xl156"/>
    <w:basedOn w:val="Normal"/>
    <w:rsid w:val="00DE38AF"/>
    <w:pPr>
      <w:pBdr>
        <w:lef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7">
    <w:name w:val="xl157"/>
    <w:basedOn w:val="Normal"/>
    <w:rsid w:val="00DE38AF"/>
    <w:pPr>
      <w:pBdr>
        <w:left w:val="single" w:sz="4" w:space="0" w:color="FFFFFF"/>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8">
    <w:name w:val="xl158"/>
    <w:basedOn w:val="Normal"/>
    <w:rsid w:val="00DE38AF"/>
    <w:pPr>
      <w:pBdr>
        <w:bottom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9">
    <w:name w:val="xl159"/>
    <w:basedOn w:val="Normal"/>
    <w:rsid w:val="00DE38AF"/>
    <w:pPr>
      <w:pBdr>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60">
    <w:name w:val="xl160"/>
    <w:basedOn w:val="Normal"/>
    <w:rsid w:val="00DE38AF"/>
    <w:pPr>
      <w:pBdr>
        <w:bottom w:val="single" w:sz="4" w:space="0" w:color="FFFFFF"/>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xl161">
    <w:name w:val="xl161"/>
    <w:basedOn w:val="Normal"/>
    <w:rsid w:val="00DE38AF"/>
    <w:pPr>
      <w:pBdr>
        <w:bottom w:val="single" w:sz="4" w:space="0" w:color="FFFFFF"/>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62">
    <w:name w:val="xl162"/>
    <w:basedOn w:val="Normal"/>
    <w:rsid w:val="00DE38AF"/>
    <w:pPr>
      <w:pBdr>
        <w:top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63">
    <w:name w:val="xl163"/>
    <w:basedOn w:val="Normal"/>
    <w:rsid w:val="00DE38AF"/>
    <w:pPr>
      <w:pBdr>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4">
    <w:name w:val="xl164"/>
    <w:basedOn w:val="Normal"/>
    <w:rsid w:val="00DE38AF"/>
    <w:pPr>
      <w:pBdr>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5">
    <w:name w:val="xl165"/>
    <w:basedOn w:val="Normal"/>
    <w:rsid w:val="00DE38AF"/>
    <w:pPr>
      <w:pBdr>
        <w:bottom w:val="single" w:sz="4" w:space="0" w:color="FFFFFF"/>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6">
    <w:name w:val="xl166"/>
    <w:basedOn w:val="Normal"/>
    <w:rsid w:val="00DE38AF"/>
    <w:pPr>
      <w:pBdr>
        <w:top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67">
    <w:name w:val="xl167"/>
    <w:basedOn w:val="Normal"/>
    <w:rsid w:val="00DE38AF"/>
    <w:pPr>
      <w:pBdr>
        <w:top w:val="single" w:sz="12" w:space="0" w:color="FFFFFF"/>
        <w:lef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8">
    <w:name w:val="xl168"/>
    <w:basedOn w:val="Normal"/>
    <w:rsid w:val="00DE38AF"/>
    <w:pPr>
      <w:pBdr>
        <w:top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9">
    <w:name w:val="xl169"/>
    <w:basedOn w:val="Normal"/>
    <w:rsid w:val="00DE38AF"/>
    <w:pPr>
      <w:pBdr>
        <w:top w:val="single" w:sz="12" w:space="0" w:color="FFFFFF"/>
        <w:righ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70">
    <w:name w:val="xl170"/>
    <w:basedOn w:val="Normal"/>
    <w:rsid w:val="00DE38AF"/>
    <w:pP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71">
    <w:name w:val="xl171"/>
    <w:basedOn w:val="Normal"/>
    <w:rsid w:val="00DE38AF"/>
    <w:pPr>
      <w:pBdr>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2">
    <w:name w:val="xl172"/>
    <w:basedOn w:val="Normal"/>
    <w:rsid w:val="00DE38AF"/>
    <w:pPr>
      <w:pBdr>
        <w:top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3">
    <w:name w:val="xl173"/>
    <w:basedOn w:val="Normal"/>
    <w:rsid w:val="00DE38AF"/>
    <w:pPr>
      <w:pBdr>
        <w:top w:val="single" w:sz="4" w:space="0" w:color="auto"/>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4">
    <w:name w:val="xl174"/>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75">
    <w:name w:val="xl175"/>
    <w:basedOn w:val="Normal"/>
    <w:rsid w:val="00DE38AF"/>
    <w:pPr>
      <w:pBdr>
        <w:bottom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76">
    <w:name w:val="xl176"/>
    <w:basedOn w:val="Normal"/>
    <w:rsid w:val="00DE38AF"/>
    <w:pPr>
      <w:pBdr>
        <w:top w:val="single" w:sz="4" w:space="0" w:color="FFFFFF"/>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7">
    <w:name w:val="xl177"/>
    <w:basedOn w:val="Normal"/>
    <w:rsid w:val="00DE38AF"/>
    <w:pPr>
      <w:pBdr>
        <w:top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8">
    <w:name w:val="xl178"/>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9">
    <w:name w:val="xl179"/>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0">
    <w:name w:val="xl180"/>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1">
    <w:name w:val="xl181"/>
    <w:basedOn w:val="Normal"/>
    <w:rsid w:val="00DE38AF"/>
    <w:pPr>
      <w:pBdr>
        <w:bottom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82">
    <w:name w:val="xl182"/>
    <w:basedOn w:val="Normal"/>
    <w:rsid w:val="00DE38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3">
    <w:name w:val="xl183"/>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4">
    <w:name w:val="xl184"/>
    <w:basedOn w:val="Normal"/>
    <w:rsid w:val="00DE38A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5">
    <w:name w:val="xl185"/>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6">
    <w:name w:val="xl186"/>
    <w:basedOn w:val="Normal"/>
    <w:rsid w:val="00DE38AF"/>
    <w:pPr>
      <w:suppressAutoHyphens w:val="0"/>
      <w:spacing w:before="100" w:beforeAutospacing="1" w:after="100" w:afterAutospacing="1"/>
    </w:pPr>
    <w:rPr>
      <w:rFonts w:ascii="Calibri" w:hAnsi="Calibri" w:cs="Calibri"/>
      <w:bCs/>
      <w:color w:val="auto"/>
      <w:lang w:val="es-MX" w:eastAsia="es-MX"/>
    </w:rPr>
  </w:style>
  <w:style w:type="paragraph" w:customStyle="1" w:styleId="xl187">
    <w:name w:val="xl187"/>
    <w:basedOn w:val="Normal"/>
    <w:rsid w:val="00DE38AF"/>
    <w:pPr>
      <w:pBdr>
        <w:righ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8">
    <w:name w:val="xl188"/>
    <w:basedOn w:val="Normal"/>
    <w:rsid w:val="00DE38AF"/>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89">
    <w:name w:val="xl18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90">
    <w:name w:val="xl190"/>
    <w:basedOn w:val="Normal"/>
    <w:rsid w:val="00DE38AF"/>
    <w:pPr>
      <w:pBdr>
        <w:bottom w:val="single" w:sz="4" w:space="0" w:color="auto"/>
      </w:pBdr>
      <w:suppressAutoHyphens w:val="0"/>
      <w:spacing w:before="100" w:beforeAutospacing="1" w:after="100" w:afterAutospacing="1"/>
      <w:textAlignment w:val="center"/>
    </w:pPr>
    <w:rPr>
      <w:rFonts w:ascii="Calibri" w:hAnsi="Calibri" w:cs="Calibri"/>
      <w:b w:val="0"/>
      <w:color w:val="0000D4"/>
      <w:lang w:val="es-MX" w:eastAsia="es-MX"/>
    </w:rPr>
  </w:style>
  <w:style w:type="paragraph" w:customStyle="1" w:styleId="xl191">
    <w:name w:val="xl191"/>
    <w:basedOn w:val="Normal"/>
    <w:rsid w:val="00DE38AF"/>
    <w:pPr>
      <w:pBdr>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2">
    <w:name w:val="xl192"/>
    <w:basedOn w:val="Normal"/>
    <w:rsid w:val="00DE38AF"/>
    <w:pPr>
      <w:pBdr>
        <w:lef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3">
    <w:name w:val="xl193"/>
    <w:basedOn w:val="Normal"/>
    <w:rsid w:val="00DE38AF"/>
    <w:pP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4">
    <w:name w:val="xl194"/>
    <w:basedOn w:val="Normal"/>
    <w:rsid w:val="00DE38AF"/>
    <w:pPr>
      <w:pBdr>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5">
    <w:name w:val="xl195"/>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96">
    <w:name w:val="xl196"/>
    <w:basedOn w:val="Normal"/>
    <w:rsid w:val="00DE38AF"/>
    <w:pPr>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val="0"/>
      <w:color w:val="auto"/>
      <w:lang w:val="es-MX" w:eastAsia="es-MX"/>
    </w:rPr>
  </w:style>
  <w:style w:type="paragraph" w:customStyle="1" w:styleId="xl197">
    <w:name w:val="xl197"/>
    <w:basedOn w:val="Normal"/>
    <w:rsid w:val="00DE38AF"/>
    <w:pPr>
      <w:pBdr>
        <w:bottom w:val="single" w:sz="4" w:space="0" w:color="auto"/>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98">
    <w:name w:val="xl198"/>
    <w:basedOn w:val="Normal"/>
    <w:rsid w:val="00DE38AF"/>
    <w:pPr>
      <w:pBdr>
        <w:top w:val="single" w:sz="4" w:space="0" w:color="auto"/>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9">
    <w:name w:val="xl19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Textosinformato1">
    <w:name w:val="Texto sin formato1"/>
    <w:basedOn w:val="Normal"/>
    <w:uiPriority w:val="99"/>
    <w:rsid w:val="00DE38AF"/>
    <w:pPr>
      <w:suppressAutoHyphens w:val="0"/>
      <w:overflowPunct w:val="0"/>
      <w:autoSpaceDE w:val="0"/>
      <w:autoSpaceDN w:val="0"/>
      <w:adjustRightInd w:val="0"/>
    </w:pPr>
    <w:rPr>
      <w:rFonts w:ascii="Courier New" w:hAnsi="Courier New" w:cs="Times New Roman"/>
      <w:b w:val="0"/>
      <w:color w:val="auto"/>
      <w:sz w:val="20"/>
      <w:szCs w:val="20"/>
      <w:lang w:val="es-MX" w:eastAsia="es-ES"/>
    </w:rPr>
  </w:style>
  <w:style w:type="numbering" w:customStyle="1" w:styleId="Sinlista21">
    <w:name w:val="Sin lista21"/>
    <w:next w:val="Sinlista"/>
    <w:uiPriority w:val="99"/>
    <w:semiHidden/>
    <w:unhideWhenUsed/>
    <w:rsid w:val="00DE38AF"/>
  </w:style>
  <w:style w:type="numbering" w:customStyle="1" w:styleId="1111111">
    <w:name w:val="1 / 1.1 / 1.1.11"/>
    <w:basedOn w:val="Sinlista"/>
    <w:next w:val="111111"/>
    <w:rsid w:val="00DE38AF"/>
    <w:pPr>
      <w:numPr>
        <w:numId w:val="5"/>
      </w:numPr>
    </w:pPr>
  </w:style>
  <w:style w:type="numbering" w:customStyle="1" w:styleId="Estilo121">
    <w:name w:val="Estilo121"/>
    <w:rsid w:val="00DE38AF"/>
    <w:pPr>
      <w:numPr>
        <w:numId w:val="6"/>
      </w:numPr>
    </w:pPr>
  </w:style>
  <w:style w:type="paragraph" w:styleId="Subttulo">
    <w:name w:val="Subtitle"/>
    <w:basedOn w:val="Normal"/>
    <w:next w:val="Normal"/>
    <w:link w:val="SubttuloCar"/>
    <w:qFormat/>
    <w:rsid w:val="00DE38AF"/>
    <w:pPr>
      <w:numPr>
        <w:ilvl w:val="1"/>
      </w:numPr>
    </w:pPr>
    <w:rPr>
      <w:rFonts w:ascii="Calibri" w:hAnsi="Calibri" w:cs="Times New Roman"/>
      <w:b w:val="0"/>
      <w:color w:val="5A5A5A"/>
      <w:spacing w:val="15"/>
      <w:sz w:val="22"/>
      <w:szCs w:val="22"/>
      <w:lang w:eastAsia="es-ES"/>
    </w:rPr>
  </w:style>
  <w:style w:type="character" w:customStyle="1" w:styleId="SubttuloCar1">
    <w:name w:val="Subtítulo Car1"/>
    <w:basedOn w:val="Fuentedeprrafopredeter"/>
    <w:uiPriority w:val="11"/>
    <w:rsid w:val="00DE38AF"/>
    <w:rPr>
      <w:rFonts w:asciiTheme="majorHAnsi" w:eastAsiaTheme="majorEastAsia" w:hAnsiTheme="majorHAnsi" w:cstheme="majorBidi"/>
      <w:b/>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Outline List 2" w:uiPriority="0"/>
    <w:lsdException w:name="Table Grid 1" w:uiPriority="0"/>
    <w:lsdException w:name="Table List 1" w:uiPriority="0"/>
    <w:lsdException w:name="Table Contemporary"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48"/>
    <w:pPr>
      <w:suppressAutoHyphens/>
    </w:pPr>
    <w:rPr>
      <w:rFonts w:ascii="Arial" w:eastAsia="Times New Roman" w:hAnsi="Arial" w:cs="Arial"/>
      <w:b/>
      <w:color w:val="000000"/>
      <w:sz w:val="24"/>
      <w:szCs w:val="24"/>
      <w:lang w:eastAsia="ar-SA"/>
    </w:rPr>
  </w:style>
  <w:style w:type="paragraph" w:styleId="Ttulo1">
    <w:name w:val="heading 1"/>
    <w:aliases w:val="e,a"/>
    <w:basedOn w:val="Normal"/>
    <w:next w:val="Normal"/>
    <w:link w:val="Ttulo1Car"/>
    <w:qFormat/>
    <w:rsid w:val="004724C9"/>
    <w:pPr>
      <w:keepNext/>
      <w:spacing w:before="240" w:after="60"/>
      <w:outlineLvl w:val="0"/>
    </w:pPr>
    <w:rPr>
      <w:rFonts w:ascii="Calibri Light" w:hAnsi="Calibri Light" w:cs="Times New Roman"/>
      <w:bCs/>
      <w:kern w:val="32"/>
      <w:sz w:val="32"/>
      <w:szCs w:val="32"/>
    </w:rPr>
  </w:style>
  <w:style w:type="paragraph" w:styleId="Ttulo2">
    <w:name w:val="heading 2"/>
    <w:basedOn w:val="Normal"/>
    <w:next w:val="Normal"/>
    <w:link w:val="Ttulo2Car"/>
    <w:qFormat/>
    <w:rsid w:val="00391B23"/>
    <w:pPr>
      <w:keepNext/>
      <w:tabs>
        <w:tab w:val="left" w:pos="567"/>
        <w:tab w:val="left" w:pos="993"/>
        <w:tab w:val="left" w:pos="1418"/>
        <w:tab w:val="left" w:pos="2694"/>
      </w:tabs>
      <w:suppressAutoHyphens w:val="0"/>
      <w:ind w:left="2694" w:hanging="2694"/>
      <w:jc w:val="center"/>
      <w:outlineLvl w:val="1"/>
    </w:pPr>
    <w:rPr>
      <w:rFonts w:cs="Times New Roman"/>
      <w:color w:val="auto"/>
      <w:sz w:val="22"/>
      <w:szCs w:val="20"/>
      <w:lang w:val="es-ES_tradnl" w:eastAsia="es-ES"/>
    </w:rPr>
  </w:style>
  <w:style w:type="paragraph" w:styleId="Ttulo3">
    <w:name w:val="heading 3"/>
    <w:basedOn w:val="Normal"/>
    <w:next w:val="Normal"/>
    <w:link w:val="Ttulo3Car"/>
    <w:qFormat/>
    <w:rsid w:val="004724C9"/>
    <w:pPr>
      <w:keepNext/>
      <w:suppressAutoHyphens w:val="0"/>
      <w:ind w:left="629" w:right="-710"/>
      <w:jc w:val="right"/>
      <w:outlineLvl w:val="2"/>
    </w:pPr>
    <w:rPr>
      <w:rFonts w:cs="Times New Roman"/>
      <w:color w:val="auto"/>
      <w:sz w:val="20"/>
      <w:szCs w:val="20"/>
      <w:lang w:eastAsia="es-ES"/>
    </w:rPr>
  </w:style>
  <w:style w:type="paragraph" w:styleId="Ttulo4">
    <w:name w:val="heading 4"/>
    <w:basedOn w:val="Normal"/>
    <w:next w:val="Normal"/>
    <w:link w:val="Ttulo4Car"/>
    <w:unhideWhenUsed/>
    <w:qFormat/>
    <w:rsid w:val="004724C9"/>
    <w:pPr>
      <w:keepNext/>
      <w:spacing w:before="240" w:after="60"/>
      <w:outlineLvl w:val="3"/>
    </w:pPr>
    <w:rPr>
      <w:rFonts w:ascii="Calibri" w:hAnsi="Calibri" w:cs="Times New Roman"/>
      <w:bCs/>
      <w:sz w:val="28"/>
      <w:szCs w:val="28"/>
    </w:rPr>
  </w:style>
  <w:style w:type="paragraph" w:styleId="Ttulo5">
    <w:name w:val="heading 5"/>
    <w:basedOn w:val="Normal"/>
    <w:next w:val="Normal"/>
    <w:link w:val="Ttulo5Car"/>
    <w:qFormat/>
    <w:rsid w:val="00391B23"/>
    <w:pPr>
      <w:keepNext/>
      <w:suppressAutoHyphens w:val="0"/>
      <w:ind w:right="51"/>
      <w:jc w:val="center"/>
      <w:outlineLvl w:val="4"/>
    </w:pPr>
    <w:rPr>
      <w:rFonts w:cs="Times New Roman"/>
      <w:b w:val="0"/>
      <w:color w:val="auto"/>
      <w:sz w:val="40"/>
      <w:szCs w:val="20"/>
      <w:lang w:eastAsia="en-US"/>
    </w:rPr>
  </w:style>
  <w:style w:type="paragraph" w:styleId="Ttulo6">
    <w:name w:val="heading 6"/>
    <w:basedOn w:val="Normal"/>
    <w:next w:val="Normal"/>
    <w:link w:val="Ttulo6Car"/>
    <w:qFormat/>
    <w:rsid w:val="004724C9"/>
    <w:pPr>
      <w:keepNext/>
      <w:suppressAutoHyphens w:val="0"/>
      <w:jc w:val="both"/>
      <w:outlineLvl w:val="5"/>
    </w:pPr>
    <w:rPr>
      <w:rFonts w:ascii="Tahoma" w:hAnsi="Tahoma" w:cs="Times New Roman"/>
      <w:color w:val="auto"/>
      <w:szCs w:val="20"/>
      <w:lang w:val="es-MX" w:eastAsia="es-ES"/>
    </w:rPr>
  </w:style>
  <w:style w:type="paragraph" w:styleId="Ttulo7">
    <w:name w:val="heading 7"/>
    <w:basedOn w:val="Normal"/>
    <w:next w:val="Normal"/>
    <w:link w:val="Ttulo7Car"/>
    <w:qFormat/>
    <w:rsid w:val="00391B23"/>
    <w:pPr>
      <w:keepNext/>
      <w:suppressAutoHyphens w:val="0"/>
      <w:ind w:left="708"/>
      <w:outlineLvl w:val="6"/>
    </w:pPr>
    <w:rPr>
      <w:rFonts w:cs="Times New Roman"/>
      <w:color w:val="auto"/>
      <w:sz w:val="20"/>
      <w:szCs w:val="20"/>
      <w:lang w:eastAsia="es-ES"/>
    </w:rPr>
  </w:style>
  <w:style w:type="paragraph" w:styleId="Ttulo8">
    <w:name w:val="heading 8"/>
    <w:basedOn w:val="Normal"/>
    <w:next w:val="Normal"/>
    <w:link w:val="Ttulo8Car"/>
    <w:qFormat/>
    <w:rsid w:val="004724C9"/>
    <w:pPr>
      <w:keepNext/>
      <w:tabs>
        <w:tab w:val="left" w:pos="8931"/>
      </w:tabs>
      <w:suppressAutoHyphens w:val="0"/>
      <w:ind w:right="-141"/>
      <w:jc w:val="both"/>
      <w:outlineLvl w:val="7"/>
    </w:pPr>
    <w:rPr>
      <w:rFonts w:cs="Times New Roman"/>
      <w:color w:val="auto"/>
      <w:sz w:val="22"/>
      <w:szCs w:val="20"/>
      <w:lang w:eastAsia="es-ES"/>
    </w:rPr>
  </w:style>
  <w:style w:type="paragraph" w:styleId="Ttulo9">
    <w:name w:val="heading 9"/>
    <w:basedOn w:val="Normal"/>
    <w:next w:val="Normal"/>
    <w:link w:val="Ttulo9Car"/>
    <w:qFormat/>
    <w:rsid w:val="00391B23"/>
    <w:pPr>
      <w:keepNext/>
      <w:suppressAutoHyphens w:val="0"/>
      <w:jc w:val="right"/>
      <w:outlineLvl w:val="8"/>
    </w:pPr>
    <w:rPr>
      <w:rFonts w:ascii="Times New Roman" w:hAnsi="Times New Roman" w:cs="Times New Roman"/>
      <w:b w:val="0"/>
      <w:color w:val="auto"/>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base,En-tête SQ,*Header,logomai,Encabezado Car Car,Even,even,Header/Footer,header odd,Hyphen,body,Chapter Name"/>
    <w:basedOn w:val="Normal"/>
    <w:link w:val="Encabezado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EncabezadoCar">
    <w:name w:val="Encabezado Car"/>
    <w:aliases w:val="Encabezado1 Car,h Car,base Car,En-tête SQ Car,*Header Car,logomai Car,Encabezado Car Car Car,Even Car,even Car,Header/Footer Car,header odd Car,Hyphen Car,body Car,Chapter Name Car"/>
    <w:link w:val="Encabezado"/>
    <w:uiPriority w:val="99"/>
    <w:rsid w:val="00006462"/>
    <w:rPr>
      <w:rFonts w:ascii="Times New Roman" w:eastAsia="Times New Roman" w:hAnsi="Times New Roman"/>
      <w:sz w:val="24"/>
      <w:szCs w:val="24"/>
    </w:rPr>
  </w:style>
  <w:style w:type="paragraph" w:styleId="Piedepgina">
    <w:name w:val="footer"/>
    <w:aliases w:val="footer odd,footer odd1,footer odd2,footer odd3,footer odd4,footer odd5,Pie de página1,footer"/>
    <w:basedOn w:val="Normal"/>
    <w:link w:val="Piedepgina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00646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724C9"/>
    <w:rPr>
      <w:rFonts w:ascii="Tahoma" w:hAnsi="Tahoma" w:cs="Times New Roman"/>
      <w:b w:val="0"/>
      <w:color w:val="auto"/>
      <w:sz w:val="16"/>
      <w:szCs w:val="16"/>
      <w:lang w:eastAsia="es-ES"/>
    </w:rPr>
  </w:style>
  <w:style w:type="character" w:customStyle="1" w:styleId="TextodegloboCar">
    <w:name w:val="Texto de globo Car"/>
    <w:link w:val="Textodeglobo"/>
    <w:uiPriority w:val="99"/>
    <w:semiHidden/>
    <w:rsid w:val="00006462"/>
    <w:rPr>
      <w:rFonts w:ascii="Tahoma" w:eastAsia="Times New Roman" w:hAnsi="Tahoma"/>
      <w:sz w:val="16"/>
      <w:szCs w:val="16"/>
    </w:rPr>
  </w:style>
  <w:style w:type="character" w:styleId="Refdecomentario">
    <w:name w:val="annotation reference"/>
    <w:semiHidden/>
    <w:rsid w:val="00CF1157"/>
    <w:rPr>
      <w:sz w:val="16"/>
      <w:szCs w:val="16"/>
    </w:rPr>
  </w:style>
  <w:style w:type="paragraph" w:styleId="Textocomentario">
    <w:name w:val="annotation text"/>
    <w:basedOn w:val="Normal"/>
    <w:link w:val="TextocomentarioCar"/>
    <w:rsid w:val="004724C9"/>
    <w:rPr>
      <w:sz w:val="20"/>
      <w:szCs w:val="20"/>
    </w:rPr>
  </w:style>
  <w:style w:type="paragraph" w:styleId="Asuntodelcomentario">
    <w:name w:val="annotation subject"/>
    <w:basedOn w:val="Textocomentario"/>
    <w:next w:val="Textocomentario"/>
    <w:link w:val="AsuntodelcomentarioCar"/>
    <w:semiHidden/>
    <w:rsid w:val="004724C9"/>
    <w:rPr>
      <w:b w:val="0"/>
      <w:bCs/>
    </w:rPr>
  </w:style>
  <w:style w:type="paragraph" w:styleId="NormalWeb">
    <w:name w:val="Normal (Web)"/>
    <w:basedOn w:val="Normal"/>
    <w:uiPriority w:val="99"/>
    <w:unhideWhenUsed/>
    <w:rsid w:val="004724C9"/>
    <w:pPr>
      <w:spacing w:before="100" w:beforeAutospacing="1" w:after="100" w:afterAutospacing="1"/>
    </w:pPr>
  </w:style>
  <w:style w:type="paragraph" w:customStyle="1" w:styleId="PrensaTexto">
    <w:name w:val="Prensa Texto"/>
    <w:basedOn w:val="Normal"/>
    <w:rsid w:val="00501A27"/>
    <w:pPr>
      <w:jc w:val="both"/>
    </w:pPr>
    <w:rPr>
      <w:rFonts w:ascii="Dutch801 Rm BT" w:hAnsi="Dutch801 Rm BT"/>
      <w:b w:val="0"/>
      <w:sz w:val="23"/>
      <w:szCs w:val="23"/>
    </w:rPr>
  </w:style>
  <w:style w:type="paragraph" w:styleId="HTMLconformatoprevio">
    <w:name w:val="HTML Preformatted"/>
    <w:basedOn w:val="Normal"/>
    <w:link w:val="HTMLconformatoprevioCar"/>
    <w:rsid w:val="0050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color w:val="auto"/>
      <w:sz w:val="20"/>
      <w:szCs w:val="20"/>
    </w:rPr>
  </w:style>
  <w:style w:type="character" w:customStyle="1" w:styleId="HeaderChar">
    <w:name w:val="Header Char"/>
    <w:locked/>
    <w:rsid w:val="00501A27"/>
    <w:rPr>
      <w:rFonts w:ascii="Times New Roman" w:hAnsi="Times New Roman"/>
      <w:sz w:val="24"/>
      <w:lang w:val="es-ES" w:eastAsia="es-ES"/>
    </w:rPr>
  </w:style>
  <w:style w:type="character" w:styleId="nfasis">
    <w:name w:val="Emphasis"/>
    <w:qFormat/>
    <w:rsid w:val="00501A27"/>
    <w:rPr>
      <w:i/>
      <w:iCs/>
    </w:rPr>
  </w:style>
  <w:style w:type="paragraph" w:styleId="Textoindependiente">
    <w:name w:val="Body Text"/>
    <w:aliases w:val="TITULO SECCION,EHPT,Body Text2"/>
    <w:basedOn w:val="Normal"/>
    <w:link w:val="TextoindependienteCar"/>
    <w:rsid w:val="004724C9"/>
    <w:pPr>
      <w:suppressAutoHyphens w:val="0"/>
      <w:jc w:val="center"/>
    </w:pPr>
    <w:rPr>
      <w:rFonts w:eastAsia="SimSun" w:cs="Times New Roman"/>
      <w:b w:val="0"/>
      <w:color w:val="auto"/>
      <w:lang w:eastAsia="zh-CN"/>
    </w:rPr>
  </w:style>
  <w:style w:type="paragraph" w:styleId="Ttulo">
    <w:name w:val="Title"/>
    <w:basedOn w:val="Normal"/>
    <w:link w:val="TtuloCar2"/>
    <w:qFormat/>
    <w:rsid w:val="004724C9"/>
    <w:pPr>
      <w:suppressAutoHyphens w:val="0"/>
      <w:jc w:val="center"/>
    </w:pPr>
    <w:rPr>
      <w:rFonts w:cs="Times New Roman"/>
      <w:b w:val="0"/>
      <w:color w:val="auto"/>
      <w:sz w:val="28"/>
      <w:szCs w:val="20"/>
      <w:lang w:eastAsia="es-ES"/>
    </w:rPr>
  </w:style>
  <w:style w:type="character" w:styleId="Hipervnculo">
    <w:name w:val="Hyperlink"/>
    <w:uiPriority w:val="99"/>
    <w:rsid w:val="00361343"/>
    <w:rPr>
      <w:color w:val="0000FF"/>
      <w:u w:val="single"/>
    </w:rPr>
  </w:style>
  <w:style w:type="table" w:styleId="Tablaconcuadrcula">
    <w:name w:val="Table Grid"/>
    <w:basedOn w:val="Tablanormal"/>
    <w:uiPriority w:val="59"/>
    <w:rsid w:val="00B06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E24B06"/>
    <w:rPr>
      <w:rFonts w:ascii="Arial" w:eastAsia="Times New Roman" w:hAnsi="Arial"/>
      <w:b/>
    </w:rPr>
  </w:style>
  <w:style w:type="character" w:customStyle="1" w:styleId="Ttulo6Car">
    <w:name w:val="Título 6 Car"/>
    <w:link w:val="Ttulo6"/>
    <w:rsid w:val="00E24B06"/>
    <w:rPr>
      <w:rFonts w:ascii="Tahoma" w:eastAsia="Times New Roman" w:hAnsi="Tahoma"/>
      <w:b/>
      <w:sz w:val="24"/>
      <w:lang w:val="es-MX"/>
    </w:rPr>
  </w:style>
  <w:style w:type="character" w:customStyle="1" w:styleId="Ttulo8Car">
    <w:name w:val="Título 8 Car"/>
    <w:link w:val="Ttulo8"/>
    <w:rsid w:val="00E24B06"/>
    <w:rPr>
      <w:rFonts w:ascii="Arial" w:eastAsia="Times New Roman" w:hAnsi="Arial"/>
      <w:b/>
      <w:sz w:val="22"/>
    </w:rPr>
  </w:style>
  <w:style w:type="paragraph" w:styleId="Sangra3detindependiente">
    <w:name w:val="Body Text Indent 3"/>
    <w:basedOn w:val="Normal"/>
    <w:link w:val="Sangra3detindependienteCar"/>
    <w:rsid w:val="004724C9"/>
    <w:pPr>
      <w:suppressAutoHyphens w:val="0"/>
      <w:spacing w:after="120"/>
      <w:ind w:left="283"/>
    </w:pPr>
    <w:rPr>
      <w:rFonts w:cs="Times New Roman"/>
      <w:b w:val="0"/>
      <w:color w:val="auto"/>
      <w:sz w:val="16"/>
      <w:szCs w:val="16"/>
      <w:lang w:eastAsia="es-ES"/>
    </w:rPr>
  </w:style>
  <w:style w:type="character" w:customStyle="1" w:styleId="Sangra3detindependienteCar">
    <w:name w:val="Sangría 3 de t. independiente Car"/>
    <w:link w:val="Sangra3detindependiente"/>
    <w:rsid w:val="00E24B06"/>
    <w:rPr>
      <w:rFonts w:ascii="Arial" w:eastAsia="Times New Roman" w:hAnsi="Arial"/>
      <w:sz w:val="16"/>
      <w:szCs w:val="16"/>
    </w:rPr>
  </w:style>
  <w:style w:type="character" w:customStyle="1" w:styleId="Ttulo1Car">
    <w:name w:val="Título 1 Car"/>
    <w:aliases w:val="e Car,a Car"/>
    <w:link w:val="Ttulo1"/>
    <w:rsid w:val="00391B23"/>
    <w:rPr>
      <w:rFonts w:ascii="Calibri Light" w:eastAsia="Times New Roman" w:hAnsi="Calibri Light"/>
      <w:b/>
      <w:bCs/>
      <w:color w:val="000000"/>
      <w:kern w:val="32"/>
      <w:sz w:val="32"/>
      <w:szCs w:val="32"/>
      <w:lang w:eastAsia="ar-SA"/>
    </w:rPr>
  </w:style>
  <w:style w:type="character" w:customStyle="1" w:styleId="Ttulo4Car">
    <w:name w:val="Título 4 Car"/>
    <w:link w:val="Ttulo4"/>
    <w:rsid w:val="00391B23"/>
    <w:rPr>
      <w:rFonts w:eastAsia="Times New Roman"/>
      <w:b/>
      <w:bCs/>
      <w:color w:val="000000"/>
      <w:sz w:val="28"/>
      <w:szCs w:val="28"/>
      <w:lang w:eastAsia="ar-SA"/>
    </w:rPr>
  </w:style>
  <w:style w:type="paragraph" w:styleId="Sangradetextonormal">
    <w:name w:val="Body Text Indent"/>
    <w:aliases w:val="Sangría de t. independiente"/>
    <w:basedOn w:val="Normal"/>
    <w:link w:val="SangradetextonormalCar"/>
    <w:unhideWhenUsed/>
    <w:rsid w:val="004724C9"/>
    <w:pPr>
      <w:spacing w:after="120"/>
      <w:ind w:left="283"/>
    </w:pPr>
  </w:style>
  <w:style w:type="character" w:customStyle="1" w:styleId="SangradetextonormalCar">
    <w:name w:val="Sangría de texto normal Car"/>
    <w:aliases w:val="Sangría de t. independiente Car"/>
    <w:link w:val="Sangradetextonormal"/>
    <w:rsid w:val="00391B23"/>
    <w:rPr>
      <w:rFonts w:ascii="Arial" w:eastAsia="Times New Roman" w:hAnsi="Arial" w:cs="Arial"/>
      <w:b/>
      <w:color w:val="000000"/>
      <w:sz w:val="24"/>
      <w:szCs w:val="24"/>
      <w:lang w:eastAsia="ar-SA"/>
    </w:rPr>
  </w:style>
  <w:style w:type="paragraph" w:styleId="Sangra2detindependiente">
    <w:name w:val="Body Text Indent 2"/>
    <w:basedOn w:val="Normal"/>
    <w:link w:val="Sangra2detindependienteCar"/>
    <w:unhideWhenUsed/>
    <w:rsid w:val="004724C9"/>
    <w:pPr>
      <w:spacing w:after="120" w:line="480" w:lineRule="auto"/>
      <w:ind w:left="283"/>
    </w:pPr>
  </w:style>
  <w:style w:type="character" w:customStyle="1" w:styleId="Sangra2detindependienteCar">
    <w:name w:val="Sangría 2 de t. independiente Car"/>
    <w:link w:val="Sangra2detindependiente"/>
    <w:rsid w:val="00391B23"/>
    <w:rPr>
      <w:rFonts w:ascii="Arial" w:eastAsia="Times New Roman" w:hAnsi="Arial" w:cs="Arial"/>
      <w:b/>
      <w:color w:val="000000"/>
      <w:sz w:val="24"/>
      <w:szCs w:val="24"/>
      <w:lang w:eastAsia="ar-SA"/>
    </w:rPr>
  </w:style>
  <w:style w:type="paragraph" w:styleId="Textoindependiente2">
    <w:name w:val="Body Text 2"/>
    <w:basedOn w:val="Normal"/>
    <w:link w:val="Textoindependiente2Car"/>
    <w:uiPriority w:val="99"/>
    <w:unhideWhenUsed/>
    <w:rsid w:val="004724C9"/>
    <w:pPr>
      <w:spacing w:after="120" w:line="480" w:lineRule="auto"/>
    </w:pPr>
  </w:style>
  <w:style w:type="character" w:customStyle="1" w:styleId="Textoindependiente2Car">
    <w:name w:val="Texto independiente 2 Car"/>
    <w:link w:val="Textoindependiente2"/>
    <w:uiPriority w:val="99"/>
    <w:rsid w:val="00391B23"/>
    <w:rPr>
      <w:rFonts w:ascii="Arial" w:eastAsia="Times New Roman" w:hAnsi="Arial" w:cs="Arial"/>
      <w:b/>
      <w:color w:val="000000"/>
      <w:sz w:val="24"/>
      <w:szCs w:val="24"/>
      <w:lang w:eastAsia="ar-SA"/>
    </w:rPr>
  </w:style>
  <w:style w:type="character" w:customStyle="1" w:styleId="Ttulo2Car">
    <w:name w:val="Título 2 Car"/>
    <w:link w:val="Ttulo2"/>
    <w:rsid w:val="00391B23"/>
    <w:rPr>
      <w:rFonts w:ascii="Arial" w:eastAsia="Times New Roman" w:hAnsi="Arial"/>
      <w:b/>
      <w:sz w:val="22"/>
      <w:lang w:val="es-ES_tradnl" w:eastAsia="es-ES"/>
    </w:rPr>
  </w:style>
  <w:style w:type="character" w:customStyle="1" w:styleId="Ttulo5Car">
    <w:name w:val="Título 5 Car"/>
    <w:link w:val="Ttulo5"/>
    <w:rsid w:val="00391B23"/>
    <w:rPr>
      <w:rFonts w:ascii="Arial" w:eastAsia="Times New Roman" w:hAnsi="Arial"/>
      <w:sz w:val="40"/>
      <w:lang w:val="es-ES" w:eastAsia="en-US"/>
    </w:rPr>
  </w:style>
  <w:style w:type="character" w:customStyle="1" w:styleId="Ttulo7Car">
    <w:name w:val="Título 7 Car"/>
    <w:link w:val="Ttulo7"/>
    <w:rsid w:val="00391B23"/>
    <w:rPr>
      <w:rFonts w:ascii="Arial" w:eastAsia="Times New Roman" w:hAnsi="Arial"/>
      <w:b/>
      <w:lang w:val="es-ES" w:eastAsia="es-ES"/>
    </w:rPr>
  </w:style>
  <w:style w:type="character" w:customStyle="1" w:styleId="Ttulo9Car">
    <w:name w:val="Título 9 Car"/>
    <w:link w:val="Ttulo9"/>
    <w:rsid w:val="00391B23"/>
    <w:rPr>
      <w:rFonts w:ascii="Times New Roman" w:eastAsia="Times New Roman" w:hAnsi="Times New Roman"/>
      <w:sz w:val="32"/>
      <w:lang w:val="es-ES" w:eastAsia="es-ES"/>
    </w:rPr>
  </w:style>
  <w:style w:type="character" w:customStyle="1" w:styleId="TtuloCar2">
    <w:name w:val="Título Car2"/>
    <w:link w:val="Ttulo"/>
    <w:uiPriority w:val="10"/>
    <w:rsid w:val="00391B23"/>
    <w:rPr>
      <w:rFonts w:ascii="Arial" w:eastAsia="Times New Roman" w:hAnsi="Arial"/>
      <w:sz w:val="28"/>
    </w:rPr>
  </w:style>
  <w:style w:type="paragraph" w:customStyle="1" w:styleId="n1Car">
    <w:name w:val="n1 Car"/>
    <w:basedOn w:val="Normal"/>
    <w:rsid w:val="00391B23"/>
    <w:pPr>
      <w:suppressAutoHyphens w:val="0"/>
      <w:autoSpaceDE w:val="0"/>
      <w:autoSpaceDN w:val="0"/>
      <w:jc w:val="both"/>
    </w:pPr>
    <w:rPr>
      <w:rFonts w:ascii="Verdana" w:hAnsi="Verdana" w:cs="Times New Roman"/>
      <w:b w:val="0"/>
      <w:color w:val="auto"/>
      <w:sz w:val="22"/>
      <w:szCs w:val="20"/>
      <w:lang w:val="es-ES_tradnl" w:eastAsia="en-US"/>
    </w:rPr>
  </w:style>
  <w:style w:type="paragraph" w:customStyle="1" w:styleId="N0">
    <w:name w:val="N0"/>
    <w:basedOn w:val="Normal"/>
    <w:rsid w:val="00391B23"/>
    <w:pPr>
      <w:suppressAutoHyphens w:val="0"/>
      <w:spacing w:line="240" w:lineRule="exact"/>
      <w:jc w:val="center"/>
    </w:pPr>
    <w:rPr>
      <w:rFonts w:cs="Times New Roman"/>
      <w:color w:val="auto"/>
      <w:sz w:val="22"/>
      <w:szCs w:val="20"/>
      <w:lang w:val="es-ES_tradnl" w:eastAsia="en-US"/>
    </w:rPr>
  </w:style>
  <w:style w:type="paragraph" w:styleId="Listaconvietas">
    <w:name w:val="List Bullet"/>
    <w:basedOn w:val="Normal"/>
    <w:autoRedefine/>
    <w:rsid w:val="00391B23"/>
    <w:pPr>
      <w:tabs>
        <w:tab w:val="num" w:pos="360"/>
      </w:tabs>
      <w:suppressAutoHyphens w:val="0"/>
      <w:ind w:left="360" w:hanging="360"/>
    </w:pPr>
    <w:rPr>
      <w:rFonts w:ascii="Times New Roman" w:hAnsi="Times New Roman" w:cs="Times New Roman"/>
      <w:b w:val="0"/>
      <w:color w:val="auto"/>
      <w:sz w:val="20"/>
      <w:szCs w:val="20"/>
      <w:lang w:val="es-ES_tradnl" w:eastAsia="es-ES"/>
    </w:rPr>
  </w:style>
  <w:style w:type="paragraph" w:customStyle="1" w:styleId="SangradetindependienteF">
    <w:name w:val="Sangría de t. independiente/ÈF"/>
    <w:basedOn w:val="Normal"/>
    <w:rsid w:val="00391B23"/>
    <w:pPr>
      <w:widowControl w:val="0"/>
      <w:suppressAutoHyphens w:val="0"/>
      <w:jc w:val="both"/>
    </w:pPr>
    <w:rPr>
      <w:rFonts w:cs="Times New Roman"/>
      <w:b w:val="0"/>
      <w:color w:val="auto"/>
      <w:sz w:val="20"/>
      <w:szCs w:val="20"/>
      <w:lang w:eastAsia="es-ES"/>
    </w:rPr>
  </w:style>
  <w:style w:type="paragraph" w:customStyle="1" w:styleId="texto">
    <w:name w:val="texto"/>
    <w:basedOn w:val="Normal"/>
    <w:rsid w:val="00391B23"/>
    <w:pPr>
      <w:suppressAutoHyphens w:val="0"/>
      <w:spacing w:after="101" w:line="216" w:lineRule="atLeast"/>
      <w:ind w:firstLine="288"/>
      <w:jc w:val="both"/>
    </w:pPr>
    <w:rPr>
      <w:rFonts w:cs="Times New Roman"/>
      <w:b w:val="0"/>
      <w:color w:val="auto"/>
      <w:sz w:val="18"/>
      <w:szCs w:val="20"/>
      <w:lang w:val="es-ES_tradnl" w:eastAsia="es-ES"/>
    </w:rPr>
  </w:style>
  <w:style w:type="character" w:customStyle="1" w:styleId="TextoindependienteCar">
    <w:name w:val="Texto independiente Car"/>
    <w:aliases w:val="TITULO SECCION Car,EHPT Car,Body Text2 Car"/>
    <w:link w:val="Textoindependiente"/>
    <w:rsid w:val="00391B23"/>
    <w:rPr>
      <w:rFonts w:ascii="Arial" w:eastAsia="SimSun" w:hAnsi="Arial"/>
      <w:sz w:val="24"/>
      <w:szCs w:val="24"/>
      <w:lang w:eastAsia="zh-CN"/>
    </w:rPr>
  </w:style>
  <w:style w:type="paragraph" w:styleId="Textoindependiente3">
    <w:name w:val="Body Text 3"/>
    <w:basedOn w:val="Normal"/>
    <w:link w:val="Textoindependiente3Car"/>
    <w:rsid w:val="00391B23"/>
    <w:pPr>
      <w:widowControl w:val="0"/>
      <w:tabs>
        <w:tab w:val="left" w:pos="567"/>
        <w:tab w:val="left" w:pos="1134"/>
        <w:tab w:val="left" w:pos="1276"/>
      </w:tabs>
      <w:suppressAutoHyphens w:val="0"/>
      <w:jc w:val="both"/>
    </w:pPr>
    <w:rPr>
      <w:rFonts w:cs="Times New Roman"/>
      <w:b w:val="0"/>
      <w:snapToGrid w:val="0"/>
      <w:color w:val="auto"/>
      <w:sz w:val="20"/>
      <w:szCs w:val="20"/>
      <w:lang w:eastAsia="es-ES"/>
    </w:rPr>
  </w:style>
  <w:style w:type="character" w:customStyle="1" w:styleId="Textoindependiente3Car">
    <w:name w:val="Texto independiente 3 Car"/>
    <w:link w:val="Textoindependiente3"/>
    <w:rsid w:val="00391B23"/>
    <w:rPr>
      <w:rFonts w:ascii="Arial" w:eastAsia="Times New Roman" w:hAnsi="Arial"/>
      <w:snapToGrid w:val="0"/>
      <w:lang w:val="es-ES" w:eastAsia="es-ES"/>
    </w:rPr>
  </w:style>
  <w:style w:type="paragraph" w:customStyle="1" w:styleId="Faccin">
    <w:name w:val="Facción"/>
    <w:basedOn w:val="Normal"/>
    <w:rsid w:val="00391B23"/>
    <w:pPr>
      <w:keepLines/>
      <w:suppressAutoHyphens w:val="0"/>
      <w:spacing w:after="200"/>
      <w:ind w:left="993" w:hanging="709"/>
      <w:jc w:val="both"/>
    </w:pPr>
    <w:rPr>
      <w:rFonts w:cs="Times New Roman"/>
      <w:b w:val="0"/>
      <w:noProof/>
      <w:color w:val="auto"/>
      <w:szCs w:val="20"/>
      <w:lang w:eastAsia="es-ES"/>
    </w:rPr>
  </w:style>
  <w:style w:type="paragraph" w:customStyle="1" w:styleId="Fraccin">
    <w:name w:val="Fracción"/>
    <w:basedOn w:val="Normal"/>
    <w:rsid w:val="00391B23"/>
    <w:pPr>
      <w:keepLines/>
      <w:suppressAutoHyphens w:val="0"/>
      <w:spacing w:after="200"/>
      <w:ind w:left="851" w:hanging="709"/>
      <w:jc w:val="both"/>
    </w:pPr>
    <w:rPr>
      <w:rFonts w:cs="Times New Roman"/>
      <w:b w:val="0"/>
      <w:color w:val="auto"/>
      <w:szCs w:val="20"/>
      <w:lang w:val="es-MX" w:eastAsia="es-ES"/>
    </w:rPr>
  </w:style>
  <w:style w:type="paragraph" w:customStyle="1" w:styleId="BodyText25">
    <w:name w:val="Body Text 25"/>
    <w:basedOn w:val="Normal"/>
    <w:rsid w:val="00391B23"/>
    <w:pPr>
      <w:widowControl w:val="0"/>
      <w:tabs>
        <w:tab w:val="left" w:pos="426"/>
      </w:tabs>
      <w:suppressAutoHyphens w:val="0"/>
      <w:jc w:val="both"/>
    </w:pPr>
    <w:rPr>
      <w:rFonts w:cs="Times New Roman"/>
      <w:color w:val="auto"/>
      <w:sz w:val="20"/>
      <w:szCs w:val="20"/>
      <w:lang w:eastAsia="es-ES"/>
    </w:rPr>
  </w:style>
  <w:style w:type="character" w:styleId="Nmerodepgina">
    <w:name w:val="page number"/>
    <w:rsid w:val="00391B23"/>
  </w:style>
  <w:style w:type="paragraph" w:customStyle="1" w:styleId="xl28">
    <w:name w:val="xl28"/>
    <w:basedOn w:val="Normal"/>
    <w:rsid w:val="00391B23"/>
    <w:pPr>
      <w:suppressAutoHyphens w:val="0"/>
      <w:spacing w:before="100" w:after="100"/>
    </w:pPr>
    <w:rPr>
      <w:rFonts w:ascii="Agency FB" w:eastAsia="Arial Unicode MS" w:hAnsi="Agency FB" w:cs="Times New Roman"/>
      <w:b w:val="0"/>
      <w:color w:val="auto"/>
      <w:sz w:val="16"/>
      <w:szCs w:val="20"/>
      <w:lang w:eastAsia="es-MX"/>
    </w:rPr>
  </w:style>
  <w:style w:type="paragraph" w:customStyle="1" w:styleId="Infodocumentosadjuntos">
    <w:name w:val="Info documentos adjuntos"/>
    <w:basedOn w:val="Normal"/>
    <w:rsid w:val="00391B23"/>
    <w:pPr>
      <w:suppressAutoHyphens w:val="0"/>
    </w:pPr>
    <w:rPr>
      <w:rFonts w:ascii="Times New Roman" w:hAnsi="Times New Roman" w:cs="Times New Roman"/>
      <w:b w:val="0"/>
      <w:color w:val="auto"/>
      <w:szCs w:val="20"/>
      <w:lang w:val="es-MX" w:eastAsia="es-MX"/>
    </w:rPr>
  </w:style>
  <w:style w:type="paragraph" w:styleId="Lista2">
    <w:name w:val="List 2"/>
    <w:basedOn w:val="Normal"/>
    <w:rsid w:val="00391B23"/>
    <w:pPr>
      <w:suppressAutoHyphens w:val="0"/>
      <w:ind w:left="566" w:hanging="283"/>
    </w:pPr>
    <w:rPr>
      <w:rFonts w:ascii="Times New Roman" w:hAnsi="Times New Roman" w:cs="Times New Roman"/>
      <w:b w:val="0"/>
      <w:color w:val="auto"/>
      <w:sz w:val="20"/>
      <w:szCs w:val="20"/>
      <w:lang w:eastAsia="es-MX"/>
    </w:rPr>
  </w:style>
  <w:style w:type="paragraph" w:styleId="Continuarlista2">
    <w:name w:val="List Continue 2"/>
    <w:basedOn w:val="Normal"/>
    <w:rsid w:val="00391B23"/>
    <w:pPr>
      <w:suppressAutoHyphens w:val="0"/>
      <w:spacing w:after="120"/>
      <w:ind w:left="566"/>
    </w:pPr>
    <w:rPr>
      <w:rFonts w:ascii="Times New Roman" w:hAnsi="Times New Roman" w:cs="Times New Roman"/>
      <w:b w:val="0"/>
      <w:color w:val="auto"/>
      <w:sz w:val="20"/>
      <w:szCs w:val="20"/>
      <w:lang w:eastAsia="es-MX"/>
    </w:rPr>
  </w:style>
  <w:style w:type="paragraph" w:customStyle="1" w:styleId="Default">
    <w:name w:val="Default"/>
    <w:rsid w:val="00391B23"/>
    <w:pPr>
      <w:suppressAutoHyphens/>
      <w:autoSpaceDE w:val="0"/>
    </w:pPr>
    <w:rPr>
      <w:rFonts w:ascii="Tahoma" w:eastAsia="MS Mincho" w:hAnsi="Tahoma" w:cs="Courier New"/>
      <w:color w:val="000000"/>
      <w:kern w:val="1"/>
      <w:sz w:val="24"/>
      <w:szCs w:val="24"/>
      <w:lang w:eastAsia="ar-SA"/>
    </w:rPr>
  </w:style>
  <w:style w:type="character" w:styleId="Hipervnculovisitado">
    <w:name w:val="FollowedHyperlink"/>
    <w:uiPriority w:val="99"/>
    <w:rsid w:val="00391B23"/>
    <w:rPr>
      <w:color w:val="800080"/>
      <w:u w:val="single"/>
    </w:rPr>
  </w:style>
  <w:style w:type="character" w:styleId="Textoennegrita">
    <w:name w:val="Strong"/>
    <w:qFormat/>
    <w:rsid w:val="00391B23"/>
    <w:rPr>
      <w:rFonts w:ascii="Arial" w:hAnsi="Arial" w:cs="Arial" w:hint="default"/>
      <w:b/>
      <w:bCs w:val="0"/>
      <w:sz w:val="24"/>
    </w:rPr>
  </w:style>
  <w:style w:type="paragraph" w:styleId="ndice1">
    <w:name w:val="index 1"/>
    <w:basedOn w:val="Normal"/>
    <w:next w:val="Normal"/>
    <w:autoRedefine/>
    <w:rsid w:val="00391B23"/>
    <w:pPr>
      <w:suppressAutoHyphens w:val="0"/>
      <w:ind w:left="240" w:hanging="240"/>
    </w:pPr>
    <w:rPr>
      <w:rFonts w:ascii="Times New Roman" w:hAnsi="Times New Roman" w:cs="Times New Roman"/>
      <w:b w:val="0"/>
      <w:color w:val="auto"/>
      <w:szCs w:val="20"/>
      <w:lang w:val="es-MX" w:eastAsia="es-MX"/>
    </w:rPr>
  </w:style>
  <w:style w:type="paragraph" w:styleId="TDC1">
    <w:name w:val="toc 1"/>
    <w:basedOn w:val="Normal"/>
    <w:next w:val="Normal"/>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2">
    <w:name w:val="toc 2"/>
    <w:basedOn w:val="Normal"/>
    <w:next w:val="Normal"/>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3">
    <w:name w:val="toc 3"/>
    <w:basedOn w:val="Normal"/>
    <w:next w:val="Normal"/>
    <w:rsid w:val="00391B23"/>
    <w:pPr>
      <w:suppressAutoHyphens w:val="0"/>
      <w:overflowPunct w:val="0"/>
      <w:autoSpaceDE w:val="0"/>
      <w:autoSpaceDN w:val="0"/>
      <w:adjustRightInd w:val="0"/>
    </w:pPr>
    <w:rPr>
      <w:rFonts w:cs="Times New Roman"/>
      <w:b w:val="0"/>
      <w:color w:val="auto"/>
      <w:sz w:val="18"/>
      <w:szCs w:val="20"/>
      <w:lang w:eastAsia="es-MX"/>
    </w:rPr>
  </w:style>
  <w:style w:type="character" w:customStyle="1" w:styleId="TextocomentarioCar">
    <w:name w:val="Texto comentario Car"/>
    <w:link w:val="Textocomentario"/>
    <w:rsid w:val="00391B23"/>
    <w:rPr>
      <w:rFonts w:ascii="Arial" w:eastAsia="Times New Roman" w:hAnsi="Arial" w:cs="Arial"/>
      <w:b/>
      <w:color w:val="000000"/>
      <w:lang w:eastAsia="ar-SA"/>
    </w:rPr>
  </w:style>
  <w:style w:type="paragraph" w:customStyle="1" w:styleId="Descripcin1">
    <w:name w:val="Descripción1"/>
    <w:basedOn w:val="Normal"/>
    <w:next w:val="Normal"/>
    <w:qFormat/>
    <w:rsid w:val="00391B23"/>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paragraph" w:styleId="Textomacro">
    <w:name w:val="macro"/>
    <w:basedOn w:val="Textoindependiente"/>
    <w:link w:val="TextomacroCar"/>
    <w:semiHidden/>
    <w:rsid w:val="00391B23"/>
    <w:pPr>
      <w:overflowPunct w:val="0"/>
      <w:autoSpaceDE w:val="0"/>
      <w:autoSpaceDN w:val="0"/>
      <w:adjustRightInd w:val="0"/>
      <w:spacing w:after="120"/>
      <w:jc w:val="left"/>
    </w:pPr>
    <w:rPr>
      <w:rFonts w:ascii="Courier New" w:eastAsia="Times New Roman" w:hAnsi="Courier New"/>
      <w:sz w:val="20"/>
      <w:szCs w:val="20"/>
      <w:lang w:val="es-MX" w:eastAsia="es-MX"/>
    </w:rPr>
  </w:style>
  <w:style w:type="character" w:customStyle="1" w:styleId="TextomacroCar">
    <w:name w:val="Texto macro Car"/>
    <w:link w:val="Textomacro"/>
    <w:semiHidden/>
    <w:rsid w:val="00391B23"/>
    <w:rPr>
      <w:rFonts w:ascii="Courier New" w:eastAsia="Times New Roman" w:hAnsi="Courier New"/>
    </w:rPr>
  </w:style>
  <w:style w:type="paragraph" w:styleId="Textodebloque">
    <w:name w:val="Block Text"/>
    <w:basedOn w:val="Normal"/>
    <w:rsid w:val="00391B23"/>
    <w:pPr>
      <w:suppressAutoHyphens w:val="0"/>
      <w:overflowPunct w:val="0"/>
      <w:autoSpaceDE w:val="0"/>
      <w:autoSpaceDN w:val="0"/>
      <w:adjustRightInd w:val="0"/>
      <w:ind w:left="426" w:right="48" w:hanging="426"/>
      <w:jc w:val="both"/>
    </w:pPr>
    <w:rPr>
      <w:rFonts w:ascii="Arial Narrow" w:hAnsi="Arial Narrow" w:cs="Times New Roman"/>
      <w:b w:val="0"/>
      <w:color w:val="auto"/>
      <w:sz w:val="20"/>
      <w:szCs w:val="20"/>
      <w:lang w:eastAsia="es-MX"/>
    </w:rPr>
  </w:style>
  <w:style w:type="character" w:customStyle="1" w:styleId="AsuntodelcomentarioCar">
    <w:name w:val="Asunto del comentario Car"/>
    <w:link w:val="Asuntodelcomentario"/>
    <w:semiHidden/>
    <w:rsid w:val="00391B23"/>
    <w:rPr>
      <w:rFonts w:ascii="Arial" w:eastAsia="Times New Roman" w:hAnsi="Arial" w:cs="Arial"/>
      <w:bCs/>
      <w:color w:val="000000"/>
      <w:lang w:eastAsia="ar-SA"/>
    </w:rPr>
  </w:style>
  <w:style w:type="paragraph" w:customStyle="1" w:styleId="Blockquote">
    <w:name w:val="Blockquote"/>
    <w:basedOn w:val="Normal"/>
    <w:rsid w:val="00391B23"/>
    <w:pPr>
      <w:suppressAutoHyphens w:val="0"/>
      <w:overflowPunct w:val="0"/>
      <w:autoSpaceDE w:val="0"/>
      <w:autoSpaceDN w:val="0"/>
      <w:adjustRightInd w:val="0"/>
      <w:spacing w:before="100" w:after="100"/>
      <w:ind w:left="360" w:right="360"/>
    </w:pPr>
    <w:rPr>
      <w:rFonts w:ascii="Times New Roman" w:hAnsi="Times New Roman" w:cs="Times New Roman"/>
      <w:b w:val="0"/>
      <w:color w:val="auto"/>
      <w:szCs w:val="20"/>
      <w:lang w:val="es-MX" w:eastAsia="es-MX"/>
    </w:rPr>
  </w:style>
  <w:style w:type="paragraph" w:customStyle="1" w:styleId="H4">
    <w:name w:val="H4"/>
    <w:basedOn w:val="Normal"/>
    <w:next w:val="Normal"/>
    <w:rsid w:val="00391B23"/>
    <w:pPr>
      <w:keepNext/>
      <w:suppressAutoHyphens w:val="0"/>
      <w:overflowPunct w:val="0"/>
      <w:autoSpaceDE w:val="0"/>
      <w:autoSpaceDN w:val="0"/>
      <w:adjustRightInd w:val="0"/>
      <w:spacing w:before="100" w:after="100"/>
    </w:pPr>
    <w:rPr>
      <w:rFonts w:ascii="Times New Roman" w:hAnsi="Times New Roman" w:cs="Times New Roman"/>
      <w:color w:val="auto"/>
      <w:szCs w:val="20"/>
      <w:lang w:val="es-MX" w:eastAsia="es-MX"/>
    </w:rPr>
  </w:style>
  <w:style w:type="paragraph" w:customStyle="1" w:styleId="ROMANOS">
    <w:name w:val="ROMANOS"/>
    <w:basedOn w:val="Normal"/>
    <w:link w:val="ROMANOSCar"/>
    <w:rsid w:val="00391B23"/>
    <w:pPr>
      <w:tabs>
        <w:tab w:val="left" w:pos="720"/>
      </w:tabs>
      <w:suppressAutoHyphens w:val="0"/>
      <w:overflowPunct w:val="0"/>
      <w:autoSpaceDE w:val="0"/>
      <w:autoSpaceDN w:val="0"/>
      <w:adjustRightInd w:val="0"/>
      <w:spacing w:after="101" w:line="216" w:lineRule="atLeast"/>
      <w:ind w:left="720" w:hanging="432"/>
      <w:jc w:val="both"/>
    </w:pPr>
    <w:rPr>
      <w:rFonts w:cs="Times New Roman"/>
      <w:b w:val="0"/>
      <w:color w:val="auto"/>
      <w:sz w:val="18"/>
      <w:szCs w:val="20"/>
      <w:lang w:val="es-ES_tradnl" w:eastAsia="es-MX"/>
    </w:rPr>
  </w:style>
  <w:style w:type="paragraph" w:customStyle="1" w:styleId="INCISO">
    <w:name w:val="INCISO"/>
    <w:basedOn w:val="Normal"/>
    <w:rsid w:val="00391B23"/>
    <w:pPr>
      <w:tabs>
        <w:tab w:val="left" w:pos="1152"/>
      </w:tabs>
      <w:suppressAutoHyphens w:val="0"/>
      <w:overflowPunct w:val="0"/>
      <w:autoSpaceDE w:val="0"/>
      <w:autoSpaceDN w:val="0"/>
      <w:adjustRightInd w:val="0"/>
      <w:spacing w:after="101" w:line="216" w:lineRule="atLeast"/>
      <w:ind w:left="1152" w:hanging="432"/>
      <w:jc w:val="both"/>
    </w:pPr>
    <w:rPr>
      <w:rFonts w:cs="Times New Roman"/>
      <w:b w:val="0"/>
      <w:color w:val="auto"/>
      <w:sz w:val="18"/>
      <w:szCs w:val="20"/>
      <w:lang w:val="es-ES_tradnl" w:eastAsia="es-MX"/>
    </w:rPr>
  </w:style>
  <w:style w:type="paragraph" w:customStyle="1" w:styleId="BalloonText1">
    <w:name w:val="Balloon Text1"/>
    <w:basedOn w:val="Normal"/>
    <w:rsid w:val="00391B23"/>
    <w:pPr>
      <w:suppressAutoHyphens w:val="0"/>
      <w:overflowPunct w:val="0"/>
      <w:autoSpaceDE w:val="0"/>
      <w:autoSpaceDN w:val="0"/>
      <w:adjustRightInd w:val="0"/>
    </w:pPr>
    <w:rPr>
      <w:rFonts w:ascii="Tahoma" w:hAnsi="Tahoma" w:cs="Times New Roman"/>
      <w:b w:val="0"/>
      <w:color w:val="auto"/>
      <w:sz w:val="16"/>
      <w:szCs w:val="20"/>
      <w:lang w:eastAsia="es-MX"/>
    </w:rPr>
  </w:style>
  <w:style w:type="paragraph" w:customStyle="1" w:styleId="CommentSubject1">
    <w:name w:val="Comment Subject1"/>
    <w:basedOn w:val="Textocomentario"/>
    <w:next w:val="Textocomentario"/>
    <w:rsid w:val="00391B23"/>
    <w:pPr>
      <w:suppressAutoHyphens w:val="0"/>
      <w:overflowPunct w:val="0"/>
      <w:autoSpaceDE w:val="0"/>
      <w:autoSpaceDN w:val="0"/>
      <w:adjustRightInd w:val="0"/>
    </w:pPr>
    <w:rPr>
      <w:rFonts w:ascii="Times New Roman" w:hAnsi="Times New Roman" w:cs="Times New Roman"/>
      <w:color w:val="auto"/>
      <w:lang w:eastAsia="es-MX"/>
    </w:rPr>
  </w:style>
  <w:style w:type="paragraph" w:customStyle="1" w:styleId="ACUERDO">
    <w:name w:val="ACUERDO"/>
    <w:basedOn w:val="Normal"/>
    <w:rsid w:val="00391B23"/>
    <w:pPr>
      <w:widowControl w:val="0"/>
      <w:suppressAutoHyphens w:val="0"/>
      <w:overflowPunct w:val="0"/>
      <w:autoSpaceDE w:val="0"/>
      <w:autoSpaceDN w:val="0"/>
      <w:adjustRightInd w:val="0"/>
      <w:jc w:val="both"/>
    </w:pPr>
    <w:rPr>
      <w:rFonts w:cs="Times New Roman"/>
      <w:color w:val="auto"/>
      <w:sz w:val="28"/>
      <w:szCs w:val="20"/>
      <w:lang w:val="es-MX" w:eastAsia="es-MX"/>
    </w:rPr>
  </w:style>
  <w:style w:type="paragraph" w:customStyle="1" w:styleId="CABEZA">
    <w:name w:val="CABEZA"/>
    <w:basedOn w:val="Ttulo1"/>
    <w:rsid w:val="00391B23"/>
    <w:pPr>
      <w:keepNext w:val="0"/>
      <w:suppressAutoHyphens w:val="0"/>
      <w:overflowPunct w:val="0"/>
      <w:autoSpaceDE w:val="0"/>
      <w:autoSpaceDN w:val="0"/>
      <w:adjustRightInd w:val="0"/>
      <w:spacing w:before="0" w:after="0" w:line="216" w:lineRule="atLeast"/>
      <w:jc w:val="center"/>
      <w:outlineLvl w:val="9"/>
    </w:pPr>
    <w:rPr>
      <w:rFonts w:ascii="CG Palacio (WN)" w:hAnsi="CG Palacio (WN)"/>
      <w:bCs w:val="0"/>
      <w:color w:val="auto"/>
      <w:kern w:val="0"/>
      <w:sz w:val="28"/>
      <w:szCs w:val="20"/>
      <w:lang w:val="es-ES_tradnl" w:eastAsia="es-MX"/>
    </w:rPr>
  </w:style>
  <w:style w:type="paragraph" w:customStyle="1" w:styleId="ANOTACION">
    <w:name w:val="ANOTACION"/>
    <w:basedOn w:val="Normal"/>
    <w:rsid w:val="00391B23"/>
    <w:pPr>
      <w:suppressAutoHyphens w:val="0"/>
      <w:overflowPunct w:val="0"/>
      <w:autoSpaceDE w:val="0"/>
      <w:autoSpaceDN w:val="0"/>
      <w:adjustRightInd w:val="0"/>
      <w:spacing w:after="101" w:line="216" w:lineRule="atLeast"/>
      <w:jc w:val="center"/>
    </w:pPr>
    <w:rPr>
      <w:rFonts w:cs="Times New Roman"/>
      <w:color w:val="auto"/>
      <w:sz w:val="18"/>
      <w:szCs w:val="20"/>
      <w:lang w:val="es-ES_tradnl" w:eastAsia="es-MX"/>
    </w:rPr>
  </w:style>
  <w:style w:type="paragraph" w:customStyle="1" w:styleId="DefaultText2">
    <w:name w:val="Default Text:2"/>
    <w:basedOn w:val="Normal"/>
    <w:rsid w:val="00391B23"/>
    <w:pPr>
      <w:suppressAutoHyphens w:val="0"/>
      <w:overflowPunct w:val="0"/>
      <w:autoSpaceDE w:val="0"/>
      <w:autoSpaceDN w:val="0"/>
      <w:adjustRightInd w:val="0"/>
    </w:pPr>
    <w:rPr>
      <w:rFonts w:cs="Times New Roman"/>
      <w:b w:val="0"/>
      <w:color w:val="auto"/>
      <w:szCs w:val="20"/>
      <w:lang w:val="es-MX" w:eastAsia="es-MX"/>
    </w:rPr>
  </w:style>
  <w:style w:type="paragraph" w:customStyle="1" w:styleId="descripcin">
    <w:name w:val="descripción"/>
    <w:basedOn w:val="Normal"/>
    <w:rsid w:val="00391B23"/>
    <w:pPr>
      <w:tabs>
        <w:tab w:val="num" w:pos="360"/>
      </w:tabs>
      <w:suppressAutoHyphens w:val="0"/>
      <w:ind w:left="360" w:hanging="360"/>
    </w:pPr>
    <w:rPr>
      <w:rFonts w:ascii="Humanst521 BT" w:hAnsi="Humanst521 BT" w:cs="Times New Roman"/>
      <w:b w:val="0"/>
      <w:color w:val="auto"/>
      <w:sz w:val="20"/>
      <w:szCs w:val="20"/>
      <w:lang w:eastAsia="es-ES"/>
    </w:rPr>
  </w:style>
  <w:style w:type="paragraph" w:customStyle="1" w:styleId="EstiloTtulo3ArialSinNegrita">
    <w:name w:val="Estilo Título 3 + Arial Sin Negrita"/>
    <w:basedOn w:val="Ttulo3"/>
    <w:rsid w:val="00391B23"/>
    <w:pPr>
      <w:overflowPunct w:val="0"/>
      <w:autoSpaceDE w:val="0"/>
      <w:autoSpaceDN w:val="0"/>
      <w:adjustRightInd w:val="0"/>
      <w:ind w:left="170" w:right="0"/>
      <w:jc w:val="left"/>
    </w:pPr>
    <w:rPr>
      <w:b w:val="0"/>
      <w:lang w:eastAsia="es-MX"/>
    </w:rPr>
  </w:style>
  <w:style w:type="paragraph" w:customStyle="1" w:styleId="Ttulo2Arial">
    <w:name w:val="Título 2 + Arial"/>
    <w:aliases w:val="12 pt,Espacio ajustado en 14 pt"/>
    <w:basedOn w:val="Normal"/>
    <w:rsid w:val="00391B23"/>
    <w:pPr>
      <w:suppressAutoHyphens w:val="0"/>
      <w:spacing w:before="240"/>
    </w:pPr>
    <w:rPr>
      <w:color w:val="auto"/>
      <w:lang w:eastAsia="es-MX"/>
    </w:rPr>
  </w:style>
  <w:style w:type="paragraph" w:customStyle="1" w:styleId="NormalArial">
    <w:name w:val="Normal + Arial"/>
    <w:aliases w:val="Justificado,Después:  12 pto + Izquierda:  1.27 cm,Primera lí..."/>
    <w:basedOn w:val="Normal"/>
    <w:rsid w:val="00391B23"/>
    <w:pPr>
      <w:suppressAutoHyphens w:val="0"/>
      <w:spacing w:after="120"/>
      <w:ind w:right="43"/>
      <w:jc w:val="both"/>
    </w:pPr>
    <w:rPr>
      <w:rFonts w:cs="Times New Roman"/>
      <w:b w:val="0"/>
      <w:color w:val="auto"/>
      <w:szCs w:val="20"/>
      <w:lang w:val="es-MX" w:eastAsia="es-MX"/>
    </w:rPr>
  </w:style>
  <w:style w:type="paragraph" w:customStyle="1" w:styleId="Textoindepe">
    <w:name w:val="Texto indepe"/>
    <w:basedOn w:val="Normal"/>
    <w:rsid w:val="00391B23"/>
    <w:pPr>
      <w:widowControl w:val="0"/>
      <w:tabs>
        <w:tab w:val="left" w:pos="0"/>
        <w:tab w:val="left" w:pos="4398"/>
        <w:tab w:val="left" w:pos="4956"/>
        <w:tab w:val="left" w:pos="5664"/>
        <w:tab w:val="left" w:pos="6372"/>
        <w:tab w:val="left" w:pos="7080"/>
        <w:tab w:val="left" w:pos="7788"/>
        <w:tab w:val="left" w:pos="8496"/>
        <w:tab w:val="left" w:pos="8640"/>
      </w:tabs>
      <w:suppressAutoHyphens w:val="0"/>
      <w:jc w:val="both"/>
    </w:pPr>
    <w:rPr>
      <w:rFonts w:ascii="Tahoma" w:hAnsi="Tahoma" w:cs="Times New Roman"/>
      <w:b w:val="0"/>
      <w:color w:val="auto"/>
      <w:szCs w:val="20"/>
      <w:lang w:val="es-MX" w:eastAsia="es-ES"/>
    </w:rPr>
  </w:style>
  <w:style w:type="paragraph" w:styleId="Prrafodelista">
    <w:name w:val="List Paragraph"/>
    <w:aliases w:val="lp1,Lista vistosa - Énfasis 11"/>
    <w:basedOn w:val="Normal"/>
    <w:uiPriority w:val="99"/>
    <w:qFormat/>
    <w:rsid w:val="00391B23"/>
    <w:pPr>
      <w:suppressAutoHyphens w:val="0"/>
      <w:ind w:left="720"/>
      <w:contextualSpacing/>
    </w:pPr>
    <w:rPr>
      <w:b w:val="0"/>
      <w:color w:val="auto"/>
      <w:sz w:val="22"/>
      <w:szCs w:val="22"/>
      <w:lang w:val="es-MX" w:eastAsia="es-ES"/>
    </w:rPr>
  </w:style>
  <w:style w:type="paragraph" w:customStyle="1" w:styleId="Sangra2detindependiente1">
    <w:name w:val="Sangría 2 de t. independiente1"/>
    <w:basedOn w:val="Normal"/>
    <w:rsid w:val="00391B23"/>
    <w:pPr>
      <w:suppressAutoHyphens w:val="0"/>
      <w:ind w:left="705" w:hanging="705"/>
      <w:jc w:val="both"/>
    </w:pPr>
    <w:rPr>
      <w:rFonts w:cs="Times New Roman"/>
      <w:b w:val="0"/>
      <w:color w:val="auto"/>
      <w:sz w:val="20"/>
      <w:szCs w:val="20"/>
      <w:lang w:val="es-MX" w:eastAsia="es-ES"/>
    </w:rPr>
  </w:style>
  <w:style w:type="paragraph" w:customStyle="1" w:styleId="MMTopic2">
    <w:name w:val="MM Topic 2"/>
    <w:basedOn w:val="Ttulo2"/>
    <w:rsid w:val="00391B23"/>
    <w:pPr>
      <w:tabs>
        <w:tab w:val="clear" w:pos="567"/>
        <w:tab w:val="clear" w:pos="993"/>
        <w:tab w:val="clear" w:pos="1418"/>
        <w:tab w:val="clear" w:pos="2694"/>
        <w:tab w:val="num" w:pos="2559"/>
      </w:tabs>
      <w:spacing w:before="480" w:after="300"/>
      <w:ind w:left="2559" w:hanging="705"/>
      <w:jc w:val="both"/>
    </w:pPr>
    <w:rPr>
      <w:rFonts w:cs="Arial"/>
      <w:bCs/>
      <w:iCs/>
      <w:sz w:val="24"/>
      <w:szCs w:val="28"/>
      <w:lang w:val="es-MX" w:eastAsia="en-US"/>
    </w:rPr>
  </w:style>
  <w:style w:type="paragraph" w:customStyle="1" w:styleId="MMTopic3">
    <w:name w:val="MM Topic 3"/>
    <w:basedOn w:val="Ttulo3"/>
    <w:rsid w:val="00391B23"/>
    <w:pPr>
      <w:spacing w:before="360" w:after="240"/>
      <w:ind w:left="710" w:right="0"/>
      <w:jc w:val="both"/>
    </w:pPr>
    <w:rPr>
      <w:rFonts w:cs="Arial"/>
      <w:bCs/>
      <w:sz w:val="22"/>
      <w:szCs w:val="26"/>
      <w:lang w:val="es-MX" w:eastAsia="en-US"/>
    </w:rPr>
  </w:style>
  <w:style w:type="paragraph" w:customStyle="1" w:styleId="MMTopic4">
    <w:name w:val="MM Topic 4"/>
    <w:basedOn w:val="Ttulo4"/>
    <w:rsid w:val="00391B23"/>
    <w:pPr>
      <w:suppressAutoHyphens w:val="0"/>
      <w:spacing w:before="480" w:after="240"/>
      <w:ind w:left="1135"/>
      <w:jc w:val="both"/>
    </w:pPr>
    <w:rPr>
      <w:rFonts w:ascii="Arial" w:hAnsi="Arial"/>
      <w:color w:val="3366FF"/>
      <w:sz w:val="24"/>
      <w:szCs w:val="24"/>
      <w:lang w:val="es-MX" w:eastAsia="en-US"/>
    </w:rPr>
  </w:style>
  <w:style w:type="paragraph" w:customStyle="1" w:styleId="MMTopic5">
    <w:name w:val="MM Topic 5"/>
    <w:basedOn w:val="Ttulo5"/>
    <w:rsid w:val="00391B23"/>
    <w:pPr>
      <w:keepNext w:val="0"/>
      <w:spacing w:before="360" w:after="120"/>
      <w:ind w:right="0"/>
      <w:jc w:val="both"/>
    </w:pPr>
    <w:rPr>
      <w:bCs/>
      <w:iCs/>
      <w:sz w:val="24"/>
      <w:szCs w:val="26"/>
      <w:lang w:val="es-MX"/>
    </w:rPr>
  </w:style>
  <w:style w:type="paragraph" w:customStyle="1" w:styleId="MMTopic6">
    <w:name w:val="MM Topic 6"/>
    <w:basedOn w:val="Ttulo6"/>
    <w:rsid w:val="00391B23"/>
    <w:pPr>
      <w:keepNext w:val="0"/>
      <w:spacing w:before="360" w:after="120"/>
      <w:ind w:left="142"/>
    </w:pPr>
    <w:rPr>
      <w:rFonts w:ascii="Arial" w:hAnsi="Arial"/>
      <w:bCs/>
      <w:sz w:val="22"/>
      <w:szCs w:val="22"/>
      <w:lang w:eastAsia="en-US"/>
    </w:rPr>
  </w:style>
  <w:style w:type="paragraph" w:customStyle="1" w:styleId="MMTopic7">
    <w:name w:val="MM Topic 7"/>
    <w:basedOn w:val="Ttulo7"/>
    <w:rsid w:val="00391B23"/>
    <w:pPr>
      <w:keepNext w:val="0"/>
      <w:tabs>
        <w:tab w:val="num" w:pos="5814"/>
      </w:tabs>
      <w:spacing w:before="360" w:after="120"/>
      <w:ind w:left="5814" w:hanging="360"/>
      <w:jc w:val="both"/>
    </w:pPr>
    <w:rPr>
      <w:b w:val="0"/>
      <w:sz w:val="22"/>
      <w:szCs w:val="24"/>
      <w:lang w:val="es-MX" w:eastAsia="en-US"/>
    </w:rPr>
  </w:style>
  <w:style w:type="paragraph" w:customStyle="1" w:styleId="Style2">
    <w:name w:val="Style 2"/>
    <w:basedOn w:val="Normal"/>
    <w:rsid w:val="00391B23"/>
    <w:pPr>
      <w:widowControl w:val="0"/>
      <w:suppressAutoHyphens w:val="0"/>
      <w:autoSpaceDE w:val="0"/>
      <w:autoSpaceDN w:val="0"/>
      <w:spacing w:line="216" w:lineRule="atLeast"/>
      <w:ind w:left="180" w:hanging="144"/>
    </w:pPr>
    <w:rPr>
      <w:rFonts w:ascii="Times New Roman" w:hAnsi="Times New Roman" w:cs="Times New Roman"/>
      <w:b w:val="0"/>
      <w:color w:val="auto"/>
      <w:lang w:val="en-US" w:eastAsia="es-ES"/>
    </w:rPr>
  </w:style>
  <w:style w:type="paragraph" w:customStyle="1" w:styleId="Style3">
    <w:name w:val="Style 3"/>
    <w:basedOn w:val="Normal"/>
    <w:rsid w:val="00391B23"/>
    <w:pPr>
      <w:widowControl w:val="0"/>
      <w:suppressAutoHyphens w:val="0"/>
      <w:autoSpaceDE w:val="0"/>
      <w:autoSpaceDN w:val="0"/>
      <w:adjustRightInd w:val="0"/>
    </w:pPr>
    <w:rPr>
      <w:rFonts w:ascii="Times New Roman" w:hAnsi="Times New Roman" w:cs="Times New Roman"/>
      <w:b w:val="0"/>
      <w:color w:val="auto"/>
      <w:lang w:val="en-US" w:eastAsia="es-ES"/>
    </w:rPr>
  </w:style>
  <w:style w:type="paragraph" w:customStyle="1" w:styleId="Prrafodelista1">
    <w:name w:val="Párrafo de lista1"/>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paragraph" w:styleId="Listaconvietas2">
    <w:name w:val="List Bullet 2"/>
    <w:basedOn w:val="Normal"/>
    <w:rsid w:val="00391B23"/>
    <w:pPr>
      <w:tabs>
        <w:tab w:val="num" w:pos="2340"/>
      </w:tabs>
      <w:suppressAutoHyphens w:val="0"/>
      <w:ind w:left="2340" w:hanging="360"/>
    </w:pPr>
    <w:rPr>
      <w:rFonts w:ascii="Times New Roman" w:hAnsi="Times New Roman" w:cs="Times New Roman"/>
      <w:b w:val="0"/>
      <w:color w:val="auto"/>
      <w:sz w:val="20"/>
      <w:szCs w:val="20"/>
      <w:lang w:val="es-MX" w:eastAsia="es-ES"/>
    </w:rPr>
  </w:style>
  <w:style w:type="character" w:customStyle="1" w:styleId="bodytext">
    <w:name w:val="bodytext"/>
    <w:rsid w:val="00391B23"/>
    <w:rPr>
      <w:rFonts w:cs="Times New Roman"/>
    </w:rPr>
  </w:style>
  <w:style w:type="character" w:customStyle="1" w:styleId="CarCar2">
    <w:name w:val="Car Car2"/>
    <w:rsid w:val="00391B23"/>
    <w:rPr>
      <w:rFonts w:ascii="Arial" w:hAnsi="Arial" w:cs="Arial"/>
      <w:b/>
      <w:bCs/>
      <w:i/>
      <w:iCs/>
      <w:sz w:val="24"/>
      <w:szCs w:val="28"/>
      <w:lang w:val="es-ES" w:eastAsia="es-ES" w:bidi="ar-SA"/>
    </w:rPr>
  </w:style>
  <w:style w:type="paragraph" w:customStyle="1" w:styleId="Texto0">
    <w:name w:val="Texto"/>
    <w:basedOn w:val="Normal"/>
    <w:rsid w:val="00391B23"/>
    <w:pPr>
      <w:suppressAutoHyphens w:val="0"/>
      <w:spacing w:after="101" w:line="216" w:lineRule="exact"/>
      <w:ind w:firstLine="288"/>
      <w:jc w:val="both"/>
    </w:pPr>
    <w:rPr>
      <w:b w:val="0"/>
      <w:color w:val="auto"/>
      <w:sz w:val="18"/>
      <w:szCs w:val="20"/>
      <w:lang w:eastAsia="es-ES"/>
    </w:rPr>
  </w:style>
  <w:style w:type="paragraph" w:customStyle="1" w:styleId="font5">
    <w:name w:val="font5"/>
    <w:basedOn w:val="Normal"/>
    <w:rsid w:val="00391B23"/>
    <w:pPr>
      <w:suppressAutoHyphens w:val="0"/>
      <w:spacing w:before="100" w:beforeAutospacing="1" w:after="100" w:afterAutospacing="1"/>
    </w:pPr>
    <w:rPr>
      <w:rFonts w:ascii="Arial Narrow" w:hAnsi="Arial Narrow" w:cs="Times New Roman"/>
      <w:bCs/>
      <w:color w:val="auto"/>
      <w:sz w:val="20"/>
      <w:szCs w:val="20"/>
      <w:lang w:eastAsia="es-ES"/>
    </w:rPr>
  </w:style>
  <w:style w:type="paragraph" w:customStyle="1" w:styleId="font6">
    <w:name w:val="font6"/>
    <w:basedOn w:val="Normal"/>
    <w:rsid w:val="00391B23"/>
    <w:pPr>
      <w:suppressAutoHyphens w:val="0"/>
      <w:spacing w:before="100" w:beforeAutospacing="1" w:after="100" w:afterAutospacing="1"/>
    </w:pPr>
    <w:rPr>
      <w:rFonts w:ascii="Arial Narrow" w:hAnsi="Arial Narrow" w:cs="Times New Roman"/>
      <w:bCs/>
      <w:sz w:val="20"/>
      <w:szCs w:val="20"/>
      <w:lang w:eastAsia="es-ES"/>
    </w:rPr>
  </w:style>
  <w:style w:type="paragraph" w:customStyle="1" w:styleId="font7">
    <w:name w:val="font7"/>
    <w:basedOn w:val="Normal"/>
    <w:rsid w:val="00391B23"/>
    <w:pPr>
      <w:suppressAutoHyphens w:val="0"/>
      <w:spacing w:before="100" w:beforeAutospacing="1" w:after="100" w:afterAutospacing="1"/>
    </w:pPr>
    <w:rPr>
      <w:rFonts w:ascii="Arial Narrow" w:hAnsi="Arial Narrow" w:cs="Times New Roman"/>
      <w:bCs/>
      <w:color w:val="auto"/>
      <w:sz w:val="18"/>
      <w:szCs w:val="18"/>
      <w:lang w:eastAsia="es-ES"/>
    </w:rPr>
  </w:style>
  <w:style w:type="paragraph" w:customStyle="1" w:styleId="xl23">
    <w:name w:val="xl23"/>
    <w:basedOn w:val="Normal"/>
    <w:rsid w:val="00391B23"/>
    <w:pP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4">
    <w:name w:val="xl24"/>
    <w:basedOn w:val="Normal"/>
    <w:rsid w:val="00391B23"/>
    <w:pPr>
      <w:suppressAutoHyphens w:val="0"/>
      <w:spacing w:before="100" w:beforeAutospacing="1" w:after="100" w:afterAutospacing="1"/>
      <w:jc w:val="center"/>
      <w:textAlignment w:val="center"/>
    </w:pPr>
    <w:rPr>
      <w:rFonts w:ascii="Arial Narrow" w:hAnsi="Arial Narrow" w:cs="Times New Roman"/>
      <w:b w:val="0"/>
      <w:color w:val="auto"/>
      <w:sz w:val="52"/>
      <w:szCs w:val="52"/>
      <w:lang w:eastAsia="es-ES"/>
    </w:rPr>
  </w:style>
  <w:style w:type="paragraph" w:customStyle="1" w:styleId="xl25">
    <w:name w:val="xl2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6">
    <w:name w:val="xl2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sz w:val="18"/>
      <w:szCs w:val="18"/>
      <w:lang w:eastAsia="es-ES"/>
    </w:rPr>
  </w:style>
  <w:style w:type="paragraph" w:customStyle="1" w:styleId="xl27">
    <w:name w:val="xl2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9">
    <w:name w:val="xl29"/>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lang w:eastAsia="es-ES"/>
    </w:rPr>
  </w:style>
  <w:style w:type="paragraph" w:customStyle="1" w:styleId="xl30">
    <w:name w:val="xl30"/>
    <w:basedOn w:val="Normal"/>
    <w:rsid w:val="00391B23"/>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1">
    <w:name w:val="xl31"/>
    <w:basedOn w:val="Normal"/>
    <w:rsid w:val="00391B23"/>
    <w:pPr>
      <w:pBdr>
        <w:top w:val="single" w:sz="4" w:space="0" w:color="auto"/>
        <w:left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2">
    <w:name w:val="xl32"/>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FF0000"/>
      <w:sz w:val="18"/>
      <w:szCs w:val="18"/>
      <w:lang w:eastAsia="es-ES"/>
    </w:rPr>
  </w:style>
  <w:style w:type="paragraph" w:customStyle="1" w:styleId="xl33">
    <w:name w:val="xl33"/>
    <w:basedOn w:val="Normal"/>
    <w:rsid w:val="00391B23"/>
    <w:pPr>
      <w:suppressAutoHyphens w:val="0"/>
      <w:spacing w:before="100" w:beforeAutospacing="1" w:after="100" w:afterAutospacing="1"/>
      <w:textAlignment w:val="center"/>
    </w:pPr>
    <w:rPr>
      <w:rFonts w:ascii="Arial Narrow" w:hAnsi="Arial Narrow" w:cs="Times New Roman"/>
      <w:bCs/>
      <w:color w:val="auto"/>
      <w:sz w:val="32"/>
      <w:szCs w:val="32"/>
      <w:lang w:eastAsia="es-ES"/>
    </w:rPr>
  </w:style>
  <w:style w:type="paragraph" w:customStyle="1" w:styleId="WW-Sangra3detindependiente">
    <w:name w:val="WW-Sangría 3 de t. independiente"/>
    <w:basedOn w:val="Normal"/>
    <w:rsid w:val="00391B23"/>
    <w:pPr>
      <w:spacing w:after="120"/>
      <w:ind w:left="283"/>
    </w:pPr>
    <w:rPr>
      <w:rFonts w:ascii="Times New Roman" w:hAnsi="Times New Roman" w:cs="Times New Roman"/>
      <w:b w:val="0"/>
      <w:color w:val="auto"/>
      <w:sz w:val="16"/>
      <w:szCs w:val="20"/>
      <w:lang w:val="es-ES_tradnl"/>
    </w:rPr>
  </w:style>
  <w:style w:type="paragraph" w:customStyle="1" w:styleId="CarCar1CarCarCarCar">
    <w:name w:val="Car Car1 Car Car Car Car"/>
    <w:basedOn w:val="Normal"/>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numbering" w:customStyle="1" w:styleId="Estilo1">
    <w:name w:val="Estilo1"/>
    <w:rsid w:val="00391B23"/>
    <w:pPr>
      <w:numPr>
        <w:numId w:val="1"/>
      </w:numPr>
    </w:pPr>
  </w:style>
  <w:style w:type="numbering" w:customStyle="1" w:styleId="Estilo2">
    <w:name w:val="Estilo2"/>
    <w:rsid w:val="00391B23"/>
    <w:pPr>
      <w:numPr>
        <w:numId w:val="2"/>
      </w:numPr>
    </w:pPr>
  </w:style>
  <w:style w:type="paragraph" w:customStyle="1" w:styleId="Textoindependiente21">
    <w:name w:val="Texto independiente 21"/>
    <w:basedOn w:val="Normal"/>
    <w:rsid w:val="00391B23"/>
    <w:pPr>
      <w:tabs>
        <w:tab w:val="left" w:pos="0"/>
      </w:tabs>
      <w:suppressAutoHyphens w:val="0"/>
      <w:jc w:val="both"/>
    </w:pPr>
    <w:rPr>
      <w:rFonts w:cs="Times New Roman"/>
      <w:caps/>
      <w:color w:val="auto"/>
      <w:szCs w:val="20"/>
      <w:lang w:eastAsia="zh-CN"/>
    </w:rPr>
  </w:style>
  <w:style w:type="character" w:customStyle="1" w:styleId="CarCar">
    <w:name w:val="Car Car"/>
    <w:locked/>
    <w:rsid w:val="00391B23"/>
    <w:rPr>
      <w:rFonts w:ascii="Bookman Old Style" w:hAnsi="Bookman Old Style"/>
      <w:b/>
      <w:sz w:val="21"/>
      <w:lang w:val="es-ES" w:eastAsia="es-ES" w:bidi="ar-SA"/>
    </w:rPr>
  </w:style>
  <w:style w:type="paragraph" w:styleId="Textonotaalfinal">
    <w:name w:val="endnote text"/>
    <w:basedOn w:val="Normal"/>
    <w:link w:val="TextonotaalfinalCar"/>
    <w:semiHidden/>
    <w:unhideWhenUsed/>
    <w:rsid w:val="00391B23"/>
    <w:pPr>
      <w:suppressAutoHyphens w:val="0"/>
      <w:spacing w:after="200"/>
    </w:pPr>
    <w:rPr>
      <w:rFonts w:ascii="Cambria" w:eastAsia="Cambria" w:hAnsi="Cambria" w:cs="Times New Roman"/>
      <w:b w:val="0"/>
      <w:color w:val="auto"/>
      <w:lang w:val="es-ES_tradnl" w:eastAsia="en-US"/>
    </w:rPr>
  </w:style>
  <w:style w:type="character" w:customStyle="1" w:styleId="TextonotaalfinalCar">
    <w:name w:val="Texto nota al final Car"/>
    <w:link w:val="Textonotaalfinal"/>
    <w:semiHidden/>
    <w:rsid w:val="00391B23"/>
    <w:rPr>
      <w:rFonts w:ascii="Cambria" w:eastAsia="Cambria" w:hAnsi="Cambria"/>
      <w:sz w:val="24"/>
      <w:szCs w:val="24"/>
      <w:lang w:val="es-ES_tradnl" w:eastAsia="en-US"/>
    </w:rPr>
  </w:style>
  <w:style w:type="character" w:customStyle="1" w:styleId="apple-style-span">
    <w:name w:val="apple-style-span"/>
    <w:rsid w:val="00391B23"/>
  </w:style>
  <w:style w:type="character" w:customStyle="1" w:styleId="apple-tab-span">
    <w:name w:val="apple-tab-span"/>
    <w:rsid w:val="00391B23"/>
  </w:style>
  <w:style w:type="character" w:customStyle="1" w:styleId="CarCar6">
    <w:name w:val="Car Car6"/>
    <w:locked/>
    <w:rsid w:val="00391B23"/>
    <w:rPr>
      <w:rFonts w:ascii="Times New Roman" w:hAnsi="Times New Roman" w:cs="Times New Roman"/>
      <w:sz w:val="20"/>
      <w:szCs w:val="20"/>
      <w:lang w:val="es-ES" w:eastAsia="es-MX"/>
    </w:rPr>
  </w:style>
  <w:style w:type="paragraph" w:customStyle="1" w:styleId="ListParagraph1">
    <w:name w:val="List Paragraph1"/>
    <w:basedOn w:val="Normal"/>
    <w:rsid w:val="00391B23"/>
    <w:pPr>
      <w:suppressAutoHyphens w:val="0"/>
      <w:ind w:left="720"/>
      <w:contextualSpacing/>
    </w:pPr>
    <w:rPr>
      <w:rFonts w:eastAsia="Calibri"/>
      <w:b w:val="0"/>
      <w:color w:val="auto"/>
      <w:sz w:val="22"/>
      <w:szCs w:val="22"/>
      <w:lang w:val="es-MX" w:eastAsia="es-ES"/>
    </w:rPr>
  </w:style>
  <w:style w:type="character" w:customStyle="1" w:styleId="CarCar3">
    <w:name w:val="Car Car3"/>
    <w:locked/>
    <w:rsid w:val="00391B23"/>
    <w:rPr>
      <w:rFonts w:eastAsia="Times New Roman" w:cs="Times New Roman"/>
      <w:b/>
      <w:sz w:val="20"/>
      <w:szCs w:val="20"/>
      <w:lang w:val="es-ES" w:eastAsia="es-ES"/>
    </w:rPr>
  </w:style>
  <w:style w:type="character" w:customStyle="1" w:styleId="CarCar4">
    <w:name w:val="Car Car4"/>
    <w:locked/>
    <w:rsid w:val="00391B23"/>
    <w:rPr>
      <w:rFonts w:ascii="Arial" w:hAnsi="Arial"/>
      <w:b/>
      <w:sz w:val="22"/>
      <w:lang w:val="es-ES_tradnl" w:eastAsia="es-ES" w:bidi="ar-SA"/>
    </w:rPr>
  </w:style>
  <w:style w:type="paragraph" w:customStyle="1" w:styleId="BodyText21">
    <w:name w:val="Body Text 21"/>
    <w:basedOn w:val="Normal"/>
    <w:rsid w:val="00391B23"/>
    <w:pPr>
      <w:widowControl w:val="0"/>
      <w:tabs>
        <w:tab w:val="left" w:pos="993"/>
        <w:tab w:val="left" w:pos="1418"/>
      </w:tabs>
      <w:suppressAutoHyphens w:val="0"/>
      <w:ind w:left="1418" w:hanging="425"/>
      <w:jc w:val="both"/>
    </w:pPr>
    <w:rPr>
      <w:rFonts w:cs="Times New Roman"/>
      <w:b w:val="0"/>
      <w:color w:val="auto"/>
      <w:sz w:val="20"/>
      <w:szCs w:val="20"/>
      <w:lang w:eastAsia="es-MX"/>
    </w:rPr>
  </w:style>
  <w:style w:type="character" w:customStyle="1" w:styleId="FraccinCar">
    <w:name w:val="Fracción Car"/>
    <w:rsid w:val="00391B23"/>
    <w:rPr>
      <w:rFonts w:ascii="Arial" w:hAnsi="Arial"/>
      <w:noProof w:val="0"/>
      <w:sz w:val="24"/>
      <w:lang w:val="es-MX" w:eastAsia="es-ES" w:bidi="ar-SA"/>
    </w:rPr>
  </w:style>
  <w:style w:type="paragraph" w:styleId="Textosinformato">
    <w:name w:val="Plain Text"/>
    <w:basedOn w:val="Normal"/>
    <w:link w:val="TextosinformatoCar"/>
    <w:rsid w:val="00391B23"/>
    <w:pPr>
      <w:suppressAutoHyphens w:val="0"/>
    </w:pPr>
    <w:rPr>
      <w:rFonts w:ascii="Courier New" w:hAnsi="Courier New" w:cs="Times New Roman"/>
      <w:b w:val="0"/>
      <w:color w:val="auto"/>
      <w:sz w:val="20"/>
      <w:szCs w:val="20"/>
      <w:lang w:val="es-MX" w:eastAsia="en-US"/>
    </w:rPr>
  </w:style>
  <w:style w:type="character" w:customStyle="1" w:styleId="TextosinformatoCar">
    <w:name w:val="Texto sin formato Car"/>
    <w:link w:val="Textosinformato"/>
    <w:rsid w:val="00391B23"/>
    <w:rPr>
      <w:rFonts w:ascii="Courier New" w:eastAsia="Times New Roman" w:hAnsi="Courier New"/>
      <w:lang w:eastAsia="en-US"/>
    </w:rPr>
  </w:style>
  <w:style w:type="paragraph" w:customStyle="1" w:styleId="Pliza3">
    <w:name w:val="Póliza 3"/>
    <w:basedOn w:val="Normal"/>
    <w:rsid w:val="00391B23"/>
    <w:pPr>
      <w:suppressAutoHyphens w:val="0"/>
      <w:jc w:val="both"/>
    </w:pPr>
    <w:rPr>
      <w:rFonts w:cs="Times New Roman"/>
      <w:snapToGrid w:val="0"/>
      <w:color w:val="auto"/>
      <w:szCs w:val="20"/>
      <w:u w:val="words"/>
      <w:lang w:val="es-MX" w:eastAsia="es-ES"/>
    </w:rPr>
  </w:style>
  <w:style w:type="paragraph" w:styleId="Continuarlista">
    <w:name w:val="List Continue"/>
    <w:basedOn w:val="Normal"/>
    <w:rsid w:val="00391B23"/>
    <w:pPr>
      <w:suppressAutoHyphens w:val="0"/>
      <w:spacing w:after="120"/>
      <w:ind w:left="283"/>
    </w:pPr>
    <w:rPr>
      <w:rFonts w:ascii="Times New Roman" w:eastAsia="SimSun" w:hAnsi="Times New Roman" w:cs="Times New Roman"/>
      <w:b w:val="0"/>
      <w:color w:val="auto"/>
      <w:lang w:val="es-MX" w:eastAsia="zh-CN"/>
    </w:rPr>
  </w:style>
  <w:style w:type="paragraph" w:styleId="Lista">
    <w:name w:val="List"/>
    <w:basedOn w:val="Normal"/>
    <w:rsid w:val="00391B23"/>
    <w:pPr>
      <w:suppressAutoHyphens w:val="0"/>
      <w:ind w:left="283" w:hanging="283"/>
    </w:pPr>
    <w:rPr>
      <w:rFonts w:ascii="Times New Roman" w:eastAsia="SimSun" w:hAnsi="Times New Roman" w:cs="Times New Roman"/>
      <w:b w:val="0"/>
      <w:color w:val="auto"/>
      <w:lang w:val="es-MX" w:eastAsia="zh-CN"/>
    </w:rPr>
  </w:style>
  <w:style w:type="paragraph" w:styleId="Lista3">
    <w:name w:val="List 3"/>
    <w:basedOn w:val="Normal"/>
    <w:rsid w:val="00391B23"/>
    <w:pPr>
      <w:suppressAutoHyphens w:val="0"/>
      <w:ind w:left="849" w:hanging="283"/>
    </w:pPr>
    <w:rPr>
      <w:rFonts w:ascii="Times New Roman" w:eastAsia="SimSun" w:hAnsi="Times New Roman" w:cs="Times New Roman"/>
      <w:b w:val="0"/>
      <w:color w:val="auto"/>
      <w:lang w:val="es-MX" w:eastAsia="zh-CN"/>
    </w:rPr>
  </w:style>
  <w:style w:type="paragraph" w:styleId="Lista4">
    <w:name w:val="List 4"/>
    <w:basedOn w:val="Normal"/>
    <w:rsid w:val="00391B23"/>
    <w:pPr>
      <w:suppressAutoHyphens w:val="0"/>
      <w:ind w:left="1132" w:hanging="283"/>
    </w:pPr>
    <w:rPr>
      <w:rFonts w:ascii="Times New Roman" w:eastAsia="SimSun" w:hAnsi="Times New Roman" w:cs="Times New Roman"/>
      <w:b w:val="0"/>
      <w:color w:val="auto"/>
      <w:lang w:val="es-MX" w:eastAsia="zh-CN"/>
    </w:rPr>
  </w:style>
  <w:style w:type="paragraph" w:styleId="Continuarlista4">
    <w:name w:val="List Continue 4"/>
    <w:basedOn w:val="Normal"/>
    <w:rsid w:val="00391B23"/>
    <w:pPr>
      <w:suppressAutoHyphens w:val="0"/>
      <w:spacing w:after="120"/>
      <w:ind w:left="1132"/>
    </w:pPr>
    <w:rPr>
      <w:rFonts w:ascii="Times New Roman" w:eastAsia="SimSun" w:hAnsi="Times New Roman" w:cs="Times New Roman"/>
      <w:b w:val="0"/>
      <w:color w:val="auto"/>
      <w:lang w:val="es-MX" w:eastAsia="zh-CN"/>
    </w:rPr>
  </w:style>
  <w:style w:type="paragraph" w:customStyle="1" w:styleId="WW-Textoindependiente21">
    <w:name w:val="WW-Texto independiente 21"/>
    <w:basedOn w:val="Normal"/>
    <w:rsid w:val="00391B23"/>
    <w:pPr>
      <w:suppressAutoHyphens w:val="0"/>
      <w:jc w:val="both"/>
    </w:pPr>
    <w:rPr>
      <w:rFonts w:cs="Times New Roman"/>
      <w:b w:val="0"/>
      <w:noProof/>
      <w:color w:val="auto"/>
      <w:sz w:val="18"/>
      <w:szCs w:val="20"/>
      <w:lang w:val="es-MX" w:eastAsia="es-ES"/>
    </w:rPr>
  </w:style>
  <w:style w:type="character" w:customStyle="1" w:styleId="FraccinCarCar">
    <w:name w:val="Fracción Car Car"/>
    <w:rsid w:val="00391B23"/>
    <w:rPr>
      <w:rFonts w:ascii="Arial" w:hAnsi="Arial"/>
      <w:noProof w:val="0"/>
      <w:sz w:val="24"/>
      <w:lang w:val="es-MX" w:eastAsia="es-ES" w:bidi="ar-SA"/>
    </w:rPr>
  </w:style>
  <w:style w:type="paragraph" w:styleId="Revisin">
    <w:name w:val="Revision"/>
    <w:hidden/>
    <w:uiPriority w:val="99"/>
    <w:semiHidden/>
    <w:rsid w:val="00391B23"/>
    <w:rPr>
      <w:rFonts w:ascii="Times New Roman" w:eastAsia="Times New Roman" w:hAnsi="Times New Roman"/>
    </w:rPr>
  </w:style>
  <w:style w:type="paragraph" w:customStyle="1" w:styleId="Prrafodelista2">
    <w:name w:val="Párrafo de lista2"/>
    <w:basedOn w:val="Normal"/>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character" w:styleId="CitaHTML">
    <w:name w:val="HTML Cite"/>
    <w:uiPriority w:val="99"/>
    <w:unhideWhenUsed/>
    <w:rsid w:val="00391B23"/>
    <w:rPr>
      <w:i w:val="0"/>
      <w:iCs w:val="0"/>
      <w:color w:val="0E774A"/>
    </w:rPr>
  </w:style>
  <w:style w:type="paragraph" w:customStyle="1" w:styleId="xl69">
    <w:name w:val="xl6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0">
    <w:name w:val="xl70"/>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1">
    <w:name w:val="xl71"/>
    <w:basedOn w:val="Normal"/>
    <w:rsid w:val="00391B23"/>
    <w:pP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2">
    <w:name w:val="xl72"/>
    <w:basedOn w:val="Normal"/>
    <w:rsid w:val="00391B2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3">
    <w:name w:val="xl73"/>
    <w:basedOn w:val="Normal"/>
    <w:rsid w:val="00391B23"/>
    <w:pPr>
      <w:suppressAutoHyphens w:val="0"/>
      <w:spacing w:before="100" w:beforeAutospacing="1" w:after="100" w:afterAutospacing="1"/>
      <w:jc w:val="center"/>
      <w:textAlignment w:val="center"/>
    </w:pPr>
    <w:rPr>
      <w:b w:val="0"/>
      <w:color w:val="auto"/>
      <w:lang w:val="es-MX" w:eastAsia="es-MX"/>
    </w:rPr>
  </w:style>
  <w:style w:type="paragraph" w:customStyle="1" w:styleId="xl74">
    <w:name w:val="xl74"/>
    <w:basedOn w:val="Normal"/>
    <w:rsid w:val="00391B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5">
    <w:name w:val="xl7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6">
    <w:name w:val="xl7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7">
    <w:name w:val="xl7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8">
    <w:name w:val="xl78"/>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9">
    <w:name w:val="xl7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0">
    <w:name w:val="xl80"/>
    <w:basedOn w:val="Normal"/>
    <w:rsid w:val="00391B2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1">
    <w:name w:val="xl81"/>
    <w:basedOn w:val="Normal"/>
    <w:rsid w:val="00391B23"/>
    <w:pPr>
      <w:pBdr>
        <w:left w:val="single" w:sz="4" w:space="0" w:color="auto"/>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2">
    <w:name w:val="xl82"/>
    <w:basedOn w:val="Normal"/>
    <w:rsid w:val="00391B23"/>
    <w:pPr>
      <w:pBdr>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3">
    <w:name w:val="xl83"/>
    <w:basedOn w:val="Normal"/>
    <w:rsid w:val="00391B2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4">
    <w:name w:val="xl84"/>
    <w:basedOn w:val="Normal"/>
    <w:rsid w:val="00391B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5">
    <w:name w:val="xl85"/>
    <w:basedOn w:val="Normal"/>
    <w:rsid w:val="00391B23"/>
    <w:pPr>
      <w:pBdr>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6">
    <w:name w:val="xl86"/>
    <w:basedOn w:val="Normal"/>
    <w:rsid w:val="00391B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Normal1">
    <w:name w:val="Normal1"/>
    <w:basedOn w:val="Normal"/>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customStyle="1" w:styleId="Normal2">
    <w:name w:val="Normal2"/>
    <w:basedOn w:val="Normal"/>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styleId="Sinespaciado">
    <w:name w:val="No Spacing"/>
    <w:uiPriority w:val="1"/>
    <w:qFormat/>
    <w:rsid w:val="00391B23"/>
    <w:rPr>
      <w:lang w:val="en-US" w:eastAsia="en-US"/>
    </w:rPr>
  </w:style>
  <w:style w:type="character" w:customStyle="1" w:styleId="SangradetextonormalCar1">
    <w:name w:val="Sangría de texto normal Car1"/>
    <w:semiHidden/>
    <w:rsid w:val="00391B23"/>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391B23"/>
    <w:pPr>
      <w:suppressAutoHyphens w:val="0"/>
      <w:ind w:right="96" w:firstLine="210"/>
    </w:pPr>
    <w:rPr>
      <w:rFonts w:cs="Times New Roman"/>
      <w:color w:val="auto"/>
      <w:sz w:val="22"/>
      <w:szCs w:val="20"/>
      <w:lang w:val="es-ES_tradnl" w:eastAsia="es-ES"/>
    </w:rPr>
  </w:style>
  <w:style w:type="character" w:customStyle="1" w:styleId="Textoindependienteprimerasangra2Car">
    <w:name w:val="Texto independiente primera sangría 2 Car"/>
    <w:link w:val="Textoindependienteprimerasangra2"/>
    <w:rsid w:val="00391B23"/>
    <w:rPr>
      <w:rFonts w:ascii="Arial" w:eastAsia="Times New Roman" w:hAnsi="Arial" w:cs="Arial"/>
      <w:b/>
      <w:color w:val="000000"/>
      <w:sz w:val="22"/>
      <w:szCs w:val="24"/>
      <w:lang w:val="es-ES_tradnl" w:eastAsia="es-ES"/>
    </w:rPr>
  </w:style>
  <w:style w:type="paragraph" w:customStyle="1" w:styleId="TEXTO1">
    <w:name w:val="TEXTO"/>
    <w:basedOn w:val="Normal"/>
    <w:rsid w:val="00391B23"/>
    <w:pPr>
      <w:suppressAutoHyphens w:val="0"/>
      <w:jc w:val="both"/>
    </w:pPr>
    <w:rPr>
      <w:rFonts w:cs="Times New Roman"/>
      <w:b w:val="0"/>
      <w:color w:val="auto"/>
      <w:sz w:val="20"/>
      <w:szCs w:val="20"/>
      <w:lang w:val="es-ES_tradnl" w:eastAsia="es-ES"/>
    </w:rPr>
  </w:style>
  <w:style w:type="paragraph" w:customStyle="1" w:styleId="Textoindependiente22">
    <w:name w:val="Texto independiente 22"/>
    <w:basedOn w:val="Normal"/>
    <w:rsid w:val="00391B23"/>
    <w:pPr>
      <w:suppressAutoHyphens w:val="0"/>
      <w:jc w:val="both"/>
    </w:pPr>
    <w:rPr>
      <w:rFonts w:cs="Times New Roman"/>
      <w:b w:val="0"/>
      <w:color w:val="auto"/>
      <w:sz w:val="20"/>
      <w:szCs w:val="20"/>
      <w:lang w:val="es-ES_tradnl" w:eastAsia="es-ES"/>
    </w:rPr>
  </w:style>
  <w:style w:type="paragraph" w:customStyle="1" w:styleId="Textoindependiente23">
    <w:name w:val="Texto independiente 23"/>
    <w:basedOn w:val="Normal"/>
    <w:rsid w:val="00391B23"/>
    <w:pPr>
      <w:suppressAutoHyphens w:val="0"/>
      <w:jc w:val="both"/>
    </w:pPr>
    <w:rPr>
      <w:rFonts w:cs="Times New Roman"/>
      <w:b w:val="0"/>
      <w:color w:val="auto"/>
      <w:sz w:val="20"/>
      <w:szCs w:val="20"/>
      <w:lang w:val="es-ES_tradnl" w:eastAsia="es-ES"/>
    </w:rPr>
  </w:style>
  <w:style w:type="paragraph" w:customStyle="1" w:styleId="BodyText33">
    <w:name w:val="Body Text 33"/>
    <w:basedOn w:val="Normal"/>
    <w:rsid w:val="00391B23"/>
    <w:pPr>
      <w:widowControl w:val="0"/>
      <w:suppressAutoHyphens w:val="0"/>
      <w:jc w:val="both"/>
    </w:pPr>
    <w:rPr>
      <w:rFonts w:ascii="Albertus Medium" w:hAnsi="Albertus Medium" w:cs="Times New Roman"/>
      <w:b w:val="0"/>
      <w:color w:val="auto"/>
      <w:sz w:val="22"/>
      <w:szCs w:val="20"/>
      <w:lang w:val="es-MX" w:eastAsia="en-US"/>
    </w:rPr>
  </w:style>
  <w:style w:type="paragraph" w:customStyle="1" w:styleId="BodyText22">
    <w:name w:val="Body Text 22"/>
    <w:basedOn w:val="Normal"/>
    <w:rsid w:val="00391B23"/>
    <w:pPr>
      <w:suppressAutoHyphens w:val="0"/>
      <w:jc w:val="both"/>
    </w:pPr>
    <w:rPr>
      <w:rFonts w:cs="Times New Roman"/>
      <w:color w:val="auto"/>
      <w:sz w:val="22"/>
      <w:szCs w:val="20"/>
      <w:lang w:val="es-ES_tradnl" w:eastAsia="en-US"/>
    </w:rPr>
  </w:style>
  <w:style w:type="paragraph" w:customStyle="1" w:styleId="B">
    <w:name w:val="B"/>
    <w:rsid w:val="00391B23"/>
    <w:pPr>
      <w:widowControl w:val="0"/>
      <w:overflowPunct w:val="0"/>
      <w:autoSpaceDE w:val="0"/>
      <w:autoSpaceDN w:val="0"/>
      <w:adjustRightInd w:val="0"/>
      <w:spacing w:line="240" w:lineRule="atLeast"/>
      <w:jc w:val="both"/>
      <w:textAlignment w:val="baseline"/>
    </w:pPr>
    <w:rPr>
      <w:rFonts w:ascii="Courier" w:eastAsia="Times New Roman" w:hAnsi="Courier"/>
      <w:sz w:val="24"/>
      <w:lang w:eastAsia="en-US"/>
    </w:rPr>
  </w:style>
  <w:style w:type="paragraph" w:customStyle="1" w:styleId="textos">
    <w:name w:val="textos"/>
    <w:basedOn w:val="Normal"/>
    <w:rsid w:val="00391B23"/>
    <w:pPr>
      <w:suppressAutoHyphens w:val="0"/>
      <w:spacing w:before="100" w:beforeAutospacing="1" w:after="100" w:afterAutospacing="1"/>
      <w:jc w:val="both"/>
    </w:pPr>
    <w:rPr>
      <w:rFonts w:ascii="Verdana" w:hAnsi="Verdana" w:cs="Times New Roman"/>
      <w:b w:val="0"/>
      <w:color w:val="558D70"/>
      <w:sz w:val="17"/>
      <w:szCs w:val="17"/>
      <w:lang w:eastAsia="es-ES"/>
    </w:rPr>
  </w:style>
  <w:style w:type="paragraph" w:styleId="Ttulodendice">
    <w:name w:val="index heading"/>
    <w:basedOn w:val="Normal"/>
    <w:next w:val="ndice1"/>
    <w:rsid w:val="00391B23"/>
    <w:pPr>
      <w:suppressAutoHyphens w:val="0"/>
    </w:pPr>
    <w:rPr>
      <w:rFonts w:ascii="Times New Roman" w:hAnsi="Times New Roman" w:cs="Times New Roman"/>
      <w:b w:val="0"/>
      <w:color w:val="auto"/>
      <w:lang w:val="en-US" w:eastAsia="en-US"/>
    </w:rPr>
  </w:style>
  <w:style w:type="character" w:customStyle="1" w:styleId="EncabezadoCar1">
    <w:name w:val="Encabezado Car1"/>
    <w:aliases w:val="h Car1,base Car1,En-tête SQ Car1,*Header Car1"/>
    <w:semiHidden/>
    <w:rsid w:val="00391B23"/>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2">
    <w:name w:val="Texto independiente 32"/>
    <w:basedOn w:val="Normal"/>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3">
    <w:name w:val="Texto independiente 33"/>
    <w:basedOn w:val="Normal"/>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WW-Textoindependiente2">
    <w:name w:val="WW-Texto independiente 2"/>
    <w:basedOn w:val="Normal"/>
    <w:rsid w:val="00391B23"/>
    <w:pPr>
      <w:widowControl w:val="0"/>
      <w:jc w:val="both"/>
    </w:pPr>
    <w:rPr>
      <w:rFonts w:eastAsia="Lucida Sans Unicode" w:cs="Times New Roman"/>
      <w:b w:val="0"/>
      <w:color w:val="auto"/>
      <w:szCs w:val="20"/>
      <w:lang w:val="es-ES_tradnl" w:eastAsia="es-ES_tradnl"/>
    </w:rPr>
  </w:style>
  <w:style w:type="paragraph" w:customStyle="1" w:styleId="xl65">
    <w:name w:val="xl65"/>
    <w:basedOn w:val="Normal"/>
    <w:rsid w:val="00391B23"/>
    <w:pPr>
      <w:suppressAutoHyphens w:val="0"/>
      <w:spacing w:before="100" w:beforeAutospacing="1" w:after="100" w:afterAutospacing="1"/>
    </w:pPr>
    <w:rPr>
      <w:rFonts w:ascii="Times New Roman" w:hAnsi="Times New Roman" w:cs="Times New Roman"/>
      <w:b w:val="0"/>
      <w:color w:val="auto"/>
      <w:lang w:eastAsia="es-ES"/>
    </w:rPr>
  </w:style>
  <w:style w:type="paragraph" w:customStyle="1" w:styleId="xl66">
    <w:name w:val="xl6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7">
    <w:name w:val="xl67"/>
    <w:basedOn w:val="Normal"/>
    <w:rsid w:val="00391B23"/>
    <w:pP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8">
    <w:name w:val="xl68"/>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character" w:customStyle="1" w:styleId="TtuloCar1">
    <w:name w:val="Título Car1"/>
    <w:locked/>
    <w:rsid w:val="00391B23"/>
    <w:rPr>
      <w:rFonts w:ascii="Arial" w:eastAsia="Times New Roman" w:hAnsi="Arial" w:cs="Times New Roman"/>
      <w:b/>
      <w:sz w:val="20"/>
      <w:szCs w:val="20"/>
      <w:lang w:val="es-ES" w:eastAsia="es-ES"/>
    </w:rPr>
  </w:style>
  <w:style w:type="character" w:customStyle="1" w:styleId="PrrafodelistaCar">
    <w:name w:val="Párrafo de lista Car"/>
    <w:aliases w:val="lp1 Car,List Paragraph1 Car,Lista vistosa - Énfasis 11 Car"/>
    <w:uiPriority w:val="99"/>
    <w:rsid w:val="00391B23"/>
    <w:rPr>
      <w:lang w:val="es-MX" w:eastAsia="es-ES" w:bidi="ar-SA"/>
    </w:rPr>
  </w:style>
  <w:style w:type="table" w:styleId="Tablaconcuadrcula1">
    <w:name w:val="Table Grid 1"/>
    <w:basedOn w:val="Tablanormal"/>
    <w:unhideWhenUsed/>
    <w:rsid w:val="00391B23"/>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lista1">
    <w:name w:val="Table List 1"/>
    <w:basedOn w:val="Tablanormal"/>
    <w:unhideWhenUsed/>
    <w:rsid w:val="00391B23"/>
    <w:pPr>
      <w:spacing w:after="200" w:line="276" w:lineRule="auto"/>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91B23"/>
    <w:rPr>
      <w:rFonts w:ascii="Times New Roman" w:eastAsia="Times New Roman" w:hAnsi="Times New Roman"/>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nhideWhenUsed/>
    <w:rsid w:val="00391B23"/>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character" w:customStyle="1" w:styleId="apple-converted-space">
    <w:name w:val="apple-converted-space"/>
    <w:rsid w:val="00391B23"/>
  </w:style>
  <w:style w:type="character" w:customStyle="1" w:styleId="TtuloCar">
    <w:name w:val="Título Car"/>
    <w:rsid w:val="004724C9"/>
    <w:rPr>
      <w:rFonts w:ascii="Franklin Gothic Book" w:eastAsia="Batang" w:hAnsi="Franklin Gothic Book"/>
      <w:b/>
      <w:smallCaps/>
      <w:sz w:val="28"/>
      <w:szCs w:val="28"/>
      <w:lang w:val="es-ES" w:eastAsia="es-MX" w:bidi="ar-SA"/>
    </w:rPr>
  </w:style>
  <w:style w:type="paragraph" w:customStyle="1" w:styleId="ecxxmsonormal">
    <w:name w:val="ecxx_msonormal"/>
    <w:basedOn w:val="Normal"/>
    <w:rsid w:val="00F47C4C"/>
    <w:pP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Textoindependiente24">
    <w:name w:val="Texto independiente 24"/>
    <w:basedOn w:val="Normal"/>
    <w:rsid w:val="00B152C6"/>
    <w:pPr>
      <w:widowControl w:val="0"/>
      <w:tabs>
        <w:tab w:val="left" w:pos="720"/>
        <w:tab w:val="left" w:pos="1440"/>
      </w:tabs>
      <w:suppressAutoHyphens w:val="0"/>
      <w:ind w:left="708" w:hanging="708"/>
      <w:jc w:val="both"/>
    </w:pPr>
    <w:rPr>
      <w:rFonts w:cs="Times New Roman"/>
      <w:color w:val="auto"/>
      <w:szCs w:val="20"/>
      <w:lang w:val="es-ES_tradnl" w:eastAsia="es-ES"/>
    </w:rPr>
  </w:style>
  <w:style w:type="paragraph" w:customStyle="1" w:styleId="xl63">
    <w:name w:val="xl63"/>
    <w:basedOn w:val="Normal"/>
    <w:rsid w:val="00B817AE"/>
    <w:pPr>
      <w:suppressAutoHyphens w:val="0"/>
      <w:spacing w:before="100" w:beforeAutospacing="1" w:after="100" w:afterAutospacing="1"/>
    </w:pPr>
    <w:rPr>
      <w:b w:val="0"/>
      <w:color w:val="auto"/>
      <w:sz w:val="20"/>
      <w:szCs w:val="20"/>
      <w:lang w:eastAsia="es-ES"/>
    </w:rPr>
  </w:style>
  <w:style w:type="paragraph" w:customStyle="1" w:styleId="xl64">
    <w:name w:val="xl64"/>
    <w:basedOn w:val="Normal"/>
    <w:rsid w:val="00B817AE"/>
    <w:pPr>
      <w:suppressAutoHyphens w:val="0"/>
      <w:spacing w:before="100" w:beforeAutospacing="1" w:after="100" w:afterAutospacing="1"/>
      <w:jc w:val="center"/>
    </w:pPr>
    <w:rPr>
      <w:b w:val="0"/>
      <w:color w:val="auto"/>
      <w:sz w:val="20"/>
      <w:szCs w:val="20"/>
      <w:lang w:eastAsia="es-ES"/>
    </w:rPr>
  </w:style>
  <w:style w:type="paragraph" w:customStyle="1" w:styleId="xl87">
    <w:name w:val="xl87"/>
    <w:basedOn w:val="Normal"/>
    <w:rsid w:val="00B817A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textAlignment w:val="center"/>
    </w:pPr>
    <w:rPr>
      <w:b w:val="0"/>
      <w:sz w:val="20"/>
      <w:szCs w:val="20"/>
      <w:lang w:eastAsia="es-ES"/>
    </w:rPr>
  </w:style>
  <w:style w:type="paragraph" w:customStyle="1" w:styleId="xl88">
    <w:name w:val="xl88"/>
    <w:basedOn w:val="Normal"/>
    <w:rsid w:val="00B817AE"/>
    <w:pPr>
      <w:pBdr>
        <w:right w:val="single" w:sz="8" w:space="0" w:color="auto"/>
      </w:pBdr>
      <w:shd w:val="clear" w:color="000000" w:fill="FFFFFF"/>
      <w:suppressAutoHyphens w:val="0"/>
      <w:spacing w:before="100" w:beforeAutospacing="1" w:after="100" w:afterAutospacing="1"/>
      <w:textAlignment w:val="center"/>
    </w:pPr>
    <w:rPr>
      <w:rFonts w:ascii="Times New Roman" w:hAnsi="Times New Roman" w:cs="Times New Roman"/>
      <w:b w:val="0"/>
      <w:sz w:val="18"/>
      <w:szCs w:val="18"/>
      <w:lang w:eastAsia="es-ES"/>
    </w:rPr>
  </w:style>
  <w:style w:type="paragraph" w:customStyle="1" w:styleId="xl89">
    <w:name w:val="xl89"/>
    <w:basedOn w:val="Normal"/>
    <w:rsid w:val="00B817AE"/>
    <w:pPr>
      <w:pBdr>
        <w:right w:val="single" w:sz="8" w:space="0" w:color="auto"/>
      </w:pBdr>
      <w:shd w:val="clear" w:color="000000" w:fill="FFFFFF"/>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0">
    <w:name w:val="xl90"/>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sz w:val="20"/>
      <w:szCs w:val="20"/>
      <w:lang w:eastAsia="es-ES"/>
    </w:rPr>
  </w:style>
  <w:style w:type="paragraph" w:customStyle="1" w:styleId="xl91">
    <w:name w:val="xl91"/>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val="0"/>
      <w:color w:val="auto"/>
      <w:sz w:val="18"/>
      <w:szCs w:val="18"/>
      <w:lang w:eastAsia="es-ES"/>
    </w:rPr>
  </w:style>
  <w:style w:type="paragraph" w:customStyle="1" w:styleId="xl92">
    <w:name w:val="xl92"/>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sz w:val="18"/>
      <w:szCs w:val="18"/>
      <w:lang w:eastAsia="es-ES"/>
    </w:rPr>
  </w:style>
  <w:style w:type="paragraph" w:customStyle="1" w:styleId="xl93">
    <w:name w:val="xl93"/>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b w:val="0"/>
      <w:color w:val="auto"/>
      <w:sz w:val="18"/>
      <w:szCs w:val="18"/>
      <w:lang w:eastAsia="es-ES"/>
    </w:rPr>
  </w:style>
  <w:style w:type="paragraph" w:customStyle="1" w:styleId="xl94">
    <w:name w:val="xl94"/>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val="0"/>
      <w:color w:val="auto"/>
      <w:sz w:val="18"/>
      <w:szCs w:val="18"/>
      <w:lang w:eastAsia="es-ES"/>
    </w:rPr>
  </w:style>
  <w:style w:type="paragraph" w:customStyle="1" w:styleId="xl95">
    <w:name w:val="xl95"/>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val="0"/>
      <w:color w:val="auto"/>
      <w:sz w:val="18"/>
      <w:szCs w:val="18"/>
      <w:lang w:eastAsia="es-ES"/>
    </w:rPr>
  </w:style>
  <w:style w:type="paragraph" w:customStyle="1" w:styleId="xl96">
    <w:name w:val="xl96"/>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7">
    <w:name w:val="xl97"/>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8">
    <w:name w:val="xl98"/>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color w:val="auto"/>
      <w:sz w:val="18"/>
      <w:szCs w:val="18"/>
      <w:lang w:eastAsia="es-ES"/>
    </w:rPr>
  </w:style>
  <w:style w:type="numbering" w:customStyle="1" w:styleId="Sinlista1">
    <w:name w:val="Sin lista1"/>
    <w:next w:val="Sinlista"/>
    <w:uiPriority w:val="99"/>
    <w:semiHidden/>
    <w:unhideWhenUsed/>
    <w:rsid w:val="00236EB7"/>
  </w:style>
  <w:style w:type="paragraph" w:customStyle="1" w:styleId="xl99">
    <w:name w:val="xl99"/>
    <w:basedOn w:val="Normal"/>
    <w:rsid w:val="00236EB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100">
    <w:name w:val="xl100"/>
    <w:basedOn w:val="Normal"/>
    <w:rsid w:val="00236EB7"/>
    <w:pPr>
      <w:pBdr>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paragraph" w:customStyle="1" w:styleId="xl101">
    <w:name w:val="xl101"/>
    <w:basedOn w:val="Normal"/>
    <w:rsid w:val="00236EB7"/>
    <w:pPr>
      <w:pBdr>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numbering" w:customStyle="1" w:styleId="Sinlista2">
    <w:name w:val="Sin lista2"/>
    <w:next w:val="Sinlista"/>
    <w:uiPriority w:val="99"/>
    <w:semiHidden/>
    <w:unhideWhenUsed/>
    <w:rsid w:val="00F224D6"/>
  </w:style>
  <w:style w:type="numbering" w:customStyle="1" w:styleId="Sinlista3">
    <w:name w:val="Sin lista3"/>
    <w:next w:val="Sinlista"/>
    <w:uiPriority w:val="99"/>
    <w:semiHidden/>
    <w:unhideWhenUsed/>
    <w:rsid w:val="00CB2704"/>
  </w:style>
  <w:style w:type="paragraph" w:styleId="Epgrafe">
    <w:name w:val="caption"/>
    <w:basedOn w:val="Normal"/>
    <w:next w:val="Normal"/>
    <w:qFormat/>
    <w:rsid w:val="00CB2704"/>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numbering" w:customStyle="1" w:styleId="Estilo11">
    <w:name w:val="Estilo11"/>
    <w:rsid w:val="00CB2704"/>
  </w:style>
  <w:style w:type="numbering" w:customStyle="1" w:styleId="Estilo21">
    <w:name w:val="Estilo21"/>
    <w:rsid w:val="00CB2704"/>
  </w:style>
  <w:style w:type="paragraph" w:customStyle="1" w:styleId="xl102">
    <w:name w:val="xl102"/>
    <w:basedOn w:val="Normal"/>
    <w:rsid w:val="00CB2704"/>
    <w:pPr>
      <w:pBdr>
        <w:top w:val="single" w:sz="4" w:space="0" w:color="auto"/>
        <w:left w:val="single" w:sz="4" w:space="0" w:color="auto"/>
        <w:right w:val="single" w:sz="4" w:space="0" w:color="auto"/>
      </w:pBdr>
      <w:suppressAutoHyphens w:val="0"/>
      <w:spacing w:before="100" w:beforeAutospacing="1" w:after="100" w:afterAutospacing="1"/>
    </w:pPr>
    <w:rPr>
      <w:b w:val="0"/>
      <w:sz w:val="18"/>
      <w:szCs w:val="18"/>
      <w:lang w:val="es-MX" w:eastAsia="es-MX"/>
    </w:rPr>
  </w:style>
  <w:style w:type="paragraph" w:customStyle="1" w:styleId="xl103">
    <w:name w:val="xl103"/>
    <w:basedOn w:val="Normal"/>
    <w:rsid w:val="00CB2704"/>
    <w:pPr>
      <w:suppressAutoHyphens w:val="0"/>
      <w:spacing w:before="100" w:beforeAutospacing="1" w:after="100" w:afterAutospacing="1"/>
      <w:textAlignment w:val="center"/>
    </w:pPr>
    <w:rPr>
      <w:b w:val="0"/>
      <w:sz w:val="16"/>
      <w:szCs w:val="16"/>
      <w:lang w:val="es-MX" w:eastAsia="es-MX"/>
    </w:rPr>
  </w:style>
  <w:style w:type="paragraph" w:customStyle="1" w:styleId="xl104">
    <w:name w:val="xl104"/>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05">
    <w:name w:val="xl105"/>
    <w:basedOn w:val="Normal"/>
    <w:rsid w:val="00CB2704"/>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color w:val="auto"/>
      <w:sz w:val="16"/>
      <w:szCs w:val="16"/>
      <w:lang w:val="es-MX" w:eastAsia="es-MX"/>
    </w:rPr>
  </w:style>
  <w:style w:type="paragraph" w:customStyle="1" w:styleId="xl106">
    <w:name w:val="xl106"/>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8"/>
      <w:szCs w:val="18"/>
      <w:lang w:val="es-MX" w:eastAsia="es-MX"/>
    </w:rPr>
  </w:style>
  <w:style w:type="paragraph" w:customStyle="1" w:styleId="xl107">
    <w:name w:val="xl10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08">
    <w:name w:val="xl10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09">
    <w:name w:val="xl109"/>
    <w:basedOn w:val="Normal"/>
    <w:rsid w:val="00CB2704"/>
    <w:pPr>
      <w:suppressAutoHyphens w:val="0"/>
      <w:spacing w:before="100" w:beforeAutospacing="1" w:after="100" w:afterAutospacing="1"/>
      <w:textAlignment w:val="top"/>
    </w:pPr>
    <w:rPr>
      <w:b w:val="0"/>
      <w:sz w:val="18"/>
      <w:szCs w:val="18"/>
      <w:lang w:val="es-MX" w:eastAsia="es-MX"/>
    </w:rPr>
  </w:style>
  <w:style w:type="paragraph" w:customStyle="1" w:styleId="xl110">
    <w:name w:val="xl110"/>
    <w:basedOn w:val="Normal"/>
    <w:rsid w:val="00CB2704"/>
    <w:pPr>
      <w:pBdr>
        <w:bottom w:val="single" w:sz="8" w:space="0" w:color="auto"/>
        <w:right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11">
    <w:name w:val="xl111"/>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6"/>
      <w:szCs w:val="16"/>
      <w:lang w:val="es-MX" w:eastAsia="es-MX"/>
    </w:rPr>
  </w:style>
  <w:style w:type="paragraph" w:customStyle="1" w:styleId="xl112">
    <w:name w:val="xl112"/>
    <w:basedOn w:val="Normal"/>
    <w:rsid w:val="00CB2704"/>
    <w:pPr>
      <w:pBdr>
        <w:top w:val="single" w:sz="8" w:space="0" w:color="auto"/>
        <w:left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3">
    <w:name w:val="xl113"/>
    <w:basedOn w:val="Normal"/>
    <w:rsid w:val="00CB2704"/>
    <w:pPr>
      <w:pBdr>
        <w:top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4">
    <w:name w:val="xl11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pPr>
    <w:rPr>
      <w:b w:val="0"/>
      <w:sz w:val="18"/>
      <w:szCs w:val="18"/>
      <w:lang w:val="es-MX" w:eastAsia="es-MX"/>
    </w:rPr>
  </w:style>
  <w:style w:type="paragraph" w:customStyle="1" w:styleId="xl115">
    <w:name w:val="xl115"/>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16">
    <w:name w:val="xl116"/>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17">
    <w:name w:val="xl11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8">
    <w:name w:val="xl118"/>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9">
    <w:name w:val="xl119"/>
    <w:basedOn w:val="Normal"/>
    <w:rsid w:val="00CB270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0">
    <w:name w:val="xl120"/>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21">
    <w:name w:val="xl121"/>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22">
    <w:name w:val="xl122"/>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23">
    <w:name w:val="xl123"/>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24">
    <w:name w:val="xl12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5">
    <w:name w:val="xl125"/>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6">
    <w:name w:val="xl126"/>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7">
    <w:name w:val="xl127"/>
    <w:basedOn w:val="Normal"/>
    <w:rsid w:val="00CB2704"/>
    <w:pPr>
      <w:pBdr>
        <w:top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8">
    <w:name w:val="xl12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9">
    <w:name w:val="xl129"/>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0">
    <w:name w:val="xl130"/>
    <w:basedOn w:val="Normal"/>
    <w:rsid w:val="00CB2704"/>
    <w:pPr>
      <w:suppressAutoHyphens w:val="0"/>
      <w:spacing w:before="100" w:beforeAutospacing="1" w:after="100" w:afterAutospacing="1"/>
    </w:pPr>
    <w:rPr>
      <w:rFonts w:ascii="Calibri" w:hAnsi="Calibri" w:cs="Times New Roman"/>
      <w:b w:val="0"/>
      <w:color w:val="auto"/>
      <w:sz w:val="22"/>
      <w:szCs w:val="22"/>
      <w:lang w:val="es-MX" w:eastAsia="es-MX"/>
    </w:rPr>
  </w:style>
  <w:style w:type="paragraph" w:customStyle="1" w:styleId="xl131">
    <w:name w:val="xl131"/>
    <w:basedOn w:val="Normal"/>
    <w:rsid w:val="00CB2704"/>
    <w:pPr>
      <w:pBdr>
        <w:top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32">
    <w:name w:val="xl132"/>
    <w:basedOn w:val="Normal"/>
    <w:rsid w:val="00CB2704"/>
    <w:pPr>
      <w:pBdr>
        <w:top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3">
    <w:name w:val="xl133"/>
    <w:basedOn w:val="Normal"/>
    <w:rsid w:val="00CB2704"/>
    <w:pPr>
      <w:suppressAutoHyphens w:val="0"/>
      <w:spacing w:before="100" w:beforeAutospacing="1" w:after="100" w:afterAutospacing="1"/>
      <w:jc w:val="center"/>
    </w:pPr>
    <w:rPr>
      <w:b w:val="0"/>
      <w:color w:val="auto"/>
      <w:sz w:val="18"/>
      <w:szCs w:val="18"/>
      <w:lang w:val="es-MX" w:eastAsia="es-MX"/>
    </w:rPr>
  </w:style>
  <w:style w:type="paragraph" w:customStyle="1" w:styleId="xl134">
    <w:name w:val="xl134"/>
    <w:basedOn w:val="Normal"/>
    <w:rsid w:val="00CB2704"/>
    <w:pPr>
      <w:pBdr>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5">
    <w:name w:val="xl135"/>
    <w:basedOn w:val="Normal"/>
    <w:rsid w:val="00CB27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val="0"/>
      <w:color w:val="auto"/>
      <w:sz w:val="18"/>
      <w:szCs w:val="18"/>
      <w:lang w:val="es-MX" w:eastAsia="es-MX"/>
    </w:rPr>
  </w:style>
  <w:style w:type="paragraph" w:customStyle="1" w:styleId="xl136">
    <w:name w:val="xl136"/>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7">
    <w:name w:val="xl137"/>
    <w:basedOn w:val="Normal"/>
    <w:rsid w:val="00CB2704"/>
    <w:pPr>
      <w:pBdr>
        <w:top w:val="single" w:sz="8" w:space="0" w:color="auto"/>
        <w:bottom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38">
    <w:name w:val="xl13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39">
    <w:name w:val="xl139"/>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40">
    <w:name w:val="xl140"/>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numbering" w:customStyle="1" w:styleId="Sinlista4">
    <w:name w:val="Sin lista4"/>
    <w:next w:val="Sinlista"/>
    <w:semiHidden/>
    <w:unhideWhenUsed/>
    <w:rsid w:val="00CB3492"/>
  </w:style>
  <w:style w:type="table" w:customStyle="1" w:styleId="Tablaconcuadrcula10">
    <w:name w:val="Tabla con cuadrícula1"/>
    <w:basedOn w:val="Tablanormal"/>
    <w:next w:val="Tablaconcuadrcula"/>
    <w:rsid w:val="00CB3492"/>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onformatoprevioCar">
    <w:name w:val="HTML con formato previo Car"/>
    <w:basedOn w:val="Fuentedeprrafopredeter"/>
    <w:link w:val="HTMLconformatoprevio"/>
    <w:rsid w:val="003E54C5"/>
    <w:rPr>
      <w:rFonts w:ascii="Courier New" w:eastAsia="Times New Roman" w:hAnsi="Courier New" w:cs="Courier New"/>
      <w:lang w:eastAsia="ar-SA"/>
    </w:rPr>
  </w:style>
  <w:style w:type="numbering" w:customStyle="1" w:styleId="Sinlista5">
    <w:name w:val="Sin lista5"/>
    <w:next w:val="Sinlista"/>
    <w:uiPriority w:val="99"/>
    <w:semiHidden/>
    <w:unhideWhenUsed/>
    <w:rsid w:val="00DE38AF"/>
  </w:style>
  <w:style w:type="table" w:customStyle="1" w:styleId="Tablaconcuadrcula2">
    <w:name w:val="Tabla con cuadrícula2"/>
    <w:basedOn w:val="Tablanormal"/>
    <w:next w:val="Tablaconcuadrcula"/>
    <w:uiPriority w:val="59"/>
    <w:rsid w:val="00DE38AF"/>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rsid w:val="00DE38AF"/>
    <w:pPr>
      <w:numPr>
        <w:numId w:val="3"/>
      </w:numPr>
    </w:pPr>
  </w:style>
  <w:style w:type="numbering" w:customStyle="1" w:styleId="Estilo22">
    <w:name w:val="Estilo22"/>
    <w:rsid w:val="00DE38AF"/>
    <w:pPr>
      <w:numPr>
        <w:numId w:val="4"/>
      </w:numPr>
    </w:pPr>
  </w:style>
  <w:style w:type="character" w:customStyle="1" w:styleId="CarCar21">
    <w:name w:val="Car Car21"/>
    <w:rsid w:val="00DE38AF"/>
    <w:rPr>
      <w:rFonts w:ascii="Arial" w:hAnsi="Arial" w:cs="Arial"/>
      <w:b/>
      <w:bCs/>
      <w:i/>
      <w:iCs/>
      <w:sz w:val="24"/>
      <w:szCs w:val="28"/>
      <w:lang w:val="es-ES" w:eastAsia="es-ES" w:bidi="ar-SA"/>
    </w:rPr>
  </w:style>
  <w:style w:type="paragraph" w:styleId="Listaconvietas3">
    <w:name w:val="List Bullet 3"/>
    <w:basedOn w:val="Normal"/>
    <w:unhideWhenUsed/>
    <w:rsid w:val="00DE38AF"/>
    <w:pPr>
      <w:numPr>
        <w:numId w:val="9"/>
      </w:numPr>
      <w:suppressAutoHyphens w:val="0"/>
      <w:contextualSpacing/>
    </w:pPr>
    <w:rPr>
      <w:rFonts w:ascii="Times New Roman" w:hAnsi="Times New Roman" w:cs="Times New Roman"/>
      <w:b w:val="0"/>
      <w:color w:val="auto"/>
      <w:sz w:val="20"/>
      <w:szCs w:val="20"/>
      <w:lang w:eastAsia="es-ES"/>
    </w:rPr>
  </w:style>
  <w:style w:type="paragraph" w:customStyle="1" w:styleId="Direccininterior">
    <w:name w:val="Dirección interior"/>
    <w:basedOn w:val="Normal"/>
    <w:rsid w:val="00DE38AF"/>
    <w:pPr>
      <w:suppressAutoHyphens w:val="0"/>
    </w:pPr>
    <w:rPr>
      <w:rFonts w:ascii="Times New Roman" w:hAnsi="Times New Roman" w:cs="Times New Roman"/>
      <w:b w:val="0"/>
      <w:color w:val="auto"/>
      <w:sz w:val="20"/>
      <w:szCs w:val="20"/>
      <w:lang w:eastAsia="es-ES"/>
    </w:rPr>
  </w:style>
  <w:style w:type="paragraph" w:customStyle="1" w:styleId="Subttulo1">
    <w:name w:val="Subtítulo1"/>
    <w:basedOn w:val="Normal"/>
    <w:next w:val="Normal"/>
    <w:qFormat/>
    <w:rsid w:val="00DE38AF"/>
    <w:pPr>
      <w:numPr>
        <w:ilvl w:val="1"/>
      </w:numPr>
      <w:suppressAutoHyphens w:val="0"/>
      <w:spacing w:after="160"/>
    </w:pPr>
    <w:rPr>
      <w:rFonts w:ascii="Calibri" w:hAnsi="Calibri" w:cs="Times New Roman"/>
      <w:b w:val="0"/>
      <w:color w:val="5A5A5A"/>
      <w:spacing w:val="15"/>
      <w:sz w:val="22"/>
      <w:szCs w:val="22"/>
      <w:lang w:eastAsia="es-ES"/>
    </w:rPr>
  </w:style>
  <w:style w:type="character" w:customStyle="1" w:styleId="SubttuloCar">
    <w:name w:val="Subtítulo Car"/>
    <w:basedOn w:val="Fuentedeprrafopredeter"/>
    <w:link w:val="Subttulo"/>
    <w:rsid w:val="00DE38AF"/>
    <w:rPr>
      <w:rFonts w:ascii="Calibri" w:eastAsia="Times New Roman" w:hAnsi="Calibri" w:cs="Times New Roman"/>
      <w:color w:val="5A5A5A"/>
      <w:spacing w:val="15"/>
      <w:sz w:val="22"/>
      <w:szCs w:val="22"/>
      <w:lang w:val="es-ES" w:eastAsia="es-ES"/>
    </w:rPr>
  </w:style>
  <w:style w:type="paragraph" w:customStyle="1" w:styleId="Caracteresenmarcados">
    <w:name w:val="Caracteres enmarcados"/>
    <w:basedOn w:val="Normal"/>
    <w:rsid w:val="00DE38AF"/>
    <w:pPr>
      <w:suppressAutoHyphens w:val="0"/>
    </w:pPr>
    <w:rPr>
      <w:rFonts w:ascii="Times New Roman" w:hAnsi="Times New Roman" w:cs="Times New Roman"/>
      <w:b w:val="0"/>
      <w:color w:val="auto"/>
      <w:sz w:val="20"/>
      <w:szCs w:val="20"/>
      <w:lang w:eastAsia="es-ES"/>
    </w:rPr>
  </w:style>
  <w:style w:type="paragraph" w:customStyle="1" w:styleId="Lneadereferencia">
    <w:name w:val="Línea de referencia"/>
    <w:basedOn w:val="Textoindependiente"/>
    <w:rsid w:val="00DE38AF"/>
    <w:pPr>
      <w:tabs>
        <w:tab w:val="left" w:pos="0"/>
      </w:tabs>
      <w:jc w:val="both"/>
    </w:pPr>
    <w:rPr>
      <w:rFonts w:ascii="Bookman Old Style" w:eastAsia="Times New Roman" w:hAnsi="Bookman Old Style"/>
      <w:b/>
      <w:sz w:val="21"/>
      <w:szCs w:val="20"/>
      <w:lang w:eastAsia="es-ES"/>
    </w:rPr>
  </w:style>
  <w:style w:type="paragraph" w:styleId="Sangranormal">
    <w:name w:val="Normal Indent"/>
    <w:basedOn w:val="Normal"/>
    <w:unhideWhenUsed/>
    <w:rsid w:val="00DE38AF"/>
    <w:pPr>
      <w:suppressAutoHyphens w:val="0"/>
      <w:ind w:left="708"/>
    </w:pPr>
    <w:rPr>
      <w:rFonts w:ascii="Times New Roman" w:hAnsi="Times New Roman" w:cs="Times New Roman"/>
      <w:b w:val="0"/>
      <w:color w:val="auto"/>
      <w:sz w:val="20"/>
      <w:szCs w:val="20"/>
      <w:lang w:eastAsia="es-ES"/>
    </w:rPr>
  </w:style>
  <w:style w:type="paragraph" w:styleId="Textoindependienteprimerasangra">
    <w:name w:val="Body Text First Indent"/>
    <w:basedOn w:val="Textoindependiente"/>
    <w:link w:val="TextoindependienteprimerasangraCar"/>
    <w:rsid w:val="00DE38AF"/>
    <w:pPr>
      <w:ind w:firstLine="360"/>
      <w:jc w:val="left"/>
    </w:pPr>
    <w:rPr>
      <w:rFonts w:ascii="Times New Roman" w:eastAsia="Times New Roman" w:hAnsi="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rsid w:val="00DE38AF"/>
    <w:rPr>
      <w:rFonts w:ascii="Times New Roman" w:eastAsia="Times New Roman" w:hAnsi="Times New Roman"/>
      <w:sz w:val="24"/>
      <w:szCs w:val="24"/>
      <w:lang w:eastAsia="zh-CN"/>
    </w:rPr>
  </w:style>
  <w:style w:type="numbering" w:customStyle="1" w:styleId="Sinlista11">
    <w:name w:val="Sin lista11"/>
    <w:next w:val="Sinlista"/>
    <w:uiPriority w:val="99"/>
    <w:semiHidden/>
    <w:unhideWhenUsed/>
    <w:rsid w:val="00DE38AF"/>
  </w:style>
  <w:style w:type="character" w:styleId="MquinadeescribirHTML">
    <w:name w:val="HTML Typewriter"/>
    <w:rsid w:val="00DE38AF"/>
    <w:rPr>
      <w:rFonts w:ascii="Courier New" w:eastAsia="Arial Unicode MS" w:hAnsi="Courier New" w:cs="Courier New" w:hint="default"/>
      <w:sz w:val="20"/>
      <w:szCs w:val="20"/>
    </w:rPr>
  </w:style>
  <w:style w:type="paragraph" w:customStyle="1" w:styleId="titclausula">
    <w:name w:val="titclausula"/>
    <w:next w:val="Normal"/>
    <w:rsid w:val="00DE38AF"/>
    <w:pPr>
      <w:overflowPunct w:val="0"/>
      <w:autoSpaceDE w:val="0"/>
      <w:autoSpaceDN w:val="0"/>
      <w:adjustRightInd w:val="0"/>
      <w:spacing w:before="240"/>
      <w:ind w:left="454" w:hanging="454"/>
      <w:jc w:val="both"/>
      <w:textAlignment w:val="baseline"/>
    </w:pPr>
    <w:rPr>
      <w:rFonts w:ascii="Arial" w:eastAsia="Times New Roman" w:hAnsi="Arial"/>
      <w:b/>
      <w:i/>
      <w:color w:val="808080"/>
      <w:sz w:val="24"/>
    </w:rPr>
  </w:style>
  <w:style w:type="paragraph" w:customStyle="1" w:styleId="ProdAnn1">
    <w:name w:val="ProdAnn1"/>
    <w:basedOn w:val="Normal"/>
    <w:rsid w:val="00DE38AF"/>
    <w:pPr>
      <w:suppressAutoHyphens w:val="0"/>
      <w:spacing w:before="120" w:after="60"/>
      <w:jc w:val="both"/>
    </w:pPr>
    <w:rPr>
      <w:rFonts w:cs="Times New Roman"/>
      <w:b w:val="0"/>
      <w:color w:val="auto"/>
      <w:sz w:val="20"/>
      <w:szCs w:val="20"/>
      <w:lang w:val="en-US" w:eastAsia="en-US"/>
    </w:rPr>
  </w:style>
  <w:style w:type="paragraph" w:customStyle="1" w:styleId="DefaultText">
    <w:name w:val="Default Text"/>
    <w:basedOn w:val="Normal"/>
    <w:rsid w:val="00DE38AF"/>
    <w:pPr>
      <w:suppressAutoHyphens w:val="0"/>
    </w:pPr>
    <w:rPr>
      <w:rFonts w:cs="Times New Roman"/>
      <w:b w:val="0"/>
      <w:snapToGrid w:val="0"/>
      <w:color w:val="auto"/>
      <w:sz w:val="20"/>
      <w:szCs w:val="20"/>
      <w:lang w:val="en-US" w:eastAsia="es-ES"/>
    </w:rPr>
  </w:style>
  <w:style w:type="paragraph" w:customStyle="1" w:styleId="Table">
    <w:name w:val="Table"/>
    <w:rsid w:val="00DE38AF"/>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Helvetica" w:eastAsia="Times New Roman" w:hAnsi="Helvetica"/>
      <w:sz w:val="18"/>
      <w:lang w:val="en-US"/>
    </w:rPr>
  </w:style>
  <w:style w:type="paragraph" w:customStyle="1" w:styleId="xl34">
    <w:name w:val="xl34"/>
    <w:basedOn w:val="Normal"/>
    <w:rsid w:val="00DE38A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xl35">
    <w:name w:val="xl35"/>
    <w:basedOn w:val="Normal"/>
    <w:rsid w:val="00DE38A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6">
    <w:name w:val="xl36"/>
    <w:basedOn w:val="Normal"/>
    <w:rsid w:val="00DE38A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7">
    <w:name w:val="xl37"/>
    <w:basedOn w:val="Normal"/>
    <w:rsid w:val="00DE38A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EstiloTtulo2Arial10ptNegritaSinsubrayado">
    <w:name w:val="Estilo Título 2 + Arial 10 pt Negrita Sin subrayado"/>
    <w:basedOn w:val="Ttulo2"/>
    <w:next w:val="Normal"/>
    <w:rsid w:val="00DE38AF"/>
    <w:pPr>
      <w:widowControl w:val="0"/>
      <w:numPr>
        <w:ilvl w:val="1"/>
      </w:numPr>
      <w:tabs>
        <w:tab w:val="clear" w:pos="567"/>
        <w:tab w:val="clear" w:pos="993"/>
        <w:tab w:val="clear" w:pos="1418"/>
        <w:tab w:val="clear" w:pos="2694"/>
        <w:tab w:val="num" w:pos="1440"/>
      </w:tabs>
      <w:overflowPunct w:val="0"/>
      <w:autoSpaceDE w:val="0"/>
      <w:autoSpaceDN w:val="0"/>
      <w:adjustRightInd w:val="0"/>
      <w:ind w:left="2694" w:hanging="2694"/>
      <w:jc w:val="both"/>
      <w:textAlignment w:val="baseline"/>
    </w:pPr>
    <w:rPr>
      <w:bCs/>
      <w:sz w:val="20"/>
    </w:rPr>
  </w:style>
  <w:style w:type="paragraph" w:customStyle="1" w:styleId="p40">
    <w:name w:val="p40"/>
    <w:basedOn w:val="Normal"/>
    <w:rsid w:val="00DE38AF"/>
    <w:pPr>
      <w:widowControl w:val="0"/>
      <w:tabs>
        <w:tab w:val="left" w:pos="1960"/>
      </w:tabs>
      <w:suppressAutoHyphens w:val="0"/>
      <w:autoSpaceDE w:val="0"/>
      <w:autoSpaceDN w:val="0"/>
      <w:adjustRightInd w:val="0"/>
      <w:spacing w:line="240" w:lineRule="atLeast"/>
      <w:ind w:left="520"/>
      <w:jc w:val="both"/>
    </w:pPr>
    <w:rPr>
      <w:rFonts w:ascii="Times New Roman" w:hAnsi="Times New Roman" w:cs="Times New Roman"/>
      <w:b w:val="0"/>
      <w:color w:val="auto"/>
      <w:lang w:val="en-US" w:eastAsia="es-ES"/>
    </w:rPr>
  </w:style>
  <w:style w:type="paragraph" w:customStyle="1" w:styleId="p15">
    <w:name w:val="p15"/>
    <w:basedOn w:val="Normal"/>
    <w:rsid w:val="00DE38AF"/>
    <w:pPr>
      <w:widowControl w:val="0"/>
      <w:tabs>
        <w:tab w:val="left" w:pos="960"/>
        <w:tab w:val="left" w:pos="1680"/>
      </w:tabs>
      <w:suppressAutoHyphens w:val="0"/>
      <w:autoSpaceDE w:val="0"/>
      <w:autoSpaceDN w:val="0"/>
      <w:adjustRightInd w:val="0"/>
      <w:spacing w:line="220" w:lineRule="atLeast"/>
      <w:ind w:left="288" w:hanging="720"/>
      <w:jc w:val="both"/>
    </w:pPr>
    <w:rPr>
      <w:rFonts w:ascii="Times New Roman" w:hAnsi="Times New Roman" w:cs="Times New Roman"/>
      <w:b w:val="0"/>
      <w:color w:val="auto"/>
      <w:lang w:val="en-US" w:eastAsia="es-ES"/>
    </w:rPr>
  </w:style>
  <w:style w:type="paragraph" w:customStyle="1" w:styleId="Normalnoindentado">
    <w:name w:val="Normal no indentado"/>
    <w:basedOn w:val="Normal"/>
    <w:rsid w:val="00DE38AF"/>
    <w:pPr>
      <w:suppressAutoHyphens w:val="0"/>
      <w:spacing w:after="120"/>
      <w:jc w:val="both"/>
    </w:pPr>
    <w:rPr>
      <w:b w:val="0"/>
      <w:color w:val="auto"/>
      <w:sz w:val="22"/>
      <w:szCs w:val="22"/>
      <w:lang w:val="es-ES_tradnl" w:eastAsia="en-US"/>
    </w:rPr>
  </w:style>
  <w:style w:type="paragraph" w:customStyle="1" w:styleId="t44">
    <w:name w:val="t44"/>
    <w:basedOn w:val="Normal"/>
    <w:rsid w:val="00DE38AF"/>
    <w:pPr>
      <w:widowControl w:val="0"/>
      <w:suppressAutoHyphens w:val="0"/>
      <w:autoSpaceDE w:val="0"/>
      <w:autoSpaceDN w:val="0"/>
      <w:adjustRightInd w:val="0"/>
      <w:spacing w:line="280" w:lineRule="atLeast"/>
    </w:pPr>
    <w:rPr>
      <w:rFonts w:ascii="Times New Roman" w:hAnsi="Times New Roman" w:cs="Times New Roman"/>
      <w:b w:val="0"/>
      <w:color w:val="auto"/>
      <w:lang w:val="en-US" w:eastAsia="es-ES"/>
    </w:rPr>
  </w:style>
  <w:style w:type="paragraph" w:customStyle="1" w:styleId="p27">
    <w:name w:val="p27"/>
    <w:basedOn w:val="Normal"/>
    <w:rsid w:val="00DE38AF"/>
    <w:pPr>
      <w:widowControl w:val="0"/>
      <w:tabs>
        <w:tab w:val="left" w:pos="480"/>
      </w:tabs>
      <w:suppressAutoHyphens w:val="0"/>
      <w:autoSpaceDE w:val="0"/>
      <w:autoSpaceDN w:val="0"/>
      <w:adjustRightInd w:val="0"/>
      <w:spacing w:line="240" w:lineRule="atLeast"/>
      <w:ind w:left="960"/>
      <w:jc w:val="both"/>
    </w:pPr>
    <w:rPr>
      <w:rFonts w:ascii="Times New Roman" w:hAnsi="Times New Roman" w:cs="Times New Roman"/>
      <w:b w:val="0"/>
      <w:color w:val="auto"/>
      <w:lang w:val="en-US" w:eastAsia="es-ES"/>
    </w:rPr>
  </w:style>
  <w:style w:type="paragraph" w:customStyle="1" w:styleId="p32">
    <w:name w:val="p32"/>
    <w:basedOn w:val="Normal"/>
    <w:rsid w:val="00DE38AF"/>
    <w:pPr>
      <w:widowControl w:val="0"/>
      <w:tabs>
        <w:tab w:val="left" w:pos="900"/>
      </w:tabs>
      <w:suppressAutoHyphens w:val="0"/>
      <w:autoSpaceDE w:val="0"/>
      <w:autoSpaceDN w:val="0"/>
      <w:adjustRightInd w:val="0"/>
      <w:spacing w:line="240" w:lineRule="atLeast"/>
      <w:ind w:left="540"/>
      <w:jc w:val="both"/>
    </w:pPr>
    <w:rPr>
      <w:rFonts w:ascii="Times New Roman" w:hAnsi="Times New Roman" w:cs="Times New Roman"/>
      <w:b w:val="0"/>
      <w:color w:val="auto"/>
      <w:lang w:val="en-US" w:eastAsia="es-ES"/>
    </w:rPr>
  </w:style>
  <w:style w:type="paragraph" w:customStyle="1" w:styleId="Estilo3">
    <w:name w:val="Estilo3"/>
    <w:basedOn w:val="Epgrafe"/>
    <w:rsid w:val="00DE38AF"/>
    <w:pPr>
      <w:overflowPunct/>
      <w:autoSpaceDE/>
      <w:autoSpaceDN/>
      <w:adjustRightInd/>
      <w:spacing w:before="0" w:after="0"/>
      <w:jc w:val="left"/>
    </w:pPr>
    <w:rPr>
      <w:bCs/>
      <w:lang w:eastAsia="es-ES"/>
    </w:rPr>
  </w:style>
  <w:style w:type="paragraph" w:styleId="Textonotapie">
    <w:name w:val="footnote text"/>
    <w:basedOn w:val="Normal"/>
    <w:link w:val="TextonotapieCar"/>
    <w:semiHidden/>
    <w:rsid w:val="00DE38AF"/>
    <w:pPr>
      <w:suppressAutoHyphens w:val="0"/>
    </w:pPr>
    <w:rPr>
      <w:rFonts w:ascii="Times New Roman" w:hAnsi="Times New Roman" w:cs="Times New Roman"/>
      <w:b w:val="0"/>
      <w:color w:val="auto"/>
      <w:sz w:val="20"/>
      <w:szCs w:val="20"/>
      <w:lang w:eastAsia="es-ES"/>
    </w:rPr>
  </w:style>
  <w:style w:type="character" w:customStyle="1" w:styleId="TextonotapieCar">
    <w:name w:val="Texto nota pie Car"/>
    <w:basedOn w:val="Fuentedeprrafopredeter"/>
    <w:link w:val="Textonotapie"/>
    <w:semiHidden/>
    <w:rsid w:val="00DE38AF"/>
    <w:rPr>
      <w:rFonts w:ascii="Times New Roman" w:eastAsia="Times New Roman" w:hAnsi="Times New Roman"/>
    </w:rPr>
  </w:style>
  <w:style w:type="paragraph" w:customStyle="1" w:styleId="CarCarCarCar">
    <w:name w:val="Car Car Car Car"/>
    <w:basedOn w:val="Normal"/>
    <w:rsid w:val="00DE38AF"/>
    <w:pPr>
      <w:suppressAutoHyphens w:val="0"/>
      <w:spacing w:after="160" w:line="240" w:lineRule="exact"/>
    </w:pPr>
    <w:rPr>
      <w:rFonts w:ascii="Tahoma" w:hAnsi="Tahoma" w:cs="Times New Roman"/>
      <w:b w:val="0"/>
      <w:color w:val="auto"/>
      <w:sz w:val="20"/>
      <w:szCs w:val="20"/>
      <w:lang w:val="en-US" w:eastAsia="en-US"/>
    </w:rPr>
  </w:style>
  <w:style w:type="numbering" w:styleId="111111">
    <w:name w:val="Outline List 2"/>
    <w:basedOn w:val="Sinlista"/>
    <w:rsid w:val="00DE38AF"/>
    <w:pPr>
      <w:numPr>
        <w:numId w:val="10"/>
      </w:numPr>
    </w:pPr>
  </w:style>
  <w:style w:type="paragraph" w:styleId="TDC4">
    <w:name w:val="toc 4"/>
    <w:basedOn w:val="Normal"/>
    <w:next w:val="Normal"/>
    <w:autoRedefine/>
    <w:semiHidden/>
    <w:rsid w:val="00DE38AF"/>
    <w:pPr>
      <w:suppressAutoHyphens w:val="0"/>
      <w:ind w:left="720"/>
    </w:pPr>
    <w:rPr>
      <w:rFonts w:ascii="Times New Roman" w:hAnsi="Times New Roman" w:cs="Times New Roman"/>
      <w:b w:val="0"/>
      <w:color w:val="auto"/>
      <w:lang w:eastAsia="es-ES"/>
    </w:rPr>
  </w:style>
  <w:style w:type="paragraph" w:styleId="TDC5">
    <w:name w:val="toc 5"/>
    <w:basedOn w:val="Normal"/>
    <w:next w:val="Normal"/>
    <w:autoRedefine/>
    <w:semiHidden/>
    <w:rsid w:val="00DE38AF"/>
    <w:pPr>
      <w:suppressAutoHyphens w:val="0"/>
      <w:ind w:left="960"/>
    </w:pPr>
    <w:rPr>
      <w:rFonts w:ascii="Times New Roman" w:hAnsi="Times New Roman" w:cs="Times New Roman"/>
      <w:b w:val="0"/>
      <w:color w:val="auto"/>
      <w:lang w:eastAsia="es-ES"/>
    </w:rPr>
  </w:style>
  <w:style w:type="paragraph" w:styleId="TDC6">
    <w:name w:val="toc 6"/>
    <w:basedOn w:val="Normal"/>
    <w:next w:val="Normal"/>
    <w:autoRedefine/>
    <w:semiHidden/>
    <w:rsid w:val="00DE38AF"/>
    <w:pPr>
      <w:suppressAutoHyphens w:val="0"/>
      <w:ind w:left="1200"/>
    </w:pPr>
    <w:rPr>
      <w:rFonts w:ascii="Times New Roman" w:hAnsi="Times New Roman" w:cs="Times New Roman"/>
      <w:b w:val="0"/>
      <w:color w:val="auto"/>
      <w:lang w:eastAsia="es-ES"/>
    </w:rPr>
  </w:style>
  <w:style w:type="paragraph" w:styleId="TDC7">
    <w:name w:val="toc 7"/>
    <w:basedOn w:val="Normal"/>
    <w:next w:val="Normal"/>
    <w:autoRedefine/>
    <w:semiHidden/>
    <w:rsid w:val="00DE38AF"/>
    <w:pPr>
      <w:suppressAutoHyphens w:val="0"/>
      <w:ind w:left="1440"/>
    </w:pPr>
    <w:rPr>
      <w:rFonts w:ascii="Times New Roman" w:hAnsi="Times New Roman" w:cs="Times New Roman"/>
      <w:b w:val="0"/>
      <w:color w:val="auto"/>
      <w:lang w:eastAsia="es-ES"/>
    </w:rPr>
  </w:style>
  <w:style w:type="paragraph" w:styleId="TDC8">
    <w:name w:val="toc 8"/>
    <w:basedOn w:val="Normal"/>
    <w:next w:val="Normal"/>
    <w:autoRedefine/>
    <w:semiHidden/>
    <w:rsid w:val="00DE38AF"/>
    <w:pPr>
      <w:suppressAutoHyphens w:val="0"/>
      <w:ind w:left="1680"/>
    </w:pPr>
    <w:rPr>
      <w:rFonts w:ascii="Times New Roman" w:hAnsi="Times New Roman" w:cs="Times New Roman"/>
      <w:b w:val="0"/>
      <w:color w:val="auto"/>
      <w:lang w:eastAsia="es-ES"/>
    </w:rPr>
  </w:style>
  <w:style w:type="paragraph" w:styleId="TDC9">
    <w:name w:val="toc 9"/>
    <w:basedOn w:val="Normal"/>
    <w:next w:val="Normal"/>
    <w:autoRedefine/>
    <w:semiHidden/>
    <w:rsid w:val="00DE38AF"/>
    <w:pPr>
      <w:suppressAutoHyphens w:val="0"/>
      <w:ind w:left="1920"/>
    </w:pPr>
    <w:rPr>
      <w:rFonts w:ascii="Times New Roman" w:hAnsi="Times New Roman" w:cs="Times New Roman"/>
      <w:b w:val="0"/>
      <w:color w:val="auto"/>
      <w:lang w:eastAsia="es-ES"/>
    </w:rPr>
  </w:style>
  <w:style w:type="character" w:customStyle="1" w:styleId="TitRomano2Car">
    <w:name w:val="_TitRomano2 Car"/>
    <w:rsid w:val="00DE38AF"/>
    <w:rPr>
      <w:rFonts w:ascii="Arial" w:hAnsi="Arial"/>
      <w:b/>
      <w:bCs/>
      <w:snapToGrid w:val="0"/>
      <w:lang w:val="es-MX" w:eastAsia="es-ES" w:bidi="ar-SA"/>
    </w:rPr>
  </w:style>
  <w:style w:type="paragraph" w:customStyle="1" w:styleId="GREEN4">
    <w:name w:val="GREEN4"/>
    <w:basedOn w:val="Normal"/>
    <w:rsid w:val="00DE38AF"/>
    <w:pPr>
      <w:suppressAutoHyphens w:val="0"/>
      <w:jc w:val="both"/>
    </w:pPr>
    <w:rPr>
      <w:rFonts w:ascii="CG Times (W1)" w:hAnsi="CG Times (W1)" w:cs="Times New Roman"/>
      <w:b w:val="0"/>
      <w:color w:val="auto"/>
      <w:sz w:val="20"/>
      <w:szCs w:val="20"/>
      <w:lang w:val="es-ES_tradnl" w:eastAsia="es-ES"/>
    </w:rPr>
  </w:style>
  <w:style w:type="paragraph" w:customStyle="1" w:styleId="BodyText23">
    <w:name w:val="Body Text 23"/>
    <w:basedOn w:val="Normal"/>
    <w:rsid w:val="00DE38AF"/>
    <w:pPr>
      <w:widowControl w:val="0"/>
      <w:suppressAutoHyphens w:val="0"/>
      <w:ind w:left="709"/>
      <w:jc w:val="both"/>
    </w:pPr>
    <w:rPr>
      <w:rFonts w:cs="Times New Roman"/>
      <w:b w:val="0"/>
      <w:color w:val="auto"/>
      <w:sz w:val="20"/>
      <w:szCs w:val="20"/>
      <w:lang w:eastAsia="es-ES"/>
    </w:rPr>
  </w:style>
  <w:style w:type="paragraph" w:customStyle="1" w:styleId="BodyText26">
    <w:name w:val="Body Text 26"/>
    <w:basedOn w:val="Normal"/>
    <w:rsid w:val="00DE38AF"/>
    <w:pPr>
      <w:suppressAutoHyphens w:val="0"/>
      <w:ind w:right="141"/>
      <w:jc w:val="both"/>
    </w:pPr>
    <w:rPr>
      <w:rFonts w:cs="Times New Roman"/>
      <w:b w:val="0"/>
      <w:color w:val="auto"/>
      <w:sz w:val="20"/>
      <w:szCs w:val="20"/>
      <w:lang w:eastAsia="es-ES"/>
    </w:rPr>
  </w:style>
  <w:style w:type="paragraph" w:customStyle="1" w:styleId="Contenidodelatabla">
    <w:name w:val="Contenido de la tabla"/>
    <w:basedOn w:val="Normal"/>
    <w:rsid w:val="00DE38AF"/>
    <w:pPr>
      <w:suppressLineNumbers/>
      <w:tabs>
        <w:tab w:val="left" w:pos="709"/>
      </w:tabs>
      <w:spacing w:line="100" w:lineRule="atLeast"/>
    </w:pPr>
    <w:rPr>
      <w:b w:val="0"/>
      <w:color w:val="00000A"/>
      <w:kern w:val="2"/>
      <w:lang w:val="es-MX"/>
    </w:rPr>
  </w:style>
  <w:style w:type="paragraph" w:customStyle="1" w:styleId="Estilo">
    <w:name w:val="Estilo"/>
    <w:rsid w:val="00DE38AF"/>
    <w:pPr>
      <w:keepNext/>
      <w:jc w:val="center"/>
    </w:pPr>
    <w:rPr>
      <w:rFonts w:ascii="Arial" w:eastAsia="Times New Roman" w:hAnsi="Arial"/>
      <w:b/>
      <w:snapToGrid w:val="0"/>
      <w:lang w:val="en-US"/>
    </w:rPr>
  </w:style>
  <w:style w:type="paragraph" w:customStyle="1" w:styleId="SangradetindependienteI">
    <w:name w:val="Sangría de t. independiente/I"/>
    <w:basedOn w:val="Normal"/>
    <w:rsid w:val="00DE38AF"/>
    <w:pPr>
      <w:widowControl w:val="0"/>
      <w:suppressAutoHyphens w:val="0"/>
      <w:ind w:left="2127" w:hanging="284"/>
      <w:jc w:val="both"/>
    </w:pPr>
    <w:rPr>
      <w:rFonts w:cs="Times New Roman"/>
      <w:b w:val="0"/>
      <w:color w:val="auto"/>
      <w:sz w:val="20"/>
      <w:szCs w:val="20"/>
      <w:lang w:eastAsia="es-ES"/>
    </w:rPr>
  </w:style>
  <w:style w:type="paragraph" w:customStyle="1" w:styleId="BodyText24">
    <w:name w:val="Body Text 24"/>
    <w:basedOn w:val="Normal"/>
    <w:rsid w:val="00DE38AF"/>
    <w:pPr>
      <w:suppressAutoHyphens w:val="0"/>
      <w:ind w:right="294"/>
      <w:jc w:val="both"/>
    </w:pPr>
    <w:rPr>
      <w:rFonts w:cs="Times New Roman"/>
      <w:b w:val="0"/>
      <w:color w:val="auto"/>
      <w:sz w:val="20"/>
      <w:szCs w:val="20"/>
      <w:lang w:eastAsia="es-ES"/>
    </w:rPr>
  </w:style>
  <w:style w:type="paragraph" w:customStyle="1" w:styleId="BodyTextIndent21">
    <w:name w:val="Body Text Indent 21"/>
    <w:basedOn w:val="Normal"/>
    <w:rsid w:val="00DE38AF"/>
    <w:pPr>
      <w:widowControl w:val="0"/>
      <w:suppressAutoHyphens w:val="0"/>
      <w:ind w:left="1560"/>
      <w:jc w:val="both"/>
    </w:pPr>
    <w:rPr>
      <w:rFonts w:cs="Times New Roman"/>
      <w:b w:val="0"/>
      <w:color w:val="auto"/>
      <w:sz w:val="20"/>
      <w:szCs w:val="20"/>
      <w:lang w:eastAsia="es-ES"/>
    </w:rPr>
  </w:style>
  <w:style w:type="paragraph" w:customStyle="1" w:styleId="BodyTextIndent31">
    <w:name w:val="Body Text Indent 31"/>
    <w:basedOn w:val="Normal"/>
    <w:rsid w:val="00DE38AF"/>
    <w:pPr>
      <w:widowControl w:val="0"/>
      <w:suppressAutoHyphens w:val="0"/>
      <w:ind w:left="703"/>
      <w:jc w:val="both"/>
    </w:pPr>
    <w:rPr>
      <w:rFonts w:cs="Times New Roman"/>
      <w:b w:val="0"/>
      <w:color w:val="auto"/>
      <w:sz w:val="20"/>
      <w:szCs w:val="20"/>
      <w:lang w:eastAsia="es-ES"/>
    </w:rPr>
  </w:style>
  <w:style w:type="paragraph" w:customStyle="1" w:styleId="BlockQuotation">
    <w:name w:val="Block Quotation"/>
    <w:basedOn w:val="Normal"/>
    <w:rsid w:val="00DE38AF"/>
    <w:pPr>
      <w:widowControl w:val="0"/>
      <w:suppressAutoHyphens w:val="0"/>
      <w:ind w:left="540" w:right="616"/>
      <w:jc w:val="both"/>
    </w:pPr>
    <w:rPr>
      <w:rFonts w:cs="Times New Roman"/>
      <w:b w:val="0"/>
      <w:color w:val="auto"/>
      <w:sz w:val="20"/>
      <w:szCs w:val="20"/>
      <w:lang w:eastAsia="es-ES"/>
    </w:rPr>
  </w:style>
  <w:style w:type="paragraph" w:styleId="Listaconvietas4">
    <w:name w:val="List Bullet 4"/>
    <w:basedOn w:val="Normal"/>
    <w:autoRedefine/>
    <w:rsid w:val="00DE38AF"/>
    <w:pPr>
      <w:widowControl w:val="0"/>
      <w:tabs>
        <w:tab w:val="left" w:pos="1209"/>
      </w:tabs>
      <w:suppressAutoHyphens w:val="0"/>
      <w:ind w:left="1417" w:hanging="283"/>
    </w:pPr>
    <w:rPr>
      <w:rFonts w:ascii="Times New Roman" w:hAnsi="Times New Roman" w:cs="Times New Roman"/>
      <w:b w:val="0"/>
      <w:color w:val="auto"/>
      <w:sz w:val="20"/>
      <w:szCs w:val="20"/>
      <w:lang w:eastAsia="es-ES"/>
    </w:rPr>
  </w:style>
  <w:style w:type="paragraph" w:customStyle="1" w:styleId="arial">
    <w:name w:val="arial"/>
    <w:basedOn w:val="Normal"/>
    <w:rsid w:val="00DE38AF"/>
    <w:pPr>
      <w:suppressAutoHyphens w:val="0"/>
      <w:jc w:val="center"/>
    </w:pPr>
    <w:rPr>
      <w:rFonts w:ascii="Times New Roman" w:hAnsi="Times New Roman" w:cs="Times New Roman"/>
      <w:b w:val="0"/>
      <w:color w:val="auto"/>
      <w:lang w:eastAsia="es-ES"/>
    </w:rPr>
  </w:style>
  <w:style w:type="paragraph" w:customStyle="1" w:styleId="Arial0">
    <w:name w:val="Arial"/>
    <w:basedOn w:val="Normal"/>
    <w:rsid w:val="00DE38AF"/>
    <w:pPr>
      <w:suppressAutoHyphens w:val="0"/>
      <w:jc w:val="center"/>
    </w:pPr>
    <w:rPr>
      <w:rFonts w:cs="Times New Roman"/>
      <w:b w:val="0"/>
      <w:snapToGrid w:val="0"/>
      <w:color w:val="auto"/>
      <w:sz w:val="20"/>
      <w:szCs w:val="20"/>
      <w:lang w:val="es-ES_tradnl" w:eastAsia="es-ES"/>
    </w:rPr>
  </w:style>
  <w:style w:type="paragraph" w:customStyle="1" w:styleId="Sangra3detindependiente1">
    <w:name w:val="Sangría 3 de t. independiente1"/>
    <w:basedOn w:val="Normal"/>
    <w:rsid w:val="00DE38AF"/>
    <w:pPr>
      <w:widowControl w:val="0"/>
      <w:suppressAutoHyphens w:val="0"/>
      <w:ind w:left="1418"/>
      <w:jc w:val="both"/>
    </w:pPr>
    <w:rPr>
      <w:rFonts w:cs="Times New Roman"/>
      <w:b w:val="0"/>
      <w:color w:val="auto"/>
      <w:lang w:val="es-ES_tradnl" w:eastAsia="es-ES"/>
    </w:rPr>
  </w:style>
  <w:style w:type="paragraph" w:customStyle="1" w:styleId="Mapadeldocumento1">
    <w:name w:val="Mapa del documento1"/>
    <w:basedOn w:val="Normal"/>
    <w:rsid w:val="00DE38AF"/>
    <w:pPr>
      <w:widowControl w:val="0"/>
      <w:shd w:val="clear" w:color="auto" w:fill="000080"/>
      <w:suppressAutoHyphens w:val="0"/>
      <w:overflowPunct w:val="0"/>
      <w:autoSpaceDE w:val="0"/>
      <w:autoSpaceDN w:val="0"/>
      <w:adjustRightInd w:val="0"/>
      <w:textAlignment w:val="baseline"/>
    </w:pPr>
    <w:rPr>
      <w:rFonts w:ascii="Tahoma" w:hAnsi="Tahoma" w:cs="Times New Roman"/>
      <w:b w:val="0"/>
      <w:color w:val="auto"/>
      <w:sz w:val="20"/>
      <w:szCs w:val="20"/>
      <w:lang w:val="es-ES_tradnl" w:eastAsia="es-ES"/>
    </w:rPr>
  </w:style>
  <w:style w:type="paragraph" w:customStyle="1" w:styleId="Textodebloque1">
    <w:name w:val="Texto de bloque1"/>
    <w:basedOn w:val="Normal"/>
    <w:rsid w:val="00DE38AF"/>
    <w:pPr>
      <w:widowControl w:val="0"/>
      <w:tabs>
        <w:tab w:val="left" w:pos="1134"/>
        <w:tab w:val="left" w:pos="2551"/>
        <w:tab w:val="left" w:pos="2694"/>
        <w:tab w:val="left" w:pos="6378"/>
        <w:tab w:val="left" w:pos="9071"/>
      </w:tabs>
      <w:suppressAutoHyphens w:val="0"/>
      <w:overflowPunct w:val="0"/>
      <w:autoSpaceDE w:val="0"/>
      <w:autoSpaceDN w:val="0"/>
      <w:adjustRightInd w:val="0"/>
      <w:ind w:left="-426" w:right="-232"/>
      <w:jc w:val="center"/>
      <w:textAlignment w:val="baseline"/>
    </w:pPr>
    <w:rPr>
      <w:rFonts w:cs="Times New Roman"/>
      <w:color w:val="auto"/>
      <w:sz w:val="22"/>
      <w:szCs w:val="20"/>
      <w:lang w:val="es-ES_tradnl" w:eastAsia="es-ES"/>
    </w:rPr>
  </w:style>
  <w:style w:type="paragraph" w:customStyle="1" w:styleId="xl39">
    <w:name w:val="xl39"/>
    <w:basedOn w:val="Normal"/>
    <w:rsid w:val="00DE38AF"/>
    <w:pPr>
      <w:pBdr>
        <w:bottom w:val="single" w:sz="4" w:space="0" w:color="auto"/>
        <w:right w:val="single" w:sz="4" w:space="0" w:color="auto"/>
      </w:pBdr>
      <w:suppressAutoHyphens w:val="0"/>
      <w:spacing w:before="100" w:beforeAutospacing="1" w:after="100" w:afterAutospacing="1"/>
      <w:jc w:val="center"/>
    </w:pPr>
    <w:rPr>
      <w:bCs/>
      <w:color w:val="auto"/>
      <w:sz w:val="18"/>
      <w:szCs w:val="18"/>
      <w:lang w:eastAsia="es-ES"/>
    </w:rPr>
  </w:style>
  <w:style w:type="paragraph" w:styleId="Saludo">
    <w:name w:val="Salutation"/>
    <w:basedOn w:val="Normal"/>
    <w:next w:val="Normal"/>
    <w:link w:val="SaludoCar"/>
    <w:rsid w:val="00DE38AF"/>
    <w:pPr>
      <w:suppressAutoHyphens w:val="0"/>
    </w:pPr>
    <w:rPr>
      <w:rFonts w:ascii="Times New Roman" w:hAnsi="Times New Roman" w:cs="Times New Roman"/>
      <w:b w:val="0"/>
      <w:color w:val="auto"/>
      <w:szCs w:val="20"/>
      <w:lang w:eastAsia="es-ES"/>
    </w:rPr>
  </w:style>
  <w:style w:type="character" w:customStyle="1" w:styleId="SaludoCar">
    <w:name w:val="Saludo Car"/>
    <w:basedOn w:val="Fuentedeprrafopredeter"/>
    <w:link w:val="Saludo"/>
    <w:rsid w:val="00DE38AF"/>
    <w:rPr>
      <w:rFonts w:ascii="Times New Roman" w:eastAsia="Times New Roman" w:hAnsi="Times New Roman"/>
      <w:sz w:val="24"/>
    </w:rPr>
  </w:style>
  <w:style w:type="paragraph" w:styleId="Fecha">
    <w:name w:val="Date"/>
    <w:basedOn w:val="Normal"/>
    <w:next w:val="Normal"/>
    <w:link w:val="FechaCar"/>
    <w:rsid w:val="00DE38AF"/>
    <w:pPr>
      <w:suppressAutoHyphens w:val="0"/>
    </w:pPr>
    <w:rPr>
      <w:rFonts w:ascii="Times New Roman" w:hAnsi="Times New Roman" w:cs="Times New Roman"/>
      <w:b w:val="0"/>
      <w:color w:val="auto"/>
      <w:szCs w:val="20"/>
      <w:lang w:eastAsia="es-ES"/>
    </w:rPr>
  </w:style>
  <w:style w:type="character" w:customStyle="1" w:styleId="FechaCar">
    <w:name w:val="Fecha Car"/>
    <w:basedOn w:val="Fuentedeprrafopredeter"/>
    <w:link w:val="Fecha"/>
    <w:rsid w:val="00DE38AF"/>
    <w:rPr>
      <w:rFonts w:ascii="Times New Roman" w:eastAsia="Times New Roman" w:hAnsi="Times New Roman"/>
      <w:sz w:val="24"/>
    </w:rPr>
  </w:style>
  <w:style w:type="paragraph" w:styleId="Continuarlista3">
    <w:name w:val="List Continue 3"/>
    <w:basedOn w:val="Normal"/>
    <w:rsid w:val="00DE38AF"/>
    <w:pPr>
      <w:suppressAutoHyphens w:val="0"/>
      <w:spacing w:after="120"/>
      <w:ind w:left="849"/>
    </w:pPr>
    <w:rPr>
      <w:rFonts w:ascii="Times New Roman" w:hAnsi="Times New Roman" w:cs="Times New Roman"/>
      <w:b w:val="0"/>
      <w:color w:val="auto"/>
      <w:szCs w:val="20"/>
      <w:lang w:eastAsia="es-ES"/>
    </w:rPr>
  </w:style>
  <w:style w:type="paragraph" w:customStyle="1" w:styleId="Remiteabreviado">
    <w:name w:val="Remite abreviado"/>
    <w:basedOn w:val="Normal"/>
    <w:rsid w:val="00DE38AF"/>
    <w:pPr>
      <w:suppressAutoHyphens w:val="0"/>
    </w:pPr>
    <w:rPr>
      <w:rFonts w:ascii="Times New Roman" w:hAnsi="Times New Roman" w:cs="Times New Roman"/>
      <w:b w:val="0"/>
      <w:color w:val="auto"/>
      <w:szCs w:val="20"/>
      <w:lang w:eastAsia="es-ES"/>
    </w:rPr>
  </w:style>
  <w:style w:type="paragraph" w:customStyle="1" w:styleId="TextoCar">
    <w:name w:val="Texto Car"/>
    <w:basedOn w:val="Normal"/>
    <w:rsid w:val="00DE38AF"/>
    <w:pPr>
      <w:suppressAutoHyphens w:val="0"/>
      <w:spacing w:after="101" w:line="216" w:lineRule="exact"/>
      <w:ind w:firstLine="288"/>
      <w:jc w:val="both"/>
    </w:pPr>
    <w:rPr>
      <w:b w:val="0"/>
      <w:color w:val="auto"/>
      <w:sz w:val="18"/>
      <w:szCs w:val="18"/>
      <w:lang w:val="es-MX" w:eastAsia="es-MX"/>
    </w:rPr>
  </w:style>
  <w:style w:type="paragraph" w:customStyle="1" w:styleId="PuntoA">
    <w:name w:val="Punto(A)"/>
    <w:basedOn w:val="Normal"/>
    <w:rsid w:val="00DE38AF"/>
    <w:pPr>
      <w:widowControl w:val="0"/>
      <w:suppressAutoHyphens w:val="0"/>
      <w:spacing w:after="120"/>
      <w:jc w:val="both"/>
    </w:pPr>
    <w:rPr>
      <w:rFonts w:cs="Times New Roman"/>
      <w:i/>
      <w:caps/>
      <w:snapToGrid w:val="0"/>
      <w:color w:val="auto"/>
      <w:sz w:val="18"/>
      <w:szCs w:val="20"/>
      <w:lang w:val="es-ES_tradnl" w:eastAsia="es-ES"/>
    </w:rPr>
  </w:style>
  <w:style w:type="character" w:styleId="Refdenotaalpie">
    <w:name w:val="footnote reference"/>
    <w:rsid w:val="00DE38AF"/>
    <w:rPr>
      <w:vertAlign w:val="superscript"/>
    </w:rPr>
  </w:style>
  <w:style w:type="paragraph" w:styleId="Mapadeldocumento">
    <w:name w:val="Document Map"/>
    <w:basedOn w:val="Normal"/>
    <w:link w:val="MapadeldocumentoCar"/>
    <w:rsid w:val="00DE38AF"/>
    <w:pPr>
      <w:shd w:val="clear" w:color="auto" w:fill="000080"/>
      <w:suppressAutoHyphens w:val="0"/>
    </w:pPr>
    <w:rPr>
      <w:rFonts w:ascii="Tahoma" w:hAnsi="Tahoma" w:cs="Times New Roman"/>
      <w:b w:val="0"/>
      <w:color w:val="auto"/>
      <w:sz w:val="20"/>
      <w:szCs w:val="20"/>
      <w:lang w:val="es-ES_tradnl" w:eastAsia="es-ES"/>
    </w:rPr>
  </w:style>
  <w:style w:type="character" w:customStyle="1" w:styleId="MapadeldocumentoCar">
    <w:name w:val="Mapa del documento Car"/>
    <w:basedOn w:val="Fuentedeprrafopredeter"/>
    <w:link w:val="Mapadeldocumento"/>
    <w:rsid w:val="00DE38AF"/>
    <w:rPr>
      <w:rFonts w:ascii="Tahoma" w:eastAsia="Times New Roman" w:hAnsi="Tahoma"/>
      <w:shd w:val="clear" w:color="auto" w:fill="000080"/>
      <w:lang w:val="es-ES_tradnl"/>
    </w:rPr>
  </w:style>
  <w:style w:type="numbering" w:customStyle="1" w:styleId="Estilo111">
    <w:name w:val="Estilo111"/>
    <w:rsid w:val="00DE38AF"/>
    <w:pPr>
      <w:numPr>
        <w:numId w:val="11"/>
      </w:numPr>
    </w:pPr>
  </w:style>
  <w:style w:type="paragraph" w:customStyle="1" w:styleId="CharChar">
    <w:name w:val="Char Char"/>
    <w:basedOn w:val="Normal"/>
    <w:autoRedefine/>
    <w:rsid w:val="00DE38AF"/>
    <w:pPr>
      <w:suppressAutoHyphens w:val="0"/>
      <w:spacing w:after="160" w:line="240" w:lineRule="exact"/>
    </w:pPr>
    <w:rPr>
      <w:rFonts w:ascii="Verdana" w:hAnsi="Verdana" w:cs="Times New Roman"/>
      <w:b w:val="0"/>
      <w:snapToGrid w:val="0"/>
      <w:color w:val="auto"/>
      <w:sz w:val="20"/>
      <w:szCs w:val="20"/>
      <w:lang w:val="en-US" w:eastAsia="en-US"/>
    </w:rPr>
  </w:style>
  <w:style w:type="paragraph" w:customStyle="1" w:styleId="negritas">
    <w:name w:val="negritas"/>
    <w:basedOn w:val="Normal"/>
    <w:rsid w:val="00DE38AF"/>
    <w:pPr>
      <w:suppressAutoHyphens w:val="0"/>
      <w:spacing w:before="100" w:beforeAutospacing="1" w:after="100" w:afterAutospacing="1"/>
    </w:pPr>
    <w:rPr>
      <w:bCs/>
      <w:sz w:val="15"/>
      <w:szCs w:val="15"/>
      <w:lang w:eastAsia="es-ES"/>
    </w:rPr>
  </w:style>
  <w:style w:type="character" w:customStyle="1" w:styleId="ROMANOSCar">
    <w:name w:val="ROMANOS Car"/>
    <w:link w:val="ROMANOS"/>
    <w:rsid w:val="00DE38AF"/>
    <w:rPr>
      <w:rFonts w:ascii="Arial" w:eastAsia="Times New Roman" w:hAnsi="Arial"/>
      <w:sz w:val="18"/>
      <w:lang w:val="es-ES_tradnl" w:eastAsia="es-MX"/>
    </w:rPr>
  </w:style>
  <w:style w:type="paragraph" w:customStyle="1" w:styleId="Sinespaciado1">
    <w:name w:val="Sin espaciado1"/>
    <w:rsid w:val="00DE38AF"/>
    <w:pPr>
      <w:suppressAutoHyphens/>
    </w:pPr>
    <w:rPr>
      <w:rFonts w:eastAsia="Times New Roman" w:cs="Calibri"/>
      <w:sz w:val="22"/>
      <w:szCs w:val="22"/>
      <w:lang w:val="es-MX" w:eastAsia="ar-SA"/>
    </w:rPr>
  </w:style>
  <w:style w:type="paragraph" w:customStyle="1" w:styleId="1ERPARRAFO">
    <w:name w:val="1ER PARRAFO"/>
    <w:basedOn w:val="Normal"/>
    <w:link w:val="1ERPARRAFOCar"/>
    <w:qFormat/>
    <w:rsid w:val="00DE38AF"/>
    <w:pPr>
      <w:suppressAutoHyphens w:val="0"/>
      <w:spacing w:after="200" w:line="276" w:lineRule="auto"/>
      <w:ind w:left="708"/>
      <w:jc w:val="both"/>
    </w:pPr>
    <w:rPr>
      <w:rFonts w:eastAsia="Calibri" w:cs="Times New Roman"/>
      <w:b w:val="0"/>
      <w:color w:val="auto"/>
      <w:sz w:val="22"/>
      <w:szCs w:val="22"/>
      <w:lang w:eastAsia="en-US"/>
    </w:rPr>
  </w:style>
  <w:style w:type="character" w:customStyle="1" w:styleId="1ERPARRAFOCar">
    <w:name w:val="1ER PARRAFO Car"/>
    <w:link w:val="1ERPARRAFO"/>
    <w:rsid w:val="00DE38AF"/>
    <w:rPr>
      <w:rFonts w:ascii="Arial" w:hAnsi="Arial"/>
      <w:sz w:val="22"/>
      <w:szCs w:val="22"/>
      <w:lang w:eastAsia="en-US"/>
    </w:rPr>
  </w:style>
  <w:style w:type="paragraph" w:customStyle="1" w:styleId="1raNum">
    <w:name w:val="1ra Num"/>
    <w:basedOn w:val="Prrafodelista"/>
    <w:link w:val="1raNumCar"/>
    <w:qFormat/>
    <w:rsid w:val="00DE38AF"/>
    <w:pPr>
      <w:numPr>
        <w:numId w:val="12"/>
      </w:numPr>
      <w:jc w:val="both"/>
    </w:pPr>
    <w:rPr>
      <w:rFonts w:eastAsia="Calibri" w:cs="Times New Roman"/>
      <w:lang w:val="es-ES" w:eastAsia="en-US"/>
    </w:rPr>
  </w:style>
  <w:style w:type="character" w:customStyle="1" w:styleId="1raNumCar">
    <w:name w:val="1ra Num Car"/>
    <w:link w:val="1raNum"/>
    <w:rsid w:val="00DE38AF"/>
    <w:rPr>
      <w:rFonts w:ascii="Arial" w:hAnsi="Arial"/>
      <w:sz w:val="22"/>
      <w:szCs w:val="22"/>
      <w:lang w:eastAsia="en-US"/>
    </w:rPr>
  </w:style>
  <w:style w:type="paragraph" w:customStyle="1" w:styleId="Textoindependiente221">
    <w:name w:val="Texto independiente 221"/>
    <w:basedOn w:val="Normal"/>
    <w:rsid w:val="00DE38AF"/>
    <w:pPr>
      <w:widowControl w:val="0"/>
      <w:suppressAutoHyphens w:val="0"/>
      <w:overflowPunct w:val="0"/>
      <w:autoSpaceDE w:val="0"/>
      <w:autoSpaceDN w:val="0"/>
      <w:adjustRightInd w:val="0"/>
      <w:jc w:val="both"/>
      <w:textAlignment w:val="baseline"/>
    </w:pPr>
    <w:rPr>
      <w:rFonts w:ascii="CG Omega (W1)" w:hAnsi="CG Omega (W1)" w:cs="Times New Roman"/>
      <w:i/>
      <w:color w:val="auto"/>
      <w:sz w:val="20"/>
      <w:szCs w:val="20"/>
      <w:u w:val="single"/>
      <w:lang w:val="es-ES_tradnl" w:eastAsia="es-ES"/>
    </w:rPr>
  </w:style>
  <w:style w:type="paragraph" w:customStyle="1" w:styleId="PORTADALICITACION">
    <w:name w:val="PORTADA LICITACION"/>
    <w:basedOn w:val="Normal"/>
    <w:link w:val="PORTADALICITACIONCar"/>
    <w:qFormat/>
    <w:rsid w:val="00DE38AF"/>
    <w:pPr>
      <w:suppressAutoHyphens w:val="0"/>
      <w:jc w:val="center"/>
    </w:pPr>
    <w:rPr>
      <w:rFonts w:eastAsia="Calibri" w:cs="Times New Roman"/>
      <w:color w:val="auto"/>
      <w:lang w:val="es-MX" w:eastAsia="en-US"/>
    </w:rPr>
  </w:style>
  <w:style w:type="character" w:customStyle="1" w:styleId="PORTADALICITACIONCar">
    <w:name w:val="PORTADA LICITACION Car"/>
    <w:link w:val="PORTADALICITACION"/>
    <w:rsid w:val="00DE38AF"/>
    <w:rPr>
      <w:rFonts w:ascii="Arial" w:hAnsi="Arial"/>
      <w:b/>
      <w:sz w:val="24"/>
      <w:szCs w:val="24"/>
      <w:lang w:val="es-MX" w:eastAsia="en-US"/>
    </w:rPr>
  </w:style>
  <w:style w:type="paragraph" w:customStyle="1" w:styleId="2Parrafo">
    <w:name w:val="2 Parrafo"/>
    <w:basedOn w:val="Normal"/>
    <w:link w:val="2ParrafoCar"/>
    <w:qFormat/>
    <w:rsid w:val="00DE38AF"/>
    <w:pPr>
      <w:suppressAutoHyphens w:val="0"/>
      <w:spacing w:after="240" w:line="276" w:lineRule="auto"/>
      <w:ind w:left="567"/>
      <w:jc w:val="both"/>
    </w:pPr>
    <w:rPr>
      <w:rFonts w:ascii="Calibri" w:hAnsi="Calibri" w:cs="Times New Roman"/>
      <w:b w:val="0"/>
      <w:color w:val="auto"/>
      <w:sz w:val="20"/>
      <w:szCs w:val="20"/>
      <w:lang w:val="en-US" w:eastAsia="en-US" w:bidi="en-US"/>
    </w:rPr>
  </w:style>
  <w:style w:type="character" w:customStyle="1" w:styleId="2ParrafoCar">
    <w:name w:val="2 Parrafo Car"/>
    <w:link w:val="2Parrafo"/>
    <w:rsid w:val="00DE38AF"/>
    <w:rPr>
      <w:rFonts w:eastAsia="Times New Roman"/>
      <w:lang w:val="en-US" w:eastAsia="en-US" w:bidi="en-US"/>
    </w:rPr>
  </w:style>
  <w:style w:type="paragraph" w:customStyle="1" w:styleId="Parrvn4">
    <w:name w:val="Parr vn4"/>
    <w:basedOn w:val="Normal"/>
    <w:rsid w:val="00DE38AF"/>
    <w:pPr>
      <w:numPr>
        <w:numId w:val="13"/>
      </w:numPr>
      <w:suppressAutoHyphens w:val="0"/>
      <w:spacing w:after="200" w:line="276" w:lineRule="auto"/>
      <w:jc w:val="both"/>
    </w:pPr>
    <w:rPr>
      <w:rFonts w:ascii="Calibri" w:hAnsi="Calibri" w:cs="Times New Roman"/>
      <w:b w:val="0"/>
      <w:color w:val="auto"/>
      <w:sz w:val="20"/>
      <w:szCs w:val="20"/>
      <w:lang w:val="en-US" w:eastAsia="en-US" w:bidi="en-US"/>
    </w:rPr>
  </w:style>
  <w:style w:type="table" w:customStyle="1" w:styleId="Tablaconcuadrcula11">
    <w:name w:val="Tabla con cuadrícula11"/>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DE38A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27">
    <w:name w:val="CM127"/>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CM4">
    <w:name w:val="CM4"/>
    <w:basedOn w:val="Default"/>
    <w:next w:val="Default"/>
    <w:uiPriority w:val="99"/>
    <w:rsid w:val="00DE38AF"/>
    <w:pPr>
      <w:suppressAutoHyphens w:val="0"/>
      <w:autoSpaceDN w:val="0"/>
      <w:adjustRightInd w:val="0"/>
      <w:spacing w:line="258" w:lineRule="atLeast"/>
    </w:pPr>
    <w:rPr>
      <w:rFonts w:ascii="Arial" w:eastAsia="Times New Roman" w:hAnsi="Arial" w:cs="Arial"/>
      <w:color w:val="auto"/>
      <w:kern w:val="0"/>
      <w:lang w:val="es-MX" w:eastAsia="es-MX"/>
    </w:rPr>
  </w:style>
  <w:style w:type="paragraph" w:customStyle="1" w:styleId="CM126">
    <w:name w:val="CM126"/>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xl141">
    <w:name w:val="xl141"/>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42">
    <w:name w:val="xl142"/>
    <w:basedOn w:val="Normal"/>
    <w:rsid w:val="00DE38AF"/>
    <w:pPr>
      <w:pBdr>
        <w:left w:val="single" w:sz="4" w:space="0" w:color="FFFFFF"/>
      </w:pBdr>
      <w:suppressAutoHyphens w:val="0"/>
      <w:spacing w:before="100" w:beforeAutospacing="1" w:after="100" w:afterAutospacing="1"/>
    </w:pPr>
    <w:rPr>
      <w:rFonts w:ascii="Calibri" w:hAnsi="Calibri" w:cs="Calibri"/>
      <w:b w:val="0"/>
      <w:color w:val="auto"/>
      <w:lang w:val="es-MX" w:eastAsia="es-MX"/>
    </w:rPr>
  </w:style>
  <w:style w:type="paragraph" w:customStyle="1" w:styleId="xl143">
    <w:name w:val="xl143"/>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44">
    <w:name w:val="xl144"/>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45">
    <w:name w:val="xl145"/>
    <w:basedOn w:val="Normal"/>
    <w:rsid w:val="00DE38AF"/>
    <w:pPr>
      <w:pBdr>
        <w:right w:val="single" w:sz="4" w:space="0" w:color="FFFFFF"/>
      </w:pBdr>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46">
    <w:name w:val="xl146"/>
    <w:basedOn w:val="Normal"/>
    <w:rsid w:val="00DE38AF"/>
    <w:pPr>
      <w:pBdr>
        <w:lef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7">
    <w:name w:val="xl147"/>
    <w:basedOn w:val="Normal"/>
    <w:rsid w:val="00DE38AF"/>
    <w:pPr>
      <w:pBdr>
        <w:righ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8">
    <w:name w:val="xl148"/>
    <w:basedOn w:val="Normal"/>
    <w:rsid w:val="00DE38AF"/>
    <w:pPr>
      <w:pBdr>
        <w:lef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49">
    <w:name w:val="xl149"/>
    <w:basedOn w:val="Normal"/>
    <w:rsid w:val="00DE38AF"/>
    <w:pPr>
      <w:pBdr>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0">
    <w:name w:val="xl150"/>
    <w:basedOn w:val="Normal"/>
    <w:rsid w:val="00DE38AF"/>
    <w:pPr>
      <w:pBdr>
        <w:righ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1">
    <w:name w:val="xl151"/>
    <w:basedOn w:val="Normal"/>
    <w:rsid w:val="00DE38AF"/>
    <w:pPr>
      <w:pBdr>
        <w:left w:val="single" w:sz="4" w:space="0" w:color="FFFFFF"/>
      </w:pBdr>
      <w:suppressAutoHyphens w:val="0"/>
      <w:spacing w:before="100" w:beforeAutospacing="1" w:after="100" w:afterAutospacing="1"/>
    </w:pPr>
    <w:rPr>
      <w:rFonts w:ascii="Calibri" w:hAnsi="Calibri" w:cs="Calibri"/>
      <w:bCs/>
      <w:color w:val="auto"/>
      <w:sz w:val="18"/>
      <w:szCs w:val="18"/>
      <w:lang w:val="es-MX" w:eastAsia="es-MX"/>
    </w:rPr>
  </w:style>
  <w:style w:type="paragraph" w:customStyle="1" w:styleId="xl152">
    <w:name w:val="xl152"/>
    <w:basedOn w:val="Normal"/>
    <w:rsid w:val="00DE38AF"/>
    <w:pPr>
      <w:pBdr>
        <w:right w:val="single" w:sz="4" w:space="0" w:color="FFFFFF"/>
      </w:pBdr>
      <w:shd w:val="clear" w:color="000000" w:fill="33CCCC"/>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53">
    <w:name w:val="xl153"/>
    <w:basedOn w:val="Normal"/>
    <w:rsid w:val="00DE38AF"/>
    <w:pPr>
      <w:pBdr>
        <w:right w:val="single" w:sz="4" w:space="0" w:color="FFFFFF"/>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54">
    <w:name w:val="xl154"/>
    <w:basedOn w:val="Normal"/>
    <w:rsid w:val="00DE38AF"/>
    <w:pPr>
      <w:pBdr>
        <w:righ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5">
    <w:name w:val="xl155"/>
    <w:basedOn w:val="Normal"/>
    <w:rsid w:val="00DE38AF"/>
    <w:pPr>
      <w:pBdr>
        <w:lef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6">
    <w:name w:val="xl156"/>
    <w:basedOn w:val="Normal"/>
    <w:rsid w:val="00DE38AF"/>
    <w:pPr>
      <w:pBdr>
        <w:lef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7">
    <w:name w:val="xl157"/>
    <w:basedOn w:val="Normal"/>
    <w:rsid w:val="00DE38AF"/>
    <w:pPr>
      <w:pBdr>
        <w:left w:val="single" w:sz="4" w:space="0" w:color="FFFFFF"/>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8">
    <w:name w:val="xl158"/>
    <w:basedOn w:val="Normal"/>
    <w:rsid w:val="00DE38AF"/>
    <w:pPr>
      <w:pBdr>
        <w:bottom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9">
    <w:name w:val="xl159"/>
    <w:basedOn w:val="Normal"/>
    <w:rsid w:val="00DE38AF"/>
    <w:pPr>
      <w:pBdr>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60">
    <w:name w:val="xl160"/>
    <w:basedOn w:val="Normal"/>
    <w:rsid w:val="00DE38AF"/>
    <w:pPr>
      <w:pBdr>
        <w:bottom w:val="single" w:sz="4" w:space="0" w:color="FFFFFF"/>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xl161">
    <w:name w:val="xl161"/>
    <w:basedOn w:val="Normal"/>
    <w:rsid w:val="00DE38AF"/>
    <w:pPr>
      <w:pBdr>
        <w:bottom w:val="single" w:sz="4" w:space="0" w:color="FFFFFF"/>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62">
    <w:name w:val="xl162"/>
    <w:basedOn w:val="Normal"/>
    <w:rsid w:val="00DE38AF"/>
    <w:pPr>
      <w:pBdr>
        <w:top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63">
    <w:name w:val="xl163"/>
    <w:basedOn w:val="Normal"/>
    <w:rsid w:val="00DE38AF"/>
    <w:pPr>
      <w:pBdr>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4">
    <w:name w:val="xl164"/>
    <w:basedOn w:val="Normal"/>
    <w:rsid w:val="00DE38AF"/>
    <w:pPr>
      <w:pBdr>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5">
    <w:name w:val="xl165"/>
    <w:basedOn w:val="Normal"/>
    <w:rsid w:val="00DE38AF"/>
    <w:pPr>
      <w:pBdr>
        <w:bottom w:val="single" w:sz="4" w:space="0" w:color="FFFFFF"/>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6">
    <w:name w:val="xl166"/>
    <w:basedOn w:val="Normal"/>
    <w:rsid w:val="00DE38AF"/>
    <w:pPr>
      <w:pBdr>
        <w:top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67">
    <w:name w:val="xl167"/>
    <w:basedOn w:val="Normal"/>
    <w:rsid w:val="00DE38AF"/>
    <w:pPr>
      <w:pBdr>
        <w:top w:val="single" w:sz="12" w:space="0" w:color="FFFFFF"/>
        <w:lef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8">
    <w:name w:val="xl168"/>
    <w:basedOn w:val="Normal"/>
    <w:rsid w:val="00DE38AF"/>
    <w:pPr>
      <w:pBdr>
        <w:top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9">
    <w:name w:val="xl169"/>
    <w:basedOn w:val="Normal"/>
    <w:rsid w:val="00DE38AF"/>
    <w:pPr>
      <w:pBdr>
        <w:top w:val="single" w:sz="12" w:space="0" w:color="FFFFFF"/>
        <w:righ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70">
    <w:name w:val="xl170"/>
    <w:basedOn w:val="Normal"/>
    <w:rsid w:val="00DE38AF"/>
    <w:pP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71">
    <w:name w:val="xl171"/>
    <w:basedOn w:val="Normal"/>
    <w:rsid w:val="00DE38AF"/>
    <w:pPr>
      <w:pBdr>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2">
    <w:name w:val="xl172"/>
    <w:basedOn w:val="Normal"/>
    <w:rsid w:val="00DE38AF"/>
    <w:pPr>
      <w:pBdr>
        <w:top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3">
    <w:name w:val="xl173"/>
    <w:basedOn w:val="Normal"/>
    <w:rsid w:val="00DE38AF"/>
    <w:pPr>
      <w:pBdr>
        <w:top w:val="single" w:sz="4" w:space="0" w:color="auto"/>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4">
    <w:name w:val="xl174"/>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75">
    <w:name w:val="xl175"/>
    <w:basedOn w:val="Normal"/>
    <w:rsid w:val="00DE38AF"/>
    <w:pPr>
      <w:pBdr>
        <w:bottom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76">
    <w:name w:val="xl176"/>
    <w:basedOn w:val="Normal"/>
    <w:rsid w:val="00DE38AF"/>
    <w:pPr>
      <w:pBdr>
        <w:top w:val="single" w:sz="4" w:space="0" w:color="FFFFFF"/>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7">
    <w:name w:val="xl177"/>
    <w:basedOn w:val="Normal"/>
    <w:rsid w:val="00DE38AF"/>
    <w:pPr>
      <w:pBdr>
        <w:top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8">
    <w:name w:val="xl178"/>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9">
    <w:name w:val="xl179"/>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0">
    <w:name w:val="xl180"/>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1">
    <w:name w:val="xl181"/>
    <w:basedOn w:val="Normal"/>
    <w:rsid w:val="00DE38AF"/>
    <w:pPr>
      <w:pBdr>
        <w:bottom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82">
    <w:name w:val="xl182"/>
    <w:basedOn w:val="Normal"/>
    <w:rsid w:val="00DE38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3">
    <w:name w:val="xl183"/>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4">
    <w:name w:val="xl184"/>
    <w:basedOn w:val="Normal"/>
    <w:rsid w:val="00DE38A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5">
    <w:name w:val="xl185"/>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6">
    <w:name w:val="xl186"/>
    <w:basedOn w:val="Normal"/>
    <w:rsid w:val="00DE38AF"/>
    <w:pPr>
      <w:suppressAutoHyphens w:val="0"/>
      <w:spacing w:before="100" w:beforeAutospacing="1" w:after="100" w:afterAutospacing="1"/>
    </w:pPr>
    <w:rPr>
      <w:rFonts w:ascii="Calibri" w:hAnsi="Calibri" w:cs="Calibri"/>
      <w:bCs/>
      <w:color w:val="auto"/>
      <w:lang w:val="es-MX" w:eastAsia="es-MX"/>
    </w:rPr>
  </w:style>
  <w:style w:type="paragraph" w:customStyle="1" w:styleId="xl187">
    <w:name w:val="xl187"/>
    <w:basedOn w:val="Normal"/>
    <w:rsid w:val="00DE38AF"/>
    <w:pPr>
      <w:pBdr>
        <w:righ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8">
    <w:name w:val="xl188"/>
    <w:basedOn w:val="Normal"/>
    <w:rsid w:val="00DE38AF"/>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89">
    <w:name w:val="xl18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90">
    <w:name w:val="xl190"/>
    <w:basedOn w:val="Normal"/>
    <w:rsid w:val="00DE38AF"/>
    <w:pPr>
      <w:pBdr>
        <w:bottom w:val="single" w:sz="4" w:space="0" w:color="auto"/>
      </w:pBdr>
      <w:suppressAutoHyphens w:val="0"/>
      <w:spacing w:before="100" w:beforeAutospacing="1" w:after="100" w:afterAutospacing="1"/>
      <w:textAlignment w:val="center"/>
    </w:pPr>
    <w:rPr>
      <w:rFonts w:ascii="Calibri" w:hAnsi="Calibri" w:cs="Calibri"/>
      <w:b w:val="0"/>
      <w:color w:val="0000D4"/>
      <w:lang w:val="es-MX" w:eastAsia="es-MX"/>
    </w:rPr>
  </w:style>
  <w:style w:type="paragraph" w:customStyle="1" w:styleId="xl191">
    <w:name w:val="xl191"/>
    <w:basedOn w:val="Normal"/>
    <w:rsid w:val="00DE38AF"/>
    <w:pPr>
      <w:pBdr>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2">
    <w:name w:val="xl192"/>
    <w:basedOn w:val="Normal"/>
    <w:rsid w:val="00DE38AF"/>
    <w:pPr>
      <w:pBdr>
        <w:lef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3">
    <w:name w:val="xl193"/>
    <w:basedOn w:val="Normal"/>
    <w:rsid w:val="00DE38AF"/>
    <w:pP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4">
    <w:name w:val="xl194"/>
    <w:basedOn w:val="Normal"/>
    <w:rsid w:val="00DE38AF"/>
    <w:pPr>
      <w:pBdr>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5">
    <w:name w:val="xl195"/>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96">
    <w:name w:val="xl196"/>
    <w:basedOn w:val="Normal"/>
    <w:rsid w:val="00DE38AF"/>
    <w:pPr>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val="0"/>
      <w:color w:val="auto"/>
      <w:lang w:val="es-MX" w:eastAsia="es-MX"/>
    </w:rPr>
  </w:style>
  <w:style w:type="paragraph" w:customStyle="1" w:styleId="xl197">
    <w:name w:val="xl197"/>
    <w:basedOn w:val="Normal"/>
    <w:rsid w:val="00DE38AF"/>
    <w:pPr>
      <w:pBdr>
        <w:bottom w:val="single" w:sz="4" w:space="0" w:color="auto"/>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98">
    <w:name w:val="xl198"/>
    <w:basedOn w:val="Normal"/>
    <w:rsid w:val="00DE38AF"/>
    <w:pPr>
      <w:pBdr>
        <w:top w:val="single" w:sz="4" w:space="0" w:color="auto"/>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9">
    <w:name w:val="xl19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Textosinformato1">
    <w:name w:val="Texto sin formato1"/>
    <w:basedOn w:val="Normal"/>
    <w:uiPriority w:val="99"/>
    <w:rsid w:val="00DE38AF"/>
    <w:pPr>
      <w:suppressAutoHyphens w:val="0"/>
      <w:overflowPunct w:val="0"/>
      <w:autoSpaceDE w:val="0"/>
      <w:autoSpaceDN w:val="0"/>
      <w:adjustRightInd w:val="0"/>
    </w:pPr>
    <w:rPr>
      <w:rFonts w:ascii="Courier New" w:hAnsi="Courier New" w:cs="Times New Roman"/>
      <w:b w:val="0"/>
      <w:color w:val="auto"/>
      <w:sz w:val="20"/>
      <w:szCs w:val="20"/>
      <w:lang w:val="es-MX" w:eastAsia="es-ES"/>
    </w:rPr>
  </w:style>
  <w:style w:type="numbering" w:customStyle="1" w:styleId="Sinlista21">
    <w:name w:val="Sin lista21"/>
    <w:next w:val="Sinlista"/>
    <w:uiPriority w:val="99"/>
    <w:semiHidden/>
    <w:unhideWhenUsed/>
    <w:rsid w:val="00DE38AF"/>
  </w:style>
  <w:style w:type="numbering" w:customStyle="1" w:styleId="1111111">
    <w:name w:val="1 / 1.1 / 1.1.11"/>
    <w:basedOn w:val="Sinlista"/>
    <w:next w:val="111111"/>
    <w:rsid w:val="00DE38AF"/>
    <w:pPr>
      <w:numPr>
        <w:numId w:val="5"/>
      </w:numPr>
    </w:pPr>
  </w:style>
  <w:style w:type="numbering" w:customStyle="1" w:styleId="Estilo121">
    <w:name w:val="Estilo121"/>
    <w:rsid w:val="00DE38AF"/>
    <w:pPr>
      <w:numPr>
        <w:numId w:val="6"/>
      </w:numPr>
    </w:pPr>
  </w:style>
  <w:style w:type="paragraph" w:styleId="Subttulo">
    <w:name w:val="Subtitle"/>
    <w:basedOn w:val="Normal"/>
    <w:next w:val="Normal"/>
    <w:link w:val="SubttuloCar"/>
    <w:qFormat/>
    <w:rsid w:val="00DE38AF"/>
    <w:pPr>
      <w:numPr>
        <w:ilvl w:val="1"/>
      </w:numPr>
    </w:pPr>
    <w:rPr>
      <w:rFonts w:ascii="Calibri" w:hAnsi="Calibri" w:cs="Times New Roman"/>
      <w:b w:val="0"/>
      <w:color w:val="5A5A5A"/>
      <w:spacing w:val="15"/>
      <w:sz w:val="22"/>
      <w:szCs w:val="22"/>
      <w:lang w:eastAsia="es-ES"/>
    </w:rPr>
  </w:style>
  <w:style w:type="character" w:customStyle="1" w:styleId="SubttuloCar1">
    <w:name w:val="Subtítulo Car1"/>
    <w:basedOn w:val="Fuentedeprrafopredeter"/>
    <w:uiPriority w:val="11"/>
    <w:rsid w:val="00DE38AF"/>
    <w:rPr>
      <w:rFonts w:asciiTheme="majorHAnsi" w:eastAsiaTheme="majorEastAsia" w:hAnsiTheme="majorHAnsi" w:cstheme="majorBidi"/>
      <w:b/>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
      <w:bodyDiv w:val="1"/>
      <w:marLeft w:val="0"/>
      <w:marRight w:val="0"/>
      <w:marTop w:val="0"/>
      <w:marBottom w:val="0"/>
      <w:divBdr>
        <w:top w:val="none" w:sz="0" w:space="0" w:color="auto"/>
        <w:left w:val="none" w:sz="0" w:space="0" w:color="auto"/>
        <w:bottom w:val="none" w:sz="0" w:space="0" w:color="auto"/>
        <w:right w:val="none" w:sz="0" w:space="0" w:color="auto"/>
      </w:divBdr>
    </w:div>
    <w:div w:id="8415859">
      <w:bodyDiv w:val="1"/>
      <w:marLeft w:val="0"/>
      <w:marRight w:val="0"/>
      <w:marTop w:val="0"/>
      <w:marBottom w:val="0"/>
      <w:divBdr>
        <w:top w:val="none" w:sz="0" w:space="0" w:color="auto"/>
        <w:left w:val="none" w:sz="0" w:space="0" w:color="auto"/>
        <w:bottom w:val="none" w:sz="0" w:space="0" w:color="auto"/>
        <w:right w:val="none" w:sz="0" w:space="0" w:color="auto"/>
      </w:divBdr>
    </w:div>
    <w:div w:id="14120604">
      <w:bodyDiv w:val="1"/>
      <w:marLeft w:val="0"/>
      <w:marRight w:val="0"/>
      <w:marTop w:val="0"/>
      <w:marBottom w:val="0"/>
      <w:divBdr>
        <w:top w:val="none" w:sz="0" w:space="0" w:color="auto"/>
        <w:left w:val="none" w:sz="0" w:space="0" w:color="auto"/>
        <w:bottom w:val="none" w:sz="0" w:space="0" w:color="auto"/>
        <w:right w:val="none" w:sz="0" w:space="0" w:color="auto"/>
      </w:divBdr>
    </w:div>
    <w:div w:id="17699725">
      <w:bodyDiv w:val="1"/>
      <w:marLeft w:val="0"/>
      <w:marRight w:val="0"/>
      <w:marTop w:val="0"/>
      <w:marBottom w:val="0"/>
      <w:divBdr>
        <w:top w:val="none" w:sz="0" w:space="0" w:color="auto"/>
        <w:left w:val="none" w:sz="0" w:space="0" w:color="auto"/>
        <w:bottom w:val="none" w:sz="0" w:space="0" w:color="auto"/>
        <w:right w:val="none" w:sz="0" w:space="0" w:color="auto"/>
      </w:divBdr>
    </w:div>
    <w:div w:id="25838615">
      <w:bodyDiv w:val="1"/>
      <w:marLeft w:val="0"/>
      <w:marRight w:val="0"/>
      <w:marTop w:val="0"/>
      <w:marBottom w:val="0"/>
      <w:divBdr>
        <w:top w:val="none" w:sz="0" w:space="0" w:color="auto"/>
        <w:left w:val="none" w:sz="0" w:space="0" w:color="auto"/>
        <w:bottom w:val="none" w:sz="0" w:space="0" w:color="auto"/>
        <w:right w:val="none" w:sz="0" w:space="0" w:color="auto"/>
      </w:divBdr>
    </w:div>
    <w:div w:id="43332218">
      <w:bodyDiv w:val="1"/>
      <w:marLeft w:val="0"/>
      <w:marRight w:val="0"/>
      <w:marTop w:val="0"/>
      <w:marBottom w:val="0"/>
      <w:divBdr>
        <w:top w:val="none" w:sz="0" w:space="0" w:color="auto"/>
        <w:left w:val="none" w:sz="0" w:space="0" w:color="auto"/>
        <w:bottom w:val="none" w:sz="0" w:space="0" w:color="auto"/>
        <w:right w:val="none" w:sz="0" w:space="0" w:color="auto"/>
      </w:divBdr>
    </w:div>
    <w:div w:id="65803144">
      <w:bodyDiv w:val="1"/>
      <w:marLeft w:val="0"/>
      <w:marRight w:val="0"/>
      <w:marTop w:val="0"/>
      <w:marBottom w:val="0"/>
      <w:divBdr>
        <w:top w:val="none" w:sz="0" w:space="0" w:color="auto"/>
        <w:left w:val="none" w:sz="0" w:space="0" w:color="auto"/>
        <w:bottom w:val="none" w:sz="0" w:space="0" w:color="auto"/>
        <w:right w:val="none" w:sz="0" w:space="0" w:color="auto"/>
      </w:divBdr>
    </w:div>
    <w:div w:id="77558684">
      <w:bodyDiv w:val="1"/>
      <w:marLeft w:val="0"/>
      <w:marRight w:val="0"/>
      <w:marTop w:val="0"/>
      <w:marBottom w:val="0"/>
      <w:divBdr>
        <w:top w:val="none" w:sz="0" w:space="0" w:color="auto"/>
        <w:left w:val="none" w:sz="0" w:space="0" w:color="auto"/>
        <w:bottom w:val="none" w:sz="0" w:space="0" w:color="auto"/>
        <w:right w:val="none" w:sz="0" w:space="0" w:color="auto"/>
      </w:divBdr>
    </w:div>
    <w:div w:id="81419533">
      <w:bodyDiv w:val="1"/>
      <w:marLeft w:val="0"/>
      <w:marRight w:val="0"/>
      <w:marTop w:val="0"/>
      <w:marBottom w:val="0"/>
      <w:divBdr>
        <w:top w:val="none" w:sz="0" w:space="0" w:color="auto"/>
        <w:left w:val="none" w:sz="0" w:space="0" w:color="auto"/>
        <w:bottom w:val="none" w:sz="0" w:space="0" w:color="auto"/>
        <w:right w:val="none" w:sz="0" w:space="0" w:color="auto"/>
      </w:divBdr>
    </w:div>
    <w:div w:id="84108266">
      <w:bodyDiv w:val="1"/>
      <w:marLeft w:val="0"/>
      <w:marRight w:val="0"/>
      <w:marTop w:val="0"/>
      <w:marBottom w:val="0"/>
      <w:divBdr>
        <w:top w:val="none" w:sz="0" w:space="0" w:color="auto"/>
        <w:left w:val="none" w:sz="0" w:space="0" w:color="auto"/>
        <w:bottom w:val="none" w:sz="0" w:space="0" w:color="auto"/>
        <w:right w:val="none" w:sz="0" w:space="0" w:color="auto"/>
      </w:divBdr>
    </w:div>
    <w:div w:id="85736674">
      <w:bodyDiv w:val="1"/>
      <w:marLeft w:val="0"/>
      <w:marRight w:val="0"/>
      <w:marTop w:val="0"/>
      <w:marBottom w:val="0"/>
      <w:divBdr>
        <w:top w:val="none" w:sz="0" w:space="0" w:color="auto"/>
        <w:left w:val="none" w:sz="0" w:space="0" w:color="auto"/>
        <w:bottom w:val="none" w:sz="0" w:space="0" w:color="auto"/>
        <w:right w:val="none" w:sz="0" w:space="0" w:color="auto"/>
      </w:divBdr>
    </w:div>
    <w:div w:id="86076485">
      <w:bodyDiv w:val="1"/>
      <w:marLeft w:val="0"/>
      <w:marRight w:val="0"/>
      <w:marTop w:val="0"/>
      <w:marBottom w:val="0"/>
      <w:divBdr>
        <w:top w:val="none" w:sz="0" w:space="0" w:color="auto"/>
        <w:left w:val="none" w:sz="0" w:space="0" w:color="auto"/>
        <w:bottom w:val="none" w:sz="0" w:space="0" w:color="auto"/>
        <w:right w:val="none" w:sz="0" w:space="0" w:color="auto"/>
      </w:divBdr>
    </w:div>
    <w:div w:id="110058961">
      <w:bodyDiv w:val="1"/>
      <w:marLeft w:val="0"/>
      <w:marRight w:val="0"/>
      <w:marTop w:val="0"/>
      <w:marBottom w:val="0"/>
      <w:divBdr>
        <w:top w:val="none" w:sz="0" w:space="0" w:color="auto"/>
        <w:left w:val="none" w:sz="0" w:space="0" w:color="auto"/>
        <w:bottom w:val="none" w:sz="0" w:space="0" w:color="auto"/>
        <w:right w:val="none" w:sz="0" w:space="0" w:color="auto"/>
      </w:divBdr>
    </w:div>
    <w:div w:id="133372752">
      <w:bodyDiv w:val="1"/>
      <w:marLeft w:val="0"/>
      <w:marRight w:val="0"/>
      <w:marTop w:val="0"/>
      <w:marBottom w:val="0"/>
      <w:divBdr>
        <w:top w:val="none" w:sz="0" w:space="0" w:color="auto"/>
        <w:left w:val="none" w:sz="0" w:space="0" w:color="auto"/>
        <w:bottom w:val="none" w:sz="0" w:space="0" w:color="auto"/>
        <w:right w:val="none" w:sz="0" w:space="0" w:color="auto"/>
      </w:divBdr>
    </w:div>
    <w:div w:id="145443341">
      <w:bodyDiv w:val="1"/>
      <w:marLeft w:val="0"/>
      <w:marRight w:val="0"/>
      <w:marTop w:val="0"/>
      <w:marBottom w:val="0"/>
      <w:divBdr>
        <w:top w:val="none" w:sz="0" w:space="0" w:color="auto"/>
        <w:left w:val="none" w:sz="0" w:space="0" w:color="auto"/>
        <w:bottom w:val="none" w:sz="0" w:space="0" w:color="auto"/>
        <w:right w:val="none" w:sz="0" w:space="0" w:color="auto"/>
      </w:divBdr>
    </w:div>
    <w:div w:id="149830332">
      <w:bodyDiv w:val="1"/>
      <w:marLeft w:val="0"/>
      <w:marRight w:val="0"/>
      <w:marTop w:val="0"/>
      <w:marBottom w:val="0"/>
      <w:divBdr>
        <w:top w:val="none" w:sz="0" w:space="0" w:color="auto"/>
        <w:left w:val="none" w:sz="0" w:space="0" w:color="auto"/>
        <w:bottom w:val="none" w:sz="0" w:space="0" w:color="auto"/>
        <w:right w:val="none" w:sz="0" w:space="0" w:color="auto"/>
      </w:divBdr>
    </w:div>
    <w:div w:id="175385952">
      <w:bodyDiv w:val="1"/>
      <w:marLeft w:val="0"/>
      <w:marRight w:val="0"/>
      <w:marTop w:val="0"/>
      <w:marBottom w:val="0"/>
      <w:divBdr>
        <w:top w:val="none" w:sz="0" w:space="0" w:color="auto"/>
        <w:left w:val="none" w:sz="0" w:space="0" w:color="auto"/>
        <w:bottom w:val="none" w:sz="0" w:space="0" w:color="auto"/>
        <w:right w:val="none" w:sz="0" w:space="0" w:color="auto"/>
      </w:divBdr>
    </w:div>
    <w:div w:id="180435957">
      <w:bodyDiv w:val="1"/>
      <w:marLeft w:val="0"/>
      <w:marRight w:val="0"/>
      <w:marTop w:val="0"/>
      <w:marBottom w:val="0"/>
      <w:divBdr>
        <w:top w:val="none" w:sz="0" w:space="0" w:color="auto"/>
        <w:left w:val="none" w:sz="0" w:space="0" w:color="auto"/>
        <w:bottom w:val="none" w:sz="0" w:space="0" w:color="auto"/>
        <w:right w:val="none" w:sz="0" w:space="0" w:color="auto"/>
      </w:divBdr>
    </w:div>
    <w:div w:id="198855627">
      <w:bodyDiv w:val="1"/>
      <w:marLeft w:val="0"/>
      <w:marRight w:val="0"/>
      <w:marTop w:val="0"/>
      <w:marBottom w:val="0"/>
      <w:divBdr>
        <w:top w:val="none" w:sz="0" w:space="0" w:color="auto"/>
        <w:left w:val="none" w:sz="0" w:space="0" w:color="auto"/>
        <w:bottom w:val="none" w:sz="0" w:space="0" w:color="auto"/>
        <w:right w:val="none" w:sz="0" w:space="0" w:color="auto"/>
      </w:divBdr>
    </w:div>
    <w:div w:id="200628831">
      <w:bodyDiv w:val="1"/>
      <w:marLeft w:val="0"/>
      <w:marRight w:val="0"/>
      <w:marTop w:val="0"/>
      <w:marBottom w:val="0"/>
      <w:divBdr>
        <w:top w:val="none" w:sz="0" w:space="0" w:color="auto"/>
        <w:left w:val="none" w:sz="0" w:space="0" w:color="auto"/>
        <w:bottom w:val="none" w:sz="0" w:space="0" w:color="auto"/>
        <w:right w:val="none" w:sz="0" w:space="0" w:color="auto"/>
      </w:divBdr>
    </w:div>
    <w:div w:id="206649883">
      <w:bodyDiv w:val="1"/>
      <w:marLeft w:val="0"/>
      <w:marRight w:val="0"/>
      <w:marTop w:val="0"/>
      <w:marBottom w:val="0"/>
      <w:divBdr>
        <w:top w:val="none" w:sz="0" w:space="0" w:color="auto"/>
        <w:left w:val="none" w:sz="0" w:space="0" w:color="auto"/>
        <w:bottom w:val="none" w:sz="0" w:space="0" w:color="auto"/>
        <w:right w:val="none" w:sz="0" w:space="0" w:color="auto"/>
      </w:divBdr>
    </w:div>
    <w:div w:id="217907834">
      <w:bodyDiv w:val="1"/>
      <w:marLeft w:val="0"/>
      <w:marRight w:val="0"/>
      <w:marTop w:val="0"/>
      <w:marBottom w:val="0"/>
      <w:divBdr>
        <w:top w:val="none" w:sz="0" w:space="0" w:color="auto"/>
        <w:left w:val="none" w:sz="0" w:space="0" w:color="auto"/>
        <w:bottom w:val="none" w:sz="0" w:space="0" w:color="auto"/>
        <w:right w:val="none" w:sz="0" w:space="0" w:color="auto"/>
      </w:divBdr>
    </w:div>
    <w:div w:id="233245402">
      <w:bodyDiv w:val="1"/>
      <w:marLeft w:val="0"/>
      <w:marRight w:val="0"/>
      <w:marTop w:val="0"/>
      <w:marBottom w:val="0"/>
      <w:divBdr>
        <w:top w:val="none" w:sz="0" w:space="0" w:color="auto"/>
        <w:left w:val="none" w:sz="0" w:space="0" w:color="auto"/>
        <w:bottom w:val="none" w:sz="0" w:space="0" w:color="auto"/>
        <w:right w:val="none" w:sz="0" w:space="0" w:color="auto"/>
      </w:divBdr>
    </w:div>
    <w:div w:id="238446593">
      <w:bodyDiv w:val="1"/>
      <w:marLeft w:val="0"/>
      <w:marRight w:val="0"/>
      <w:marTop w:val="0"/>
      <w:marBottom w:val="0"/>
      <w:divBdr>
        <w:top w:val="none" w:sz="0" w:space="0" w:color="auto"/>
        <w:left w:val="none" w:sz="0" w:space="0" w:color="auto"/>
        <w:bottom w:val="none" w:sz="0" w:space="0" w:color="auto"/>
        <w:right w:val="none" w:sz="0" w:space="0" w:color="auto"/>
      </w:divBdr>
    </w:div>
    <w:div w:id="257754781">
      <w:bodyDiv w:val="1"/>
      <w:marLeft w:val="0"/>
      <w:marRight w:val="0"/>
      <w:marTop w:val="0"/>
      <w:marBottom w:val="0"/>
      <w:divBdr>
        <w:top w:val="none" w:sz="0" w:space="0" w:color="auto"/>
        <w:left w:val="none" w:sz="0" w:space="0" w:color="auto"/>
        <w:bottom w:val="none" w:sz="0" w:space="0" w:color="auto"/>
        <w:right w:val="none" w:sz="0" w:space="0" w:color="auto"/>
      </w:divBdr>
    </w:div>
    <w:div w:id="260380437">
      <w:bodyDiv w:val="1"/>
      <w:marLeft w:val="0"/>
      <w:marRight w:val="0"/>
      <w:marTop w:val="0"/>
      <w:marBottom w:val="0"/>
      <w:divBdr>
        <w:top w:val="none" w:sz="0" w:space="0" w:color="auto"/>
        <w:left w:val="none" w:sz="0" w:space="0" w:color="auto"/>
        <w:bottom w:val="none" w:sz="0" w:space="0" w:color="auto"/>
        <w:right w:val="none" w:sz="0" w:space="0" w:color="auto"/>
      </w:divBdr>
    </w:div>
    <w:div w:id="267397969">
      <w:bodyDiv w:val="1"/>
      <w:marLeft w:val="0"/>
      <w:marRight w:val="0"/>
      <w:marTop w:val="0"/>
      <w:marBottom w:val="0"/>
      <w:divBdr>
        <w:top w:val="none" w:sz="0" w:space="0" w:color="auto"/>
        <w:left w:val="none" w:sz="0" w:space="0" w:color="auto"/>
        <w:bottom w:val="none" w:sz="0" w:space="0" w:color="auto"/>
        <w:right w:val="none" w:sz="0" w:space="0" w:color="auto"/>
      </w:divBdr>
    </w:div>
    <w:div w:id="286936201">
      <w:bodyDiv w:val="1"/>
      <w:marLeft w:val="0"/>
      <w:marRight w:val="0"/>
      <w:marTop w:val="0"/>
      <w:marBottom w:val="0"/>
      <w:divBdr>
        <w:top w:val="none" w:sz="0" w:space="0" w:color="auto"/>
        <w:left w:val="none" w:sz="0" w:space="0" w:color="auto"/>
        <w:bottom w:val="none" w:sz="0" w:space="0" w:color="auto"/>
        <w:right w:val="none" w:sz="0" w:space="0" w:color="auto"/>
      </w:divBdr>
    </w:div>
    <w:div w:id="312761142">
      <w:bodyDiv w:val="1"/>
      <w:marLeft w:val="0"/>
      <w:marRight w:val="0"/>
      <w:marTop w:val="0"/>
      <w:marBottom w:val="0"/>
      <w:divBdr>
        <w:top w:val="none" w:sz="0" w:space="0" w:color="auto"/>
        <w:left w:val="none" w:sz="0" w:space="0" w:color="auto"/>
        <w:bottom w:val="none" w:sz="0" w:space="0" w:color="auto"/>
        <w:right w:val="none" w:sz="0" w:space="0" w:color="auto"/>
      </w:divBdr>
    </w:div>
    <w:div w:id="321398306">
      <w:bodyDiv w:val="1"/>
      <w:marLeft w:val="0"/>
      <w:marRight w:val="0"/>
      <w:marTop w:val="0"/>
      <w:marBottom w:val="0"/>
      <w:divBdr>
        <w:top w:val="none" w:sz="0" w:space="0" w:color="auto"/>
        <w:left w:val="none" w:sz="0" w:space="0" w:color="auto"/>
        <w:bottom w:val="none" w:sz="0" w:space="0" w:color="auto"/>
        <w:right w:val="none" w:sz="0" w:space="0" w:color="auto"/>
      </w:divBdr>
    </w:div>
    <w:div w:id="323632009">
      <w:bodyDiv w:val="1"/>
      <w:marLeft w:val="0"/>
      <w:marRight w:val="0"/>
      <w:marTop w:val="0"/>
      <w:marBottom w:val="0"/>
      <w:divBdr>
        <w:top w:val="none" w:sz="0" w:space="0" w:color="auto"/>
        <w:left w:val="none" w:sz="0" w:space="0" w:color="auto"/>
        <w:bottom w:val="none" w:sz="0" w:space="0" w:color="auto"/>
        <w:right w:val="none" w:sz="0" w:space="0" w:color="auto"/>
      </w:divBdr>
    </w:div>
    <w:div w:id="353726172">
      <w:bodyDiv w:val="1"/>
      <w:marLeft w:val="0"/>
      <w:marRight w:val="0"/>
      <w:marTop w:val="0"/>
      <w:marBottom w:val="0"/>
      <w:divBdr>
        <w:top w:val="none" w:sz="0" w:space="0" w:color="auto"/>
        <w:left w:val="none" w:sz="0" w:space="0" w:color="auto"/>
        <w:bottom w:val="none" w:sz="0" w:space="0" w:color="auto"/>
        <w:right w:val="none" w:sz="0" w:space="0" w:color="auto"/>
      </w:divBdr>
    </w:div>
    <w:div w:id="362681314">
      <w:bodyDiv w:val="1"/>
      <w:marLeft w:val="0"/>
      <w:marRight w:val="0"/>
      <w:marTop w:val="0"/>
      <w:marBottom w:val="0"/>
      <w:divBdr>
        <w:top w:val="none" w:sz="0" w:space="0" w:color="auto"/>
        <w:left w:val="none" w:sz="0" w:space="0" w:color="auto"/>
        <w:bottom w:val="none" w:sz="0" w:space="0" w:color="auto"/>
        <w:right w:val="none" w:sz="0" w:space="0" w:color="auto"/>
      </w:divBdr>
    </w:div>
    <w:div w:id="375811779">
      <w:bodyDiv w:val="1"/>
      <w:marLeft w:val="0"/>
      <w:marRight w:val="0"/>
      <w:marTop w:val="0"/>
      <w:marBottom w:val="0"/>
      <w:divBdr>
        <w:top w:val="none" w:sz="0" w:space="0" w:color="auto"/>
        <w:left w:val="none" w:sz="0" w:space="0" w:color="auto"/>
        <w:bottom w:val="none" w:sz="0" w:space="0" w:color="auto"/>
        <w:right w:val="none" w:sz="0" w:space="0" w:color="auto"/>
      </w:divBdr>
    </w:div>
    <w:div w:id="393891975">
      <w:bodyDiv w:val="1"/>
      <w:marLeft w:val="0"/>
      <w:marRight w:val="0"/>
      <w:marTop w:val="0"/>
      <w:marBottom w:val="0"/>
      <w:divBdr>
        <w:top w:val="none" w:sz="0" w:space="0" w:color="auto"/>
        <w:left w:val="none" w:sz="0" w:space="0" w:color="auto"/>
        <w:bottom w:val="none" w:sz="0" w:space="0" w:color="auto"/>
        <w:right w:val="none" w:sz="0" w:space="0" w:color="auto"/>
      </w:divBdr>
    </w:div>
    <w:div w:id="425805499">
      <w:bodyDiv w:val="1"/>
      <w:marLeft w:val="0"/>
      <w:marRight w:val="0"/>
      <w:marTop w:val="0"/>
      <w:marBottom w:val="0"/>
      <w:divBdr>
        <w:top w:val="none" w:sz="0" w:space="0" w:color="auto"/>
        <w:left w:val="none" w:sz="0" w:space="0" w:color="auto"/>
        <w:bottom w:val="none" w:sz="0" w:space="0" w:color="auto"/>
        <w:right w:val="none" w:sz="0" w:space="0" w:color="auto"/>
      </w:divBdr>
    </w:div>
    <w:div w:id="428044260">
      <w:bodyDiv w:val="1"/>
      <w:marLeft w:val="0"/>
      <w:marRight w:val="0"/>
      <w:marTop w:val="0"/>
      <w:marBottom w:val="0"/>
      <w:divBdr>
        <w:top w:val="none" w:sz="0" w:space="0" w:color="auto"/>
        <w:left w:val="none" w:sz="0" w:space="0" w:color="auto"/>
        <w:bottom w:val="none" w:sz="0" w:space="0" w:color="auto"/>
        <w:right w:val="none" w:sz="0" w:space="0" w:color="auto"/>
      </w:divBdr>
    </w:div>
    <w:div w:id="440341822">
      <w:bodyDiv w:val="1"/>
      <w:marLeft w:val="0"/>
      <w:marRight w:val="0"/>
      <w:marTop w:val="0"/>
      <w:marBottom w:val="0"/>
      <w:divBdr>
        <w:top w:val="none" w:sz="0" w:space="0" w:color="auto"/>
        <w:left w:val="none" w:sz="0" w:space="0" w:color="auto"/>
        <w:bottom w:val="none" w:sz="0" w:space="0" w:color="auto"/>
        <w:right w:val="none" w:sz="0" w:space="0" w:color="auto"/>
      </w:divBdr>
    </w:div>
    <w:div w:id="447310722">
      <w:bodyDiv w:val="1"/>
      <w:marLeft w:val="0"/>
      <w:marRight w:val="0"/>
      <w:marTop w:val="0"/>
      <w:marBottom w:val="0"/>
      <w:divBdr>
        <w:top w:val="none" w:sz="0" w:space="0" w:color="auto"/>
        <w:left w:val="none" w:sz="0" w:space="0" w:color="auto"/>
        <w:bottom w:val="none" w:sz="0" w:space="0" w:color="auto"/>
        <w:right w:val="none" w:sz="0" w:space="0" w:color="auto"/>
      </w:divBdr>
    </w:div>
    <w:div w:id="450638239">
      <w:bodyDiv w:val="1"/>
      <w:marLeft w:val="0"/>
      <w:marRight w:val="0"/>
      <w:marTop w:val="0"/>
      <w:marBottom w:val="0"/>
      <w:divBdr>
        <w:top w:val="none" w:sz="0" w:space="0" w:color="auto"/>
        <w:left w:val="none" w:sz="0" w:space="0" w:color="auto"/>
        <w:bottom w:val="none" w:sz="0" w:space="0" w:color="auto"/>
        <w:right w:val="none" w:sz="0" w:space="0" w:color="auto"/>
      </w:divBdr>
    </w:div>
    <w:div w:id="459152614">
      <w:bodyDiv w:val="1"/>
      <w:marLeft w:val="0"/>
      <w:marRight w:val="0"/>
      <w:marTop w:val="0"/>
      <w:marBottom w:val="0"/>
      <w:divBdr>
        <w:top w:val="none" w:sz="0" w:space="0" w:color="auto"/>
        <w:left w:val="none" w:sz="0" w:space="0" w:color="auto"/>
        <w:bottom w:val="none" w:sz="0" w:space="0" w:color="auto"/>
        <w:right w:val="none" w:sz="0" w:space="0" w:color="auto"/>
      </w:divBdr>
    </w:div>
    <w:div w:id="461922814">
      <w:bodyDiv w:val="1"/>
      <w:marLeft w:val="0"/>
      <w:marRight w:val="0"/>
      <w:marTop w:val="0"/>
      <w:marBottom w:val="0"/>
      <w:divBdr>
        <w:top w:val="none" w:sz="0" w:space="0" w:color="auto"/>
        <w:left w:val="none" w:sz="0" w:space="0" w:color="auto"/>
        <w:bottom w:val="none" w:sz="0" w:space="0" w:color="auto"/>
        <w:right w:val="none" w:sz="0" w:space="0" w:color="auto"/>
      </w:divBdr>
    </w:div>
    <w:div w:id="469713357">
      <w:bodyDiv w:val="1"/>
      <w:marLeft w:val="0"/>
      <w:marRight w:val="0"/>
      <w:marTop w:val="0"/>
      <w:marBottom w:val="0"/>
      <w:divBdr>
        <w:top w:val="none" w:sz="0" w:space="0" w:color="auto"/>
        <w:left w:val="none" w:sz="0" w:space="0" w:color="auto"/>
        <w:bottom w:val="none" w:sz="0" w:space="0" w:color="auto"/>
        <w:right w:val="none" w:sz="0" w:space="0" w:color="auto"/>
      </w:divBdr>
    </w:div>
    <w:div w:id="485048354">
      <w:bodyDiv w:val="1"/>
      <w:marLeft w:val="0"/>
      <w:marRight w:val="0"/>
      <w:marTop w:val="0"/>
      <w:marBottom w:val="0"/>
      <w:divBdr>
        <w:top w:val="none" w:sz="0" w:space="0" w:color="auto"/>
        <w:left w:val="none" w:sz="0" w:space="0" w:color="auto"/>
        <w:bottom w:val="none" w:sz="0" w:space="0" w:color="auto"/>
        <w:right w:val="none" w:sz="0" w:space="0" w:color="auto"/>
      </w:divBdr>
    </w:div>
    <w:div w:id="486677957">
      <w:bodyDiv w:val="1"/>
      <w:marLeft w:val="0"/>
      <w:marRight w:val="0"/>
      <w:marTop w:val="0"/>
      <w:marBottom w:val="0"/>
      <w:divBdr>
        <w:top w:val="none" w:sz="0" w:space="0" w:color="auto"/>
        <w:left w:val="none" w:sz="0" w:space="0" w:color="auto"/>
        <w:bottom w:val="none" w:sz="0" w:space="0" w:color="auto"/>
        <w:right w:val="none" w:sz="0" w:space="0" w:color="auto"/>
      </w:divBdr>
    </w:div>
    <w:div w:id="491145797">
      <w:bodyDiv w:val="1"/>
      <w:marLeft w:val="0"/>
      <w:marRight w:val="0"/>
      <w:marTop w:val="0"/>
      <w:marBottom w:val="0"/>
      <w:divBdr>
        <w:top w:val="none" w:sz="0" w:space="0" w:color="auto"/>
        <w:left w:val="none" w:sz="0" w:space="0" w:color="auto"/>
        <w:bottom w:val="none" w:sz="0" w:space="0" w:color="auto"/>
        <w:right w:val="none" w:sz="0" w:space="0" w:color="auto"/>
      </w:divBdr>
    </w:div>
    <w:div w:id="511920396">
      <w:bodyDiv w:val="1"/>
      <w:marLeft w:val="0"/>
      <w:marRight w:val="0"/>
      <w:marTop w:val="0"/>
      <w:marBottom w:val="0"/>
      <w:divBdr>
        <w:top w:val="none" w:sz="0" w:space="0" w:color="auto"/>
        <w:left w:val="none" w:sz="0" w:space="0" w:color="auto"/>
        <w:bottom w:val="none" w:sz="0" w:space="0" w:color="auto"/>
        <w:right w:val="none" w:sz="0" w:space="0" w:color="auto"/>
      </w:divBdr>
    </w:div>
    <w:div w:id="543097348">
      <w:bodyDiv w:val="1"/>
      <w:marLeft w:val="0"/>
      <w:marRight w:val="0"/>
      <w:marTop w:val="0"/>
      <w:marBottom w:val="0"/>
      <w:divBdr>
        <w:top w:val="none" w:sz="0" w:space="0" w:color="auto"/>
        <w:left w:val="none" w:sz="0" w:space="0" w:color="auto"/>
        <w:bottom w:val="none" w:sz="0" w:space="0" w:color="auto"/>
        <w:right w:val="none" w:sz="0" w:space="0" w:color="auto"/>
      </w:divBdr>
    </w:div>
    <w:div w:id="544021995">
      <w:bodyDiv w:val="1"/>
      <w:marLeft w:val="0"/>
      <w:marRight w:val="0"/>
      <w:marTop w:val="0"/>
      <w:marBottom w:val="0"/>
      <w:divBdr>
        <w:top w:val="none" w:sz="0" w:space="0" w:color="auto"/>
        <w:left w:val="none" w:sz="0" w:space="0" w:color="auto"/>
        <w:bottom w:val="none" w:sz="0" w:space="0" w:color="auto"/>
        <w:right w:val="none" w:sz="0" w:space="0" w:color="auto"/>
      </w:divBdr>
    </w:div>
    <w:div w:id="546767635">
      <w:bodyDiv w:val="1"/>
      <w:marLeft w:val="0"/>
      <w:marRight w:val="0"/>
      <w:marTop w:val="0"/>
      <w:marBottom w:val="0"/>
      <w:divBdr>
        <w:top w:val="none" w:sz="0" w:space="0" w:color="auto"/>
        <w:left w:val="none" w:sz="0" w:space="0" w:color="auto"/>
        <w:bottom w:val="none" w:sz="0" w:space="0" w:color="auto"/>
        <w:right w:val="none" w:sz="0" w:space="0" w:color="auto"/>
      </w:divBdr>
    </w:div>
    <w:div w:id="547109928">
      <w:bodyDiv w:val="1"/>
      <w:marLeft w:val="0"/>
      <w:marRight w:val="0"/>
      <w:marTop w:val="0"/>
      <w:marBottom w:val="0"/>
      <w:divBdr>
        <w:top w:val="none" w:sz="0" w:space="0" w:color="auto"/>
        <w:left w:val="none" w:sz="0" w:space="0" w:color="auto"/>
        <w:bottom w:val="none" w:sz="0" w:space="0" w:color="auto"/>
        <w:right w:val="none" w:sz="0" w:space="0" w:color="auto"/>
      </w:divBdr>
    </w:div>
    <w:div w:id="554505686">
      <w:bodyDiv w:val="1"/>
      <w:marLeft w:val="0"/>
      <w:marRight w:val="0"/>
      <w:marTop w:val="0"/>
      <w:marBottom w:val="0"/>
      <w:divBdr>
        <w:top w:val="none" w:sz="0" w:space="0" w:color="auto"/>
        <w:left w:val="none" w:sz="0" w:space="0" w:color="auto"/>
        <w:bottom w:val="none" w:sz="0" w:space="0" w:color="auto"/>
        <w:right w:val="none" w:sz="0" w:space="0" w:color="auto"/>
      </w:divBdr>
    </w:div>
    <w:div w:id="556936202">
      <w:bodyDiv w:val="1"/>
      <w:marLeft w:val="0"/>
      <w:marRight w:val="0"/>
      <w:marTop w:val="0"/>
      <w:marBottom w:val="0"/>
      <w:divBdr>
        <w:top w:val="none" w:sz="0" w:space="0" w:color="auto"/>
        <w:left w:val="none" w:sz="0" w:space="0" w:color="auto"/>
        <w:bottom w:val="none" w:sz="0" w:space="0" w:color="auto"/>
        <w:right w:val="none" w:sz="0" w:space="0" w:color="auto"/>
      </w:divBdr>
    </w:div>
    <w:div w:id="559288184">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574630910">
      <w:bodyDiv w:val="1"/>
      <w:marLeft w:val="0"/>
      <w:marRight w:val="0"/>
      <w:marTop w:val="0"/>
      <w:marBottom w:val="0"/>
      <w:divBdr>
        <w:top w:val="none" w:sz="0" w:space="0" w:color="auto"/>
        <w:left w:val="none" w:sz="0" w:space="0" w:color="auto"/>
        <w:bottom w:val="none" w:sz="0" w:space="0" w:color="auto"/>
        <w:right w:val="none" w:sz="0" w:space="0" w:color="auto"/>
      </w:divBdr>
    </w:div>
    <w:div w:id="595283118">
      <w:bodyDiv w:val="1"/>
      <w:marLeft w:val="0"/>
      <w:marRight w:val="0"/>
      <w:marTop w:val="0"/>
      <w:marBottom w:val="0"/>
      <w:divBdr>
        <w:top w:val="none" w:sz="0" w:space="0" w:color="auto"/>
        <w:left w:val="none" w:sz="0" w:space="0" w:color="auto"/>
        <w:bottom w:val="none" w:sz="0" w:space="0" w:color="auto"/>
        <w:right w:val="none" w:sz="0" w:space="0" w:color="auto"/>
      </w:divBdr>
    </w:div>
    <w:div w:id="601958276">
      <w:bodyDiv w:val="1"/>
      <w:marLeft w:val="0"/>
      <w:marRight w:val="0"/>
      <w:marTop w:val="0"/>
      <w:marBottom w:val="0"/>
      <w:divBdr>
        <w:top w:val="none" w:sz="0" w:space="0" w:color="auto"/>
        <w:left w:val="none" w:sz="0" w:space="0" w:color="auto"/>
        <w:bottom w:val="none" w:sz="0" w:space="0" w:color="auto"/>
        <w:right w:val="none" w:sz="0" w:space="0" w:color="auto"/>
      </w:divBdr>
    </w:div>
    <w:div w:id="603850750">
      <w:bodyDiv w:val="1"/>
      <w:marLeft w:val="0"/>
      <w:marRight w:val="0"/>
      <w:marTop w:val="0"/>
      <w:marBottom w:val="0"/>
      <w:divBdr>
        <w:top w:val="none" w:sz="0" w:space="0" w:color="auto"/>
        <w:left w:val="none" w:sz="0" w:space="0" w:color="auto"/>
        <w:bottom w:val="none" w:sz="0" w:space="0" w:color="auto"/>
        <w:right w:val="none" w:sz="0" w:space="0" w:color="auto"/>
      </w:divBdr>
    </w:div>
    <w:div w:id="608851295">
      <w:bodyDiv w:val="1"/>
      <w:marLeft w:val="0"/>
      <w:marRight w:val="0"/>
      <w:marTop w:val="0"/>
      <w:marBottom w:val="0"/>
      <w:divBdr>
        <w:top w:val="none" w:sz="0" w:space="0" w:color="auto"/>
        <w:left w:val="none" w:sz="0" w:space="0" w:color="auto"/>
        <w:bottom w:val="none" w:sz="0" w:space="0" w:color="auto"/>
        <w:right w:val="none" w:sz="0" w:space="0" w:color="auto"/>
      </w:divBdr>
    </w:div>
    <w:div w:id="620762952">
      <w:bodyDiv w:val="1"/>
      <w:marLeft w:val="0"/>
      <w:marRight w:val="0"/>
      <w:marTop w:val="0"/>
      <w:marBottom w:val="0"/>
      <w:divBdr>
        <w:top w:val="none" w:sz="0" w:space="0" w:color="auto"/>
        <w:left w:val="none" w:sz="0" w:space="0" w:color="auto"/>
        <w:bottom w:val="none" w:sz="0" w:space="0" w:color="auto"/>
        <w:right w:val="none" w:sz="0" w:space="0" w:color="auto"/>
      </w:divBdr>
    </w:div>
    <w:div w:id="622227972">
      <w:bodyDiv w:val="1"/>
      <w:marLeft w:val="0"/>
      <w:marRight w:val="0"/>
      <w:marTop w:val="0"/>
      <w:marBottom w:val="0"/>
      <w:divBdr>
        <w:top w:val="none" w:sz="0" w:space="0" w:color="auto"/>
        <w:left w:val="none" w:sz="0" w:space="0" w:color="auto"/>
        <w:bottom w:val="none" w:sz="0" w:space="0" w:color="auto"/>
        <w:right w:val="none" w:sz="0" w:space="0" w:color="auto"/>
      </w:divBdr>
    </w:div>
    <w:div w:id="624117624">
      <w:bodyDiv w:val="1"/>
      <w:marLeft w:val="0"/>
      <w:marRight w:val="0"/>
      <w:marTop w:val="0"/>
      <w:marBottom w:val="0"/>
      <w:divBdr>
        <w:top w:val="none" w:sz="0" w:space="0" w:color="auto"/>
        <w:left w:val="none" w:sz="0" w:space="0" w:color="auto"/>
        <w:bottom w:val="none" w:sz="0" w:space="0" w:color="auto"/>
        <w:right w:val="none" w:sz="0" w:space="0" w:color="auto"/>
      </w:divBdr>
    </w:div>
    <w:div w:id="639920551">
      <w:bodyDiv w:val="1"/>
      <w:marLeft w:val="0"/>
      <w:marRight w:val="0"/>
      <w:marTop w:val="0"/>
      <w:marBottom w:val="0"/>
      <w:divBdr>
        <w:top w:val="none" w:sz="0" w:space="0" w:color="auto"/>
        <w:left w:val="none" w:sz="0" w:space="0" w:color="auto"/>
        <w:bottom w:val="none" w:sz="0" w:space="0" w:color="auto"/>
        <w:right w:val="none" w:sz="0" w:space="0" w:color="auto"/>
      </w:divBdr>
    </w:div>
    <w:div w:id="644899157">
      <w:bodyDiv w:val="1"/>
      <w:marLeft w:val="0"/>
      <w:marRight w:val="0"/>
      <w:marTop w:val="0"/>
      <w:marBottom w:val="0"/>
      <w:divBdr>
        <w:top w:val="none" w:sz="0" w:space="0" w:color="auto"/>
        <w:left w:val="none" w:sz="0" w:space="0" w:color="auto"/>
        <w:bottom w:val="none" w:sz="0" w:space="0" w:color="auto"/>
        <w:right w:val="none" w:sz="0" w:space="0" w:color="auto"/>
      </w:divBdr>
    </w:div>
    <w:div w:id="650018577">
      <w:bodyDiv w:val="1"/>
      <w:marLeft w:val="0"/>
      <w:marRight w:val="0"/>
      <w:marTop w:val="0"/>
      <w:marBottom w:val="0"/>
      <w:divBdr>
        <w:top w:val="none" w:sz="0" w:space="0" w:color="auto"/>
        <w:left w:val="none" w:sz="0" w:space="0" w:color="auto"/>
        <w:bottom w:val="none" w:sz="0" w:space="0" w:color="auto"/>
        <w:right w:val="none" w:sz="0" w:space="0" w:color="auto"/>
      </w:divBdr>
    </w:div>
    <w:div w:id="653877377">
      <w:bodyDiv w:val="1"/>
      <w:marLeft w:val="0"/>
      <w:marRight w:val="0"/>
      <w:marTop w:val="0"/>
      <w:marBottom w:val="0"/>
      <w:divBdr>
        <w:top w:val="none" w:sz="0" w:space="0" w:color="auto"/>
        <w:left w:val="none" w:sz="0" w:space="0" w:color="auto"/>
        <w:bottom w:val="none" w:sz="0" w:space="0" w:color="auto"/>
        <w:right w:val="none" w:sz="0" w:space="0" w:color="auto"/>
      </w:divBdr>
    </w:div>
    <w:div w:id="669479985">
      <w:bodyDiv w:val="1"/>
      <w:marLeft w:val="0"/>
      <w:marRight w:val="0"/>
      <w:marTop w:val="0"/>
      <w:marBottom w:val="0"/>
      <w:divBdr>
        <w:top w:val="none" w:sz="0" w:space="0" w:color="auto"/>
        <w:left w:val="none" w:sz="0" w:space="0" w:color="auto"/>
        <w:bottom w:val="none" w:sz="0" w:space="0" w:color="auto"/>
        <w:right w:val="none" w:sz="0" w:space="0" w:color="auto"/>
      </w:divBdr>
    </w:div>
    <w:div w:id="674918355">
      <w:bodyDiv w:val="1"/>
      <w:marLeft w:val="0"/>
      <w:marRight w:val="0"/>
      <w:marTop w:val="0"/>
      <w:marBottom w:val="0"/>
      <w:divBdr>
        <w:top w:val="none" w:sz="0" w:space="0" w:color="auto"/>
        <w:left w:val="none" w:sz="0" w:space="0" w:color="auto"/>
        <w:bottom w:val="none" w:sz="0" w:space="0" w:color="auto"/>
        <w:right w:val="none" w:sz="0" w:space="0" w:color="auto"/>
      </w:divBdr>
    </w:div>
    <w:div w:id="677466440">
      <w:bodyDiv w:val="1"/>
      <w:marLeft w:val="0"/>
      <w:marRight w:val="0"/>
      <w:marTop w:val="0"/>
      <w:marBottom w:val="0"/>
      <w:divBdr>
        <w:top w:val="none" w:sz="0" w:space="0" w:color="auto"/>
        <w:left w:val="none" w:sz="0" w:space="0" w:color="auto"/>
        <w:bottom w:val="none" w:sz="0" w:space="0" w:color="auto"/>
        <w:right w:val="none" w:sz="0" w:space="0" w:color="auto"/>
      </w:divBdr>
    </w:div>
    <w:div w:id="691957862">
      <w:bodyDiv w:val="1"/>
      <w:marLeft w:val="0"/>
      <w:marRight w:val="0"/>
      <w:marTop w:val="0"/>
      <w:marBottom w:val="0"/>
      <w:divBdr>
        <w:top w:val="none" w:sz="0" w:space="0" w:color="auto"/>
        <w:left w:val="none" w:sz="0" w:space="0" w:color="auto"/>
        <w:bottom w:val="none" w:sz="0" w:space="0" w:color="auto"/>
        <w:right w:val="none" w:sz="0" w:space="0" w:color="auto"/>
      </w:divBdr>
    </w:div>
    <w:div w:id="693843815">
      <w:bodyDiv w:val="1"/>
      <w:marLeft w:val="0"/>
      <w:marRight w:val="0"/>
      <w:marTop w:val="0"/>
      <w:marBottom w:val="0"/>
      <w:divBdr>
        <w:top w:val="none" w:sz="0" w:space="0" w:color="auto"/>
        <w:left w:val="none" w:sz="0" w:space="0" w:color="auto"/>
        <w:bottom w:val="none" w:sz="0" w:space="0" w:color="auto"/>
        <w:right w:val="none" w:sz="0" w:space="0" w:color="auto"/>
      </w:divBdr>
    </w:div>
    <w:div w:id="701131803">
      <w:bodyDiv w:val="1"/>
      <w:marLeft w:val="0"/>
      <w:marRight w:val="0"/>
      <w:marTop w:val="0"/>
      <w:marBottom w:val="0"/>
      <w:divBdr>
        <w:top w:val="none" w:sz="0" w:space="0" w:color="auto"/>
        <w:left w:val="none" w:sz="0" w:space="0" w:color="auto"/>
        <w:bottom w:val="none" w:sz="0" w:space="0" w:color="auto"/>
        <w:right w:val="none" w:sz="0" w:space="0" w:color="auto"/>
      </w:divBdr>
    </w:div>
    <w:div w:id="711465809">
      <w:bodyDiv w:val="1"/>
      <w:marLeft w:val="0"/>
      <w:marRight w:val="0"/>
      <w:marTop w:val="0"/>
      <w:marBottom w:val="0"/>
      <w:divBdr>
        <w:top w:val="none" w:sz="0" w:space="0" w:color="auto"/>
        <w:left w:val="none" w:sz="0" w:space="0" w:color="auto"/>
        <w:bottom w:val="none" w:sz="0" w:space="0" w:color="auto"/>
        <w:right w:val="none" w:sz="0" w:space="0" w:color="auto"/>
      </w:divBdr>
    </w:div>
    <w:div w:id="725495949">
      <w:bodyDiv w:val="1"/>
      <w:marLeft w:val="0"/>
      <w:marRight w:val="0"/>
      <w:marTop w:val="0"/>
      <w:marBottom w:val="0"/>
      <w:divBdr>
        <w:top w:val="none" w:sz="0" w:space="0" w:color="auto"/>
        <w:left w:val="none" w:sz="0" w:space="0" w:color="auto"/>
        <w:bottom w:val="none" w:sz="0" w:space="0" w:color="auto"/>
        <w:right w:val="none" w:sz="0" w:space="0" w:color="auto"/>
      </w:divBdr>
    </w:div>
    <w:div w:id="730465492">
      <w:bodyDiv w:val="1"/>
      <w:marLeft w:val="0"/>
      <w:marRight w:val="0"/>
      <w:marTop w:val="0"/>
      <w:marBottom w:val="0"/>
      <w:divBdr>
        <w:top w:val="none" w:sz="0" w:space="0" w:color="auto"/>
        <w:left w:val="none" w:sz="0" w:space="0" w:color="auto"/>
        <w:bottom w:val="none" w:sz="0" w:space="0" w:color="auto"/>
        <w:right w:val="none" w:sz="0" w:space="0" w:color="auto"/>
      </w:divBdr>
    </w:div>
    <w:div w:id="754206739">
      <w:bodyDiv w:val="1"/>
      <w:marLeft w:val="0"/>
      <w:marRight w:val="0"/>
      <w:marTop w:val="0"/>
      <w:marBottom w:val="0"/>
      <w:divBdr>
        <w:top w:val="none" w:sz="0" w:space="0" w:color="auto"/>
        <w:left w:val="none" w:sz="0" w:space="0" w:color="auto"/>
        <w:bottom w:val="none" w:sz="0" w:space="0" w:color="auto"/>
        <w:right w:val="none" w:sz="0" w:space="0" w:color="auto"/>
      </w:divBdr>
    </w:div>
    <w:div w:id="758066772">
      <w:bodyDiv w:val="1"/>
      <w:marLeft w:val="0"/>
      <w:marRight w:val="0"/>
      <w:marTop w:val="0"/>
      <w:marBottom w:val="0"/>
      <w:divBdr>
        <w:top w:val="none" w:sz="0" w:space="0" w:color="auto"/>
        <w:left w:val="none" w:sz="0" w:space="0" w:color="auto"/>
        <w:bottom w:val="none" w:sz="0" w:space="0" w:color="auto"/>
        <w:right w:val="none" w:sz="0" w:space="0" w:color="auto"/>
      </w:divBdr>
    </w:div>
    <w:div w:id="759837509">
      <w:bodyDiv w:val="1"/>
      <w:marLeft w:val="0"/>
      <w:marRight w:val="0"/>
      <w:marTop w:val="0"/>
      <w:marBottom w:val="0"/>
      <w:divBdr>
        <w:top w:val="none" w:sz="0" w:space="0" w:color="auto"/>
        <w:left w:val="none" w:sz="0" w:space="0" w:color="auto"/>
        <w:bottom w:val="none" w:sz="0" w:space="0" w:color="auto"/>
        <w:right w:val="none" w:sz="0" w:space="0" w:color="auto"/>
      </w:divBdr>
    </w:div>
    <w:div w:id="761990855">
      <w:bodyDiv w:val="1"/>
      <w:marLeft w:val="0"/>
      <w:marRight w:val="0"/>
      <w:marTop w:val="0"/>
      <w:marBottom w:val="0"/>
      <w:divBdr>
        <w:top w:val="none" w:sz="0" w:space="0" w:color="auto"/>
        <w:left w:val="none" w:sz="0" w:space="0" w:color="auto"/>
        <w:bottom w:val="none" w:sz="0" w:space="0" w:color="auto"/>
        <w:right w:val="none" w:sz="0" w:space="0" w:color="auto"/>
      </w:divBdr>
    </w:div>
    <w:div w:id="778795793">
      <w:bodyDiv w:val="1"/>
      <w:marLeft w:val="0"/>
      <w:marRight w:val="0"/>
      <w:marTop w:val="0"/>
      <w:marBottom w:val="0"/>
      <w:divBdr>
        <w:top w:val="none" w:sz="0" w:space="0" w:color="auto"/>
        <w:left w:val="none" w:sz="0" w:space="0" w:color="auto"/>
        <w:bottom w:val="none" w:sz="0" w:space="0" w:color="auto"/>
        <w:right w:val="none" w:sz="0" w:space="0" w:color="auto"/>
      </w:divBdr>
    </w:div>
    <w:div w:id="791677574">
      <w:bodyDiv w:val="1"/>
      <w:marLeft w:val="0"/>
      <w:marRight w:val="0"/>
      <w:marTop w:val="0"/>
      <w:marBottom w:val="0"/>
      <w:divBdr>
        <w:top w:val="none" w:sz="0" w:space="0" w:color="auto"/>
        <w:left w:val="none" w:sz="0" w:space="0" w:color="auto"/>
        <w:bottom w:val="none" w:sz="0" w:space="0" w:color="auto"/>
        <w:right w:val="none" w:sz="0" w:space="0" w:color="auto"/>
      </w:divBdr>
    </w:div>
    <w:div w:id="792408182">
      <w:bodyDiv w:val="1"/>
      <w:marLeft w:val="0"/>
      <w:marRight w:val="0"/>
      <w:marTop w:val="0"/>
      <w:marBottom w:val="0"/>
      <w:divBdr>
        <w:top w:val="none" w:sz="0" w:space="0" w:color="auto"/>
        <w:left w:val="none" w:sz="0" w:space="0" w:color="auto"/>
        <w:bottom w:val="none" w:sz="0" w:space="0" w:color="auto"/>
        <w:right w:val="none" w:sz="0" w:space="0" w:color="auto"/>
      </w:divBdr>
    </w:div>
    <w:div w:id="811680553">
      <w:bodyDiv w:val="1"/>
      <w:marLeft w:val="0"/>
      <w:marRight w:val="0"/>
      <w:marTop w:val="0"/>
      <w:marBottom w:val="0"/>
      <w:divBdr>
        <w:top w:val="none" w:sz="0" w:space="0" w:color="auto"/>
        <w:left w:val="none" w:sz="0" w:space="0" w:color="auto"/>
        <w:bottom w:val="none" w:sz="0" w:space="0" w:color="auto"/>
        <w:right w:val="none" w:sz="0" w:space="0" w:color="auto"/>
      </w:divBdr>
    </w:div>
    <w:div w:id="824125423">
      <w:bodyDiv w:val="1"/>
      <w:marLeft w:val="0"/>
      <w:marRight w:val="0"/>
      <w:marTop w:val="0"/>
      <w:marBottom w:val="0"/>
      <w:divBdr>
        <w:top w:val="none" w:sz="0" w:space="0" w:color="auto"/>
        <w:left w:val="none" w:sz="0" w:space="0" w:color="auto"/>
        <w:bottom w:val="none" w:sz="0" w:space="0" w:color="auto"/>
        <w:right w:val="none" w:sz="0" w:space="0" w:color="auto"/>
      </w:divBdr>
    </w:div>
    <w:div w:id="827668663">
      <w:bodyDiv w:val="1"/>
      <w:marLeft w:val="0"/>
      <w:marRight w:val="0"/>
      <w:marTop w:val="0"/>
      <w:marBottom w:val="0"/>
      <w:divBdr>
        <w:top w:val="none" w:sz="0" w:space="0" w:color="auto"/>
        <w:left w:val="none" w:sz="0" w:space="0" w:color="auto"/>
        <w:bottom w:val="none" w:sz="0" w:space="0" w:color="auto"/>
        <w:right w:val="none" w:sz="0" w:space="0" w:color="auto"/>
      </w:divBdr>
    </w:div>
    <w:div w:id="838275014">
      <w:bodyDiv w:val="1"/>
      <w:marLeft w:val="0"/>
      <w:marRight w:val="0"/>
      <w:marTop w:val="0"/>
      <w:marBottom w:val="0"/>
      <w:divBdr>
        <w:top w:val="none" w:sz="0" w:space="0" w:color="auto"/>
        <w:left w:val="none" w:sz="0" w:space="0" w:color="auto"/>
        <w:bottom w:val="none" w:sz="0" w:space="0" w:color="auto"/>
        <w:right w:val="none" w:sz="0" w:space="0" w:color="auto"/>
      </w:divBdr>
    </w:div>
    <w:div w:id="845898968">
      <w:bodyDiv w:val="1"/>
      <w:marLeft w:val="0"/>
      <w:marRight w:val="0"/>
      <w:marTop w:val="0"/>
      <w:marBottom w:val="0"/>
      <w:divBdr>
        <w:top w:val="none" w:sz="0" w:space="0" w:color="auto"/>
        <w:left w:val="none" w:sz="0" w:space="0" w:color="auto"/>
        <w:bottom w:val="none" w:sz="0" w:space="0" w:color="auto"/>
        <w:right w:val="none" w:sz="0" w:space="0" w:color="auto"/>
      </w:divBdr>
    </w:div>
    <w:div w:id="848565273">
      <w:bodyDiv w:val="1"/>
      <w:marLeft w:val="0"/>
      <w:marRight w:val="0"/>
      <w:marTop w:val="0"/>
      <w:marBottom w:val="0"/>
      <w:divBdr>
        <w:top w:val="none" w:sz="0" w:space="0" w:color="auto"/>
        <w:left w:val="none" w:sz="0" w:space="0" w:color="auto"/>
        <w:bottom w:val="none" w:sz="0" w:space="0" w:color="auto"/>
        <w:right w:val="none" w:sz="0" w:space="0" w:color="auto"/>
      </w:divBdr>
    </w:div>
    <w:div w:id="856194003">
      <w:bodyDiv w:val="1"/>
      <w:marLeft w:val="0"/>
      <w:marRight w:val="0"/>
      <w:marTop w:val="0"/>
      <w:marBottom w:val="0"/>
      <w:divBdr>
        <w:top w:val="none" w:sz="0" w:space="0" w:color="auto"/>
        <w:left w:val="none" w:sz="0" w:space="0" w:color="auto"/>
        <w:bottom w:val="none" w:sz="0" w:space="0" w:color="auto"/>
        <w:right w:val="none" w:sz="0" w:space="0" w:color="auto"/>
      </w:divBdr>
    </w:div>
    <w:div w:id="862939573">
      <w:bodyDiv w:val="1"/>
      <w:marLeft w:val="0"/>
      <w:marRight w:val="0"/>
      <w:marTop w:val="0"/>
      <w:marBottom w:val="0"/>
      <w:divBdr>
        <w:top w:val="none" w:sz="0" w:space="0" w:color="auto"/>
        <w:left w:val="none" w:sz="0" w:space="0" w:color="auto"/>
        <w:bottom w:val="none" w:sz="0" w:space="0" w:color="auto"/>
        <w:right w:val="none" w:sz="0" w:space="0" w:color="auto"/>
      </w:divBdr>
    </w:div>
    <w:div w:id="869299802">
      <w:bodyDiv w:val="1"/>
      <w:marLeft w:val="0"/>
      <w:marRight w:val="0"/>
      <w:marTop w:val="0"/>
      <w:marBottom w:val="0"/>
      <w:divBdr>
        <w:top w:val="none" w:sz="0" w:space="0" w:color="auto"/>
        <w:left w:val="none" w:sz="0" w:space="0" w:color="auto"/>
        <w:bottom w:val="none" w:sz="0" w:space="0" w:color="auto"/>
        <w:right w:val="none" w:sz="0" w:space="0" w:color="auto"/>
      </w:divBdr>
    </w:div>
    <w:div w:id="897977059">
      <w:bodyDiv w:val="1"/>
      <w:marLeft w:val="0"/>
      <w:marRight w:val="0"/>
      <w:marTop w:val="0"/>
      <w:marBottom w:val="0"/>
      <w:divBdr>
        <w:top w:val="none" w:sz="0" w:space="0" w:color="auto"/>
        <w:left w:val="none" w:sz="0" w:space="0" w:color="auto"/>
        <w:bottom w:val="none" w:sz="0" w:space="0" w:color="auto"/>
        <w:right w:val="none" w:sz="0" w:space="0" w:color="auto"/>
      </w:divBdr>
    </w:div>
    <w:div w:id="903838602">
      <w:bodyDiv w:val="1"/>
      <w:marLeft w:val="0"/>
      <w:marRight w:val="0"/>
      <w:marTop w:val="0"/>
      <w:marBottom w:val="0"/>
      <w:divBdr>
        <w:top w:val="none" w:sz="0" w:space="0" w:color="auto"/>
        <w:left w:val="none" w:sz="0" w:space="0" w:color="auto"/>
        <w:bottom w:val="none" w:sz="0" w:space="0" w:color="auto"/>
        <w:right w:val="none" w:sz="0" w:space="0" w:color="auto"/>
      </w:divBdr>
    </w:div>
    <w:div w:id="904489917">
      <w:bodyDiv w:val="1"/>
      <w:marLeft w:val="0"/>
      <w:marRight w:val="0"/>
      <w:marTop w:val="0"/>
      <w:marBottom w:val="0"/>
      <w:divBdr>
        <w:top w:val="none" w:sz="0" w:space="0" w:color="auto"/>
        <w:left w:val="none" w:sz="0" w:space="0" w:color="auto"/>
        <w:bottom w:val="none" w:sz="0" w:space="0" w:color="auto"/>
        <w:right w:val="none" w:sz="0" w:space="0" w:color="auto"/>
      </w:divBdr>
    </w:div>
    <w:div w:id="904801397">
      <w:bodyDiv w:val="1"/>
      <w:marLeft w:val="0"/>
      <w:marRight w:val="0"/>
      <w:marTop w:val="0"/>
      <w:marBottom w:val="0"/>
      <w:divBdr>
        <w:top w:val="none" w:sz="0" w:space="0" w:color="auto"/>
        <w:left w:val="none" w:sz="0" w:space="0" w:color="auto"/>
        <w:bottom w:val="none" w:sz="0" w:space="0" w:color="auto"/>
        <w:right w:val="none" w:sz="0" w:space="0" w:color="auto"/>
      </w:divBdr>
    </w:div>
    <w:div w:id="906918343">
      <w:bodyDiv w:val="1"/>
      <w:marLeft w:val="0"/>
      <w:marRight w:val="0"/>
      <w:marTop w:val="0"/>
      <w:marBottom w:val="0"/>
      <w:divBdr>
        <w:top w:val="none" w:sz="0" w:space="0" w:color="auto"/>
        <w:left w:val="none" w:sz="0" w:space="0" w:color="auto"/>
        <w:bottom w:val="none" w:sz="0" w:space="0" w:color="auto"/>
        <w:right w:val="none" w:sz="0" w:space="0" w:color="auto"/>
      </w:divBdr>
    </w:div>
    <w:div w:id="922646555">
      <w:bodyDiv w:val="1"/>
      <w:marLeft w:val="0"/>
      <w:marRight w:val="0"/>
      <w:marTop w:val="0"/>
      <w:marBottom w:val="0"/>
      <w:divBdr>
        <w:top w:val="none" w:sz="0" w:space="0" w:color="auto"/>
        <w:left w:val="none" w:sz="0" w:space="0" w:color="auto"/>
        <w:bottom w:val="none" w:sz="0" w:space="0" w:color="auto"/>
        <w:right w:val="none" w:sz="0" w:space="0" w:color="auto"/>
      </w:divBdr>
    </w:div>
    <w:div w:id="926882676">
      <w:bodyDiv w:val="1"/>
      <w:marLeft w:val="0"/>
      <w:marRight w:val="0"/>
      <w:marTop w:val="0"/>
      <w:marBottom w:val="0"/>
      <w:divBdr>
        <w:top w:val="none" w:sz="0" w:space="0" w:color="auto"/>
        <w:left w:val="none" w:sz="0" w:space="0" w:color="auto"/>
        <w:bottom w:val="none" w:sz="0" w:space="0" w:color="auto"/>
        <w:right w:val="none" w:sz="0" w:space="0" w:color="auto"/>
      </w:divBdr>
    </w:div>
    <w:div w:id="931281855">
      <w:bodyDiv w:val="1"/>
      <w:marLeft w:val="0"/>
      <w:marRight w:val="0"/>
      <w:marTop w:val="0"/>
      <w:marBottom w:val="0"/>
      <w:divBdr>
        <w:top w:val="none" w:sz="0" w:space="0" w:color="auto"/>
        <w:left w:val="none" w:sz="0" w:space="0" w:color="auto"/>
        <w:bottom w:val="none" w:sz="0" w:space="0" w:color="auto"/>
        <w:right w:val="none" w:sz="0" w:space="0" w:color="auto"/>
      </w:divBdr>
    </w:div>
    <w:div w:id="932669123">
      <w:bodyDiv w:val="1"/>
      <w:marLeft w:val="0"/>
      <w:marRight w:val="0"/>
      <w:marTop w:val="0"/>
      <w:marBottom w:val="0"/>
      <w:divBdr>
        <w:top w:val="none" w:sz="0" w:space="0" w:color="auto"/>
        <w:left w:val="none" w:sz="0" w:space="0" w:color="auto"/>
        <w:bottom w:val="none" w:sz="0" w:space="0" w:color="auto"/>
        <w:right w:val="none" w:sz="0" w:space="0" w:color="auto"/>
      </w:divBdr>
    </w:div>
    <w:div w:id="940994187">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963925998">
      <w:bodyDiv w:val="1"/>
      <w:marLeft w:val="0"/>
      <w:marRight w:val="0"/>
      <w:marTop w:val="0"/>
      <w:marBottom w:val="0"/>
      <w:divBdr>
        <w:top w:val="none" w:sz="0" w:space="0" w:color="auto"/>
        <w:left w:val="none" w:sz="0" w:space="0" w:color="auto"/>
        <w:bottom w:val="none" w:sz="0" w:space="0" w:color="auto"/>
        <w:right w:val="none" w:sz="0" w:space="0" w:color="auto"/>
      </w:divBdr>
    </w:div>
    <w:div w:id="969897996">
      <w:bodyDiv w:val="1"/>
      <w:marLeft w:val="0"/>
      <w:marRight w:val="0"/>
      <w:marTop w:val="0"/>
      <w:marBottom w:val="0"/>
      <w:divBdr>
        <w:top w:val="none" w:sz="0" w:space="0" w:color="auto"/>
        <w:left w:val="none" w:sz="0" w:space="0" w:color="auto"/>
        <w:bottom w:val="none" w:sz="0" w:space="0" w:color="auto"/>
        <w:right w:val="none" w:sz="0" w:space="0" w:color="auto"/>
      </w:divBdr>
    </w:div>
    <w:div w:id="994382338">
      <w:bodyDiv w:val="1"/>
      <w:marLeft w:val="0"/>
      <w:marRight w:val="0"/>
      <w:marTop w:val="0"/>
      <w:marBottom w:val="0"/>
      <w:divBdr>
        <w:top w:val="none" w:sz="0" w:space="0" w:color="auto"/>
        <w:left w:val="none" w:sz="0" w:space="0" w:color="auto"/>
        <w:bottom w:val="none" w:sz="0" w:space="0" w:color="auto"/>
        <w:right w:val="none" w:sz="0" w:space="0" w:color="auto"/>
      </w:divBdr>
    </w:div>
    <w:div w:id="1001201235">
      <w:bodyDiv w:val="1"/>
      <w:marLeft w:val="0"/>
      <w:marRight w:val="0"/>
      <w:marTop w:val="0"/>
      <w:marBottom w:val="0"/>
      <w:divBdr>
        <w:top w:val="none" w:sz="0" w:space="0" w:color="auto"/>
        <w:left w:val="none" w:sz="0" w:space="0" w:color="auto"/>
        <w:bottom w:val="none" w:sz="0" w:space="0" w:color="auto"/>
        <w:right w:val="none" w:sz="0" w:space="0" w:color="auto"/>
      </w:divBdr>
    </w:div>
    <w:div w:id="1006320343">
      <w:bodyDiv w:val="1"/>
      <w:marLeft w:val="0"/>
      <w:marRight w:val="0"/>
      <w:marTop w:val="0"/>
      <w:marBottom w:val="0"/>
      <w:divBdr>
        <w:top w:val="none" w:sz="0" w:space="0" w:color="auto"/>
        <w:left w:val="none" w:sz="0" w:space="0" w:color="auto"/>
        <w:bottom w:val="none" w:sz="0" w:space="0" w:color="auto"/>
        <w:right w:val="none" w:sz="0" w:space="0" w:color="auto"/>
      </w:divBdr>
    </w:div>
    <w:div w:id="1009600409">
      <w:bodyDiv w:val="1"/>
      <w:marLeft w:val="0"/>
      <w:marRight w:val="0"/>
      <w:marTop w:val="0"/>
      <w:marBottom w:val="0"/>
      <w:divBdr>
        <w:top w:val="none" w:sz="0" w:space="0" w:color="auto"/>
        <w:left w:val="none" w:sz="0" w:space="0" w:color="auto"/>
        <w:bottom w:val="none" w:sz="0" w:space="0" w:color="auto"/>
        <w:right w:val="none" w:sz="0" w:space="0" w:color="auto"/>
      </w:divBdr>
    </w:div>
    <w:div w:id="1013259633">
      <w:bodyDiv w:val="1"/>
      <w:marLeft w:val="0"/>
      <w:marRight w:val="0"/>
      <w:marTop w:val="0"/>
      <w:marBottom w:val="0"/>
      <w:divBdr>
        <w:top w:val="none" w:sz="0" w:space="0" w:color="auto"/>
        <w:left w:val="none" w:sz="0" w:space="0" w:color="auto"/>
        <w:bottom w:val="none" w:sz="0" w:space="0" w:color="auto"/>
        <w:right w:val="none" w:sz="0" w:space="0" w:color="auto"/>
      </w:divBdr>
    </w:div>
    <w:div w:id="1014386166">
      <w:bodyDiv w:val="1"/>
      <w:marLeft w:val="0"/>
      <w:marRight w:val="0"/>
      <w:marTop w:val="0"/>
      <w:marBottom w:val="0"/>
      <w:divBdr>
        <w:top w:val="none" w:sz="0" w:space="0" w:color="auto"/>
        <w:left w:val="none" w:sz="0" w:space="0" w:color="auto"/>
        <w:bottom w:val="none" w:sz="0" w:space="0" w:color="auto"/>
        <w:right w:val="none" w:sz="0" w:space="0" w:color="auto"/>
      </w:divBdr>
    </w:div>
    <w:div w:id="1020861374">
      <w:bodyDiv w:val="1"/>
      <w:marLeft w:val="0"/>
      <w:marRight w:val="0"/>
      <w:marTop w:val="0"/>
      <w:marBottom w:val="0"/>
      <w:divBdr>
        <w:top w:val="none" w:sz="0" w:space="0" w:color="auto"/>
        <w:left w:val="none" w:sz="0" w:space="0" w:color="auto"/>
        <w:bottom w:val="none" w:sz="0" w:space="0" w:color="auto"/>
        <w:right w:val="none" w:sz="0" w:space="0" w:color="auto"/>
      </w:divBdr>
    </w:div>
    <w:div w:id="1029142221">
      <w:bodyDiv w:val="1"/>
      <w:marLeft w:val="0"/>
      <w:marRight w:val="0"/>
      <w:marTop w:val="0"/>
      <w:marBottom w:val="0"/>
      <w:divBdr>
        <w:top w:val="none" w:sz="0" w:space="0" w:color="auto"/>
        <w:left w:val="none" w:sz="0" w:space="0" w:color="auto"/>
        <w:bottom w:val="none" w:sz="0" w:space="0" w:color="auto"/>
        <w:right w:val="none" w:sz="0" w:space="0" w:color="auto"/>
      </w:divBdr>
    </w:div>
    <w:div w:id="1045956740">
      <w:bodyDiv w:val="1"/>
      <w:marLeft w:val="0"/>
      <w:marRight w:val="0"/>
      <w:marTop w:val="0"/>
      <w:marBottom w:val="0"/>
      <w:divBdr>
        <w:top w:val="none" w:sz="0" w:space="0" w:color="auto"/>
        <w:left w:val="none" w:sz="0" w:space="0" w:color="auto"/>
        <w:bottom w:val="none" w:sz="0" w:space="0" w:color="auto"/>
        <w:right w:val="none" w:sz="0" w:space="0" w:color="auto"/>
      </w:divBdr>
    </w:div>
    <w:div w:id="1054960715">
      <w:bodyDiv w:val="1"/>
      <w:marLeft w:val="0"/>
      <w:marRight w:val="0"/>
      <w:marTop w:val="0"/>
      <w:marBottom w:val="0"/>
      <w:divBdr>
        <w:top w:val="none" w:sz="0" w:space="0" w:color="auto"/>
        <w:left w:val="none" w:sz="0" w:space="0" w:color="auto"/>
        <w:bottom w:val="none" w:sz="0" w:space="0" w:color="auto"/>
        <w:right w:val="none" w:sz="0" w:space="0" w:color="auto"/>
      </w:divBdr>
    </w:div>
    <w:div w:id="1065104271">
      <w:bodyDiv w:val="1"/>
      <w:marLeft w:val="0"/>
      <w:marRight w:val="0"/>
      <w:marTop w:val="0"/>
      <w:marBottom w:val="0"/>
      <w:divBdr>
        <w:top w:val="none" w:sz="0" w:space="0" w:color="auto"/>
        <w:left w:val="none" w:sz="0" w:space="0" w:color="auto"/>
        <w:bottom w:val="none" w:sz="0" w:space="0" w:color="auto"/>
        <w:right w:val="none" w:sz="0" w:space="0" w:color="auto"/>
      </w:divBdr>
    </w:div>
    <w:div w:id="1067264935">
      <w:bodyDiv w:val="1"/>
      <w:marLeft w:val="0"/>
      <w:marRight w:val="0"/>
      <w:marTop w:val="0"/>
      <w:marBottom w:val="0"/>
      <w:divBdr>
        <w:top w:val="none" w:sz="0" w:space="0" w:color="auto"/>
        <w:left w:val="none" w:sz="0" w:space="0" w:color="auto"/>
        <w:bottom w:val="none" w:sz="0" w:space="0" w:color="auto"/>
        <w:right w:val="none" w:sz="0" w:space="0" w:color="auto"/>
      </w:divBdr>
    </w:div>
    <w:div w:id="1111360164">
      <w:bodyDiv w:val="1"/>
      <w:marLeft w:val="0"/>
      <w:marRight w:val="0"/>
      <w:marTop w:val="0"/>
      <w:marBottom w:val="0"/>
      <w:divBdr>
        <w:top w:val="none" w:sz="0" w:space="0" w:color="auto"/>
        <w:left w:val="none" w:sz="0" w:space="0" w:color="auto"/>
        <w:bottom w:val="none" w:sz="0" w:space="0" w:color="auto"/>
        <w:right w:val="none" w:sz="0" w:space="0" w:color="auto"/>
      </w:divBdr>
    </w:div>
    <w:div w:id="1111628403">
      <w:bodyDiv w:val="1"/>
      <w:marLeft w:val="0"/>
      <w:marRight w:val="0"/>
      <w:marTop w:val="0"/>
      <w:marBottom w:val="0"/>
      <w:divBdr>
        <w:top w:val="none" w:sz="0" w:space="0" w:color="auto"/>
        <w:left w:val="none" w:sz="0" w:space="0" w:color="auto"/>
        <w:bottom w:val="none" w:sz="0" w:space="0" w:color="auto"/>
        <w:right w:val="none" w:sz="0" w:space="0" w:color="auto"/>
      </w:divBdr>
    </w:div>
    <w:div w:id="1113018297">
      <w:bodyDiv w:val="1"/>
      <w:marLeft w:val="0"/>
      <w:marRight w:val="0"/>
      <w:marTop w:val="0"/>
      <w:marBottom w:val="0"/>
      <w:divBdr>
        <w:top w:val="none" w:sz="0" w:space="0" w:color="auto"/>
        <w:left w:val="none" w:sz="0" w:space="0" w:color="auto"/>
        <w:bottom w:val="none" w:sz="0" w:space="0" w:color="auto"/>
        <w:right w:val="none" w:sz="0" w:space="0" w:color="auto"/>
      </w:divBdr>
    </w:div>
    <w:div w:id="1118062465">
      <w:bodyDiv w:val="1"/>
      <w:marLeft w:val="0"/>
      <w:marRight w:val="0"/>
      <w:marTop w:val="0"/>
      <w:marBottom w:val="0"/>
      <w:divBdr>
        <w:top w:val="none" w:sz="0" w:space="0" w:color="auto"/>
        <w:left w:val="none" w:sz="0" w:space="0" w:color="auto"/>
        <w:bottom w:val="none" w:sz="0" w:space="0" w:color="auto"/>
        <w:right w:val="none" w:sz="0" w:space="0" w:color="auto"/>
      </w:divBdr>
    </w:div>
    <w:div w:id="1132943055">
      <w:bodyDiv w:val="1"/>
      <w:marLeft w:val="0"/>
      <w:marRight w:val="0"/>
      <w:marTop w:val="0"/>
      <w:marBottom w:val="0"/>
      <w:divBdr>
        <w:top w:val="none" w:sz="0" w:space="0" w:color="auto"/>
        <w:left w:val="none" w:sz="0" w:space="0" w:color="auto"/>
        <w:bottom w:val="none" w:sz="0" w:space="0" w:color="auto"/>
        <w:right w:val="none" w:sz="0" w:space="0" w:color="auto"/>
      </w:divBdr>
    </w:div>
    <w:div w:id="1141577541">
      <w:bodyDiv w:val="1"/>
      <w:marLeft w:val="0"/>
      <w:marRight w:val="0"/>
      <w:marTop w:val="0"/>
      <w:marBottom w:val="0"/>
      <w:divBdr>
        <w:top w:val="none" w:sz="0" w:space="0" w:color="auto"/>
        <w:left w:val="none" w:sz="0" w:space="0" w:color="auto"/>
        <w:bottom w:val="none" w:sz="0" w:space="0" w:color="auto"/>
        <w:right w:val="none" w:sz="0" w:space="0" w:color="auto"/>
      </w:divBdr>
    </w:div>
    <w:div w:id="1176462689">
      <w:bodyDiv w:val="1"/>
      <w:marLeft w:val="0"/>
      <w:marRight w:val="0"/>
      <w:marTop w:val="0"/>
      <w:marBottom w:val="0"/>
      <w:divBdr>
        <w:top w:val="none" w:sz="0" w:space="0" w:color="auto"/>
        <w:left w:val="none" w:sz="0" w:space="0" w:color="auto"/>
        <w:bottom w:val="none" w:sz="0" w:space="0" w:color="auto"/>
        <w:right w:val="none" w:sz="0" w:space="0" w:color="auto"/>
      </w:divBdr>
    </w:div>
    <w:div w:id="1194224751">
      <w:bodyDiv w:val="1"/>
      <w:marLeft w:val="0"/>
      <w:marRight w:val="0"/>
      <w:marTop w:val="0"/>
      <w:marBottom w:val="0"/>
      <w:divBdr>
        <w:top w:val="none" w:sz="0" w:space="0" w:color="auto"/>
        <w:left w:val="none" w:sz="0" w:space="0" w:color="auto"/>
        <w:bottom w:val="none" w:sz="0" w:space="0" w:color="auto"/>
        <w:right w:val="none" w:sz="0" w:space="0" w:color="auto"/>
      </w:divBdr>
    </w:div>
    <w:div w:id="1202285381">
      <w:bodyDiv w:val="1"/>
      <w:marLeft w:val="0"/>
      <w:marRight w:val="0"/>
      <w:marTop w:val="0"/>
      <w:marBottom w:val="0"/>
      <w:divBdr>
        <w:top w:val="none" w:sz="0" w:space="0" w:color="auto"/>
        <w:left w:val="none" w:sz="0" w:space="0" w:color="auto"/>
        <w:bottom w:val="none" w:sz="0" w:space="0" w:color="auto"/>
        <w:right w:val="none" w:sz="0" w:space="0" w:color="auto"/>
      </w:divBdr>
    </w:div>
    <w:div w:id="1206722345">
      <w:bodyDiv w:val="1"/>
      <w:marLeft w:val="0"/>
      <w:marRight w:val="0"/>
      <w:marTop w:val="0"/>
      <w:marBottom w:val="0"/>
      <w:divBdr>
        <w:top w:val="none" w:sz="0" w:space="0" w:color="auto"/>
        <w:left w:val="none" w:sz="0" w:space="0" w:color="auto"/>
        <w:bottom w:val="none" w:sz="0" w:space="0" w:color="auto"/>
        <w:right w:val="none" w:sz="0" w:space="0" w:color="auto"/>
      </w:divBdr>
    </w:div>
    <w:div w:id="1207991780">
      <w:bodyDiv w:val="1"/>
      <w:marLeft w:val="0"/>
      <w:marRight w:val="0"/>
      <w:marTop w:val="0"/>
      <w:marBottom w:val="0"/>
      <w:divBdr>
        <w:top w:val="none" w:sz="0" w:space="0" w:color="auto"/>
        <w:left w:val="none" w:sz="0" w:space="0" w:color="auto"/>
        <w:bottom w:val="none" w:sz="0" w:space="0" w:color="auto"/>
        <w:right w:val="none" w:sz="0" w:space="0" w:color="auto"/>
      </w:divBdr>
    </w:div>
    <w:div w:id="1231964387">
      <w:bodyDiv w:val="1"/>
      <w:marLeft w:val="0"/>
      <w:marRight w:val="0"/>
      <w:marTop w:val="0"/>
      <w:marBottom w:val="0"/>
      <w:divBdr>
        <w:top w:val="none" w:sz="0" w:space="0" w:color="auto"/>
        <w:left w:val="none" w:sz="0" w:space="0" w:color="auto"/>
        <w:bottom w:val="none" w:sz="0" w:space="0" w:color="auto"/>
        <w:right w:val="none" w:sz="0" w:space="0" w:color="auto"/>
      </w:divBdr>
    </w:div>
    <w:div w:id="1237403635">
      <w:bodyDiv w:val="1"/>
      <w:marLeft w:val="0"/>
      <w:marRight w:val="0"/>
      <w:marTop w:val="0"/>
      <w:marBottom w:val="0"/>
      <w:divBdr>
        <w:top w:val="none" w:sz="0" w:space="0" w:color="auto"/>
        <w:left w:val="none" w:sz="0" w:space="0" w:color="auto"/>
        <w:bottom w:val="none" w:sz="0" w:space="0" w:color="auto"/>
        <w:right w:val="none" w:sz="0" w:space="0" w:color="auto"/>
      </w:divBdr>
    </w:div>
    <w:div w:id="1254515606">
      <w:bodyDiv w:val="1"/>
      <w:marLeft w:val="0"/>
      <w:marRight w:val="0"/>
      <w:marTop w:val="0"/>
      <w:marBottom w:val="0"/>
      <w:divBdr>
        <w:top w:val="none" w:sz="0" w:space="0" w:color="auto"/>
        <w:left w:val="none" w:sz="0" w:space="0" w:color="auto"/>
        <w:bottom w:val="none" w:sz="0" w:space="0" w:color="auto"/>
        <w:right w:val="none" w:sz="0" w:space="0" w:color="auto"/>
      </w:divBdr>
    </w:div>
    <w:div w:id="1271427121">
      <w:bodyDiv w:val="1"/>
      <w:marLeft w:val="0"/>
      <w:marRight w:val="0"/>
      <w:marTop w:val="0"/>
      <w:marBottom w:val="0"/>
      <w:divBdr>
        <w:top w:val="none" w:sz="0" w:space="0" w:color="auto"/>
        <w:left w:val="none" w:sz="0" w:space="0" w:color="auto"/>
        <w:bottom w:val="none" w:sz="0" w:space="0" w:color="auto"/>
        <w:right w:val="none" w:sz="0" w:space="0" w:color="auto"/>
      </w:divBdr>
    </w:div>
    <w:div w:id="1307003576">
      <w:bodyDiv w:val="1"/>
      <w:marLeft w:val="0"/>
      <w:marRight w:val="0"/>
      <w:marTop w:val="0"/>
      <w:marBottom w:val="0"/>
      <w:divBdr>
        <w:top w:val="none" w:sz="0" w:space="0" w:color="auto"/>
        <w:left w:val="none" w:sz="0" w:space="0" w:color="auto"/>
        <w:bottom w:val="none" w:sz="0" w:space="0" w:color="auto"/>
        <w:right w:val="none" w:sz="0" w:space="0" w:color="auto"/>
      </w:divBdr>
      <w:divsChild>
        <w:div w:id="293952946">
          <w:marLeft w:val="0"/>
          <w:marRight w:val="0"/>
          <w:marTop w:val="0"/>
          <w:marBottom w:val="101"/>
          <w:divBdr>
            <w:top w:val="none" w:sz="0" w:space="0" w:color="auto"/>
            <w:left w:val="none" w:sz="0" w:space="0" w:color="auto"/>
            <w:bottom w:val="none" w:sz="0" w:space="0" w:color="auto"/>
            <w:right w:val="none" w:sz="0" w:space="0" w:color="auto"/>
          </w:divBdr>
        </w:div>
        <w:div w:id="219025878">
          <w:marLeft w:val="0"/>
          <w:marRight w:val="0"/>
          <w:marTop w:val="0"/>
          <w:marBottom w:val="101"/>
          <w:divBdr>
            <w:top w:val="none" w:sz="0" w:space="0" w:color="auto"/>
            <w:left w:val="none" w:sz="0" w:space="0" w:color="auto"/>
            <w:bottom w:val="none" w:sz="0" w:space="0" w:color="auto"/>
            <w:right w:val="none" w:sz="0" w:space="0" w:color="auto"/>
          </w:divBdr>
        </w:div>
        <w:div w:id="1084497737">
          <w:marLeft w:val="0"/>
          <w:marRight w:val="0"/>
          <w:marTop w:val="0"/>
          <w:marBottom w:val="101"/>
          <w:divBdr>
            <w:top w:val="none" w:sz="0" w:space="0" w:color="auto"/>
            <w:left w:val="none" w:sz="0" w:space="0" w:color="auto"/>
            <w:bottom w:val="none" w:sz="0" w:space="0" w:color="auto"/>
            <w:right w:val="none" w:sz="0" w:space="0" w:color="auto"/>
          </w:divBdr>
        </w:div>
      </w:divsChild>
    </w:div>
    <w:div w:id="1307012518">
      <w:bodyDiv w:val="1"/>
      <w:marLeft w:val="0"/>
      <w:marRight w:val="0"/>
      <w:marTop w:val="0"/>
      <w:marBottom w:val="0"/>
      <w:divBdr>
        <w:top w:val="none" w:sz="0" w:space="0" w:color="auto"/>
        <w:left w:val="none" w:sz="0" w:space="0" w:color="auto"/>
        <w:bottom w:val="none" w:sz="0" w:space="0" w:color="auto"/>
        <w:right w:val="none" w:sz="0" w:space="0" w:color="auto"/>
      </w:divBdr>
    </w:div>
    <w:div w:id="1315330542">
      <w:bodyDiv w:val="1"/>
      <w:marLeft w:val="0"/>
      <w:marRight w:val="0"/>
      <w:marTop w:val="0"/>
      <w:marBottom w:val="0"/>
      <w:divBdr>
        <w:top w:val="none" w:sz="0" w:space="0" w:color="auto"/>
        <w:left w:val="none" w:sz="0" w:space="0" w:color="auto"/>
        <w:bottom w:val="none" w:sz="0" w:space="0" w:color="auto"/>
        <w:right w:val="none" w:sz="0" w:space="0" w:color="auto"/>
      </w:divBdr>
    </w:div>
    <w:div w:id="1320381717">
      <w:bodyDiv w:val="1"/>
      <w:marLeft w:val="0"/>
      <w:marRight w:val="0"/>
      <w:marTop w:val="0"/>
      <w:marBottom w:val="0"/>
      <w:divBdr>
        <w:top w:val="none" w:sz="0" w:space="0" w:color="auto"/>
        <w:left w:val="none" w:sz="0" w:space="0" w:color="auto"/>
        <w:bottom w:val="none" w:sz="0" w:space="0" w:color="auto"/>
        <w:right w:val="none" w:sz="0" w:space="0" w:color="auto"/>
      </w:divBdr>
    </w:div>
    <w:div w:id="1321277893">
      <w:bodyDiv w:val="1"/>
      <w:marLeft w:val="0"/>
      <w:marRight w:val="0"/>
      <w:marTop w:val="0"/>
      <w:marBottom w:val="0"/>
      <w:divBdr>
        <w:top w:val="none" w:sz="0" w:space="0" w:color="auto"/>
        <w:left w:val="none" w:sz="0" w:space="0" w:color="auto"/>
        <w:bottom w:val="none" w:sz="0" w:space="0" w:color="auto"/>
        <w:right w:val="none" w:sz="0" w:space="0" w:color="auto"/>
      </w:divBdr>
    </w:div>
    <w:div w:id="1334332641">
      <w:bodyDiv w:val="1"/>
      <w:marLeft w:val="0"/>
      <w:marRight w:val="0"/>
      <w:marTop w:val="0"/>
      <w:marBottom w:val="0"/>
      <w:divBdr>
        <w:top w:val="none" w:sz="0" w:space="0" w:color="auto"/>
        <w:left w:val="none" w:sz="0" w:space="0" w:color="auto"/>
        <w:bottom w:val="none" w:sz="0" w:space="0" w:color="auto"/>
        <w:right w:val="none" w:sz="0" w:space="0" w:color="auto"/>
      </w:divBdr>
    </w:div>
    <w:div w:id="1335763856">
      <w:bodyDiv w:val="1"/>
      <w:marLeft w:val="0"/>
      <w:marRight w:val="0"/>
      <w:marTop w:val="0"/>
      <w:marBottom w:val="0"/>
      <w:divBdr>
        <w:top w:val="none" w:sz="0" w:space="0" w:color="auto"/>
        <w:left w:val="none" w:sz="0" w:space="0" w:color="auto"/>
        <w:bottom w:val="none" w:sz="0" w:space="0" w:color="auto"/>
        <w:right w:val="none" w:sz="0" w:space="0" w:color="auto"/>
      </w:divBdr>
    </w:div>
    <w:div w:id="1340766200">
      <w:bodyDiv w:val="1"/>
      <w:marLeft w:val="0"/>
      <w:marRight w:val="0"/>
      <w:marTop w:val="0"/>
      <w:marBottom w:val="0"/>
      <w:divBdr>
        <w:top w:val="none" w:sz="0" w:space="0" w:color="auto"/>
        <w:left w:val="none" w:sz="0" w:space="0" w:color="auto"/>
        <w:bottom w:val="none" w:sz="0" w:space="0" w:color="auto"/>
        <w:right w:val="none" w:sz="0" w:space="0" w:color="auto"/>
      </w:divBdr>
    </w:div>
    <w:div w:id="1348212518">
      <w:bodyDiv w:val="1"/>
      <w:marLeft w:val="0"/>
      <w:marRight w:val="0"/>
      <w:marTop w:val="0"/>
      <w:marBottom w:val="0"/>
      <w:divBdr>
        <w:top w:val="none" w:sz="0" w:space="0" w:color="auto"/>
        <w:left w:val="none" w:sz="0" w:space="0" w:color="auto"/>
        <w:bottom w:val="none" w:sz="0" w:space="0" w:color="auto"/>
        <w:right w:val="none" w:sz="0" w:space="0" w:color="auto"/>
      </w:divBdr>
    </w:div>
    <w:div w:id="1354266722">
      <w:bodyDiv w:val="1"/>
      <w:marLeft w:val="0"/>
      <w:marRight w:val="0"/>
      <w:marTop w:val="0"/>
      <w:marBottom w:val="0"/>
      <w:divBdr>
        <w:top w:val="none" w:sz="0" w:space="0" w:color="auto"/>
        <w:left w:val="none" w:sz="0" w:space="0" w:color="auto"/>
        <w:bottom w:val="none" w:sz="0" w:space="0" w:color="auto"/>
        <w:right w:val="none" w:sz="0" w:space="0" w:color="auto"/>
      </w:divBdr>
    </w:div>
    <w:div w:id="1360398791">
      <w:bodyDiv w:val="1"/>
      <w:marLeft w:val="0"/>
      <w:marRight w:val="0"/>
      <w:marTop w:val="0"/>
      <w:marBottom w:val="0"/>
      <w:divBdr>
        <w:top w:val="none" w:sz="0" w:space="0" w:color="auto"/>
        <w:left w:val="none" w:sz="0" w:space="0" w:color="auto"/>
        <w:bottom w:val="none" w:sz="0" w:space="0" w:color="auto"/>
        <w:right w:val="none" w:sz="0" w:space="0" w:color="auto"/>
      </w:divBdr>
    </w:div>
    <w:div w:id="1373530886">
      <w:bodyDiv w:val="1"/>
      <w:marLeft w:val="0"/>
      <w:marRight w:val="0"/>
      <w:marTop w:val="0"/>
      <w:marBottom w:val="0"/>
      <w:divBdr>
        <w:top w:val="none" w:sz="0" w:space="0" w:color="auto"/>
        <w:left w:val="none" w:sz="0" w:space="0" w:color="auto"/>
        <w:bottom w:val="none" w:sz="0" w:space="0" w:color="auto"/>
        <w:right w:val="none" w:sz="0" w:space="0" w:color="auto"/>
      </w:divBdr>
    </w:div>
    <w:div w:id="1382947352">
      <w:bodyDiv w:val="1"/>
      <w:marLeft w:val="0"/>
      <w:marRight w:val="0"/>
      <w:marTop w:val="0"/>
      <w:marBottom w:val="0"/>
      <w:divBdr>
        <w:top w:val="none" w:sz="0" w:space="0" w:color="auto"/>
        <w:left w:val="none" w:sz="0" w:space="0" w:color="auto"/>
        <w:bottom w:val="none" w:sz="0" w:space="0" w:color="auto"/>
        <w:right w:val="none" w:sz="0" w:space="0" w:color="auto"/>
      </w:divBdr>
    </w:div>
    <w:div w:id="1389761758">
      <w:bodyDiv w:val="1"/>
      <w:marLeft w:val="0"/>
      <w:marRight w:val="0"/>
      <w:marTop w:val="0"/>
      <w:marBottom w:val="0"/>
      <w:divBdr>
        <w:top w:val="none" w:sz="0" w:space="0" w:color="auto"/>
        <w:left w:val="none" w:sz="0" w:space="0" w:color="auto"/>
        <w:bottom w:val="none" w:sz="0" w:space="0" w:color="auto"/>
        <w:right w:val="none" w:sz="0" w:space="0" w:color="auto"/>
      </w:divBdr>
    </w:div>
    <w:div w:id="1398898448">
      <w:bodyDiv w:val="1"/>
      <w:marLeft w:val="0"/>
      <w:marRight w:val="0"/>
      <w:marTop w:val="0"/>
      <w:marBottom w:val="0"/>
      <w:divBdr>
        <w:top w:val="none" w:sz="0" w:space="0" w:color="auto"/>
        <w:left w:val="none" w:sz="0" w:space="0" w:color="auto"/>
        <w:bottom w:val="none" w:sz="0" w:space="0" w:color="auto"/>
        <w:right w:val="none" w:sz="0" w:space="0" w:color="auto"/>
      </w:divBdr>
    </w:div>
    <w:div w:id="1400009158">
      <w:bodyDiv w:val="1"/>
      <w:marLeft w:val="0"/>
      <w:marRight w:val="0"/>
      <w:marTop w:val="0"/>
      <w:marBottom w:val="0"/>
      <w:divBdr>
        <w:top w:val="none" w:sz="0" w:space="0" w:color="auto"/>
        <w:left w:val="none" w:sz="0" w:space="0" w:color="auto"/>
        <w:bottom w:val="none" w:sz="0" w:space="0" w:color="auto"/>
        <w:right w:val="none" w:sz="0" w:space="0" w:color="auto"/>
      </w:divBdr>
    </w:div>
    <w:div w:id="1406999197">
      <w:bodyDiv w:val="1"/>
      <w:marLeft w:val="0"/>
      <w:marRight w:val="0"/>
      <w:marTop w:val="0"/>
      <w:marBottom w:val="0"/>
      <w:divBdr>
        <w:top w:val="none" w:sz="0" w:space="0" w:color="auto"/>
        <w:left w:val="none" w:sz="0" w:space="0" w:color="auto"/>
        <w:bottom w:val="none" w:sz="0" w:space="0" w:color="auto"/>
        <w:right w:val="none" w:sz="0" w:space="0" w:color="auto"/>
      </w:divBdr>
    </w:div>
    <w:div w:id="1420373056">
      <w:bodyDiv w:val="1"/>
      <w:marLeft w:val="0"/>
      <w:marRight w:val="0"/>
      <w:marTop w:val="0"/>
      <w:marBottom w:val="0"/>
      <w:divBdr>
        <w:top w:val="none" w:sz="0" w:space="0" w:color="auto"/>
        <w:left w:val="none" w:sz="0" w:space="0" w:color="auto"/>
        <w:bottom w:val="none" w:sz="0" w:space="0" w:color="auto"/>
        <w:right w:val="none" w:sz="0" w:space="0" w:color="auto"/>
      </w:divBdr>
    </w:div>
    <w:div w:id="1424957176">
      <w:bodyDiv w:val="1"/>
      <w:marLeft w:val="0"/>
      <w:marRight w:val="0"/>
      <w:marTop w:val="0"/>
      <w:marBottom w:val="0"/>
      <w:divBdr>
        <w:top w:val="none" w:sz="0" w:space="0" w:color="auto"/>
        <w:left w:val="none" w:sz="0" w:space="0" w:color="auto"/>
        <w:bottom w:val="none" w:sz="0" w:space="0" w:color="auto"/>
        <w:right w:val="none" w:sz="0" w:space="0" w:color="auto"/>
      </w:divBdr>
      <w:divsChild>
        <w:div w:id="954866362">
          <w:marLeft w:val="0"/>
          <w:marRight w:val="0"/>
          <w:marTop w:val="0"/>
          <w:marBottom w:val="0"/>
          <w:divBdr>
            <w:top w:val="none" w:sz="0" w:space="0" w:color="auto"/>
            <w:left w:val="none" w:sz="0" w:space="0" w:color="auto"/>
            <w:bottom w:val="none" w:sz="0" w:space="0" w:color="auto"/>
            <w:right w:val="none" w:sz="0" w:space="0" w:color="auto"/>
          </w:divBdr>
        </w:div>
        <w:div w:id="1406146417">
          <w:marLeft w:val="0"/>
          <w:marRight w:val="0"/>
          <w:marTop w:val="0"/>
          <w:marBottom w:val="0"/>
          <w:divBdr>
            <w:top w:val="none" w:sz="0" w:space="0" w:color="auto"/>
            <w:left w:val="none" w:sz="0" w:space="0" w:color="auto"/>
            <w:bottom w:val="none" w:sz="0" w:space="0" w:color="auto"/>
            <w:right w:val="none" w:sz="0" w:space="0" w:color="auto"/>
          </w:divBdr>
        </w:div>
        <w:div w:id="1787697846">
          <w:marLeft w:val="0"/>
          <w:marRight w:val="0"/>
          <w:marTop w:val="0"/>
          <w:marBottom w:val="0"/>
          <w:divBdr>
            <w:top w:val="none" w:sz="0" w:space="0" w:color="auto"/>
            <w:left w:val="none" w:sz="0" w:space="0" w:color="auto"/>
            <w:bottom w:val="none" w:sz="0" w:space="0" w:color="auto"/>
            <w:right w:val="none" w:sz="0" w:space="0" w:color="auto"/>
          </w:divBdr>
        </w:div>
      </w:divsChild>
    </w:div>
    <w:div w:id="1448895109">
      <w:bodyDiv w:val="1"/>
      <w:marLeft w:val="0"/>
      <w:marRight w:val="0"/>
      <w:marTop w:val="0"/>
      <w:marBottom w:val="0"/>
      <w:divBdr>
        <w:top w:val="none" w:sz="0" w:space="0" w:color="auto"/>
        <w:left w:val="none" w:sz="0" w:space="0" w:color="auto"/>
        <w:bottom w:val="none" w:sz="0" w:space="0" w:color="auto"/>
        <w:right w:val="none" w:sz="0" w:space="0" w:color="auto"/>
      </w:divBdr>
    </w:div>
    <w:div w:id="1449350799">
      <w:bodyDiv w:val="1"/>
      <w:marLeft w:val="0"/>
      <w:marRight w:val="0"/>
      <w:marTop w:val="0"/>
      <w:marBottom w:val="0"/>
      <w:divBdr>
        <w:top w:val="none" w:sz="0" w:space="0" w:color="auto"/>
        <w:left w:val="none" w:sz="0" w:space="0" w:color="auto"/>
        <w:bottom w:val="none" w:sz="0" w:space="0" w:color="auto"/>
        <w:right w:val="none" w:sz="0" w:space="0" w:color="auto"/>
      </w:divBdr>
    </w:div>
    <w:div w:id="1458908759">
      <w:bodyDiv w:val="1"/>
      <w:marLeft w:val="0"/>
      <w:marRight w:val="0"/>
      <w:marTop w:val="0"/>
      <w:marBottom w:val="0"/>
      <w:divBdr>
        <w:top w:val="none" w:sz="0" w:space="0" w:color="auto"/>
        <w:left w:val="none" w:sz="0" w:space="0" w:color="auto"/>
        <w:bottom w:val="none" w:sz="0" w:space="0" w:color="auto"/>
        <w:right w:val="none" w:sz="0" w:space="0" w:color="auto"/>
      </w:divBdr>
    </w:div>
    <w:div w:id="1469008326">
      <w:bodyDiv w:val="1"/>
      <w:marLeft w:val="0"/>
      <w:marRight w:val="0"/>
      <w:marTop w:val="0"/>
      <w:marBottom w:val="0"/>
      <w:divBdr>
        <w:top w:val="none" w:sz="0" w:space="0" w:color="auto"/>
        <w:left w:val="none" w:sz="0" w:space="0" w:color="auto"/>
        <w:bottom w:val="none" w:sz="0" w:space="0" w:color="auto"/>
        <w:right w:val="none" w:sz="0" w:space="0" w:color="auto"/>
      </w:divBdr>
      <w:divsChild>
        <w:div w:id="69041011">
          <w:marLeft w:val="0"/>
          <w:marRight w:val="0"/>
          <w:marTop w:val="0"/>
          <w:marBottom w:val="0"/>
          <w:divBdr>
            <w:top w:val="none" w:sz="0" w:space="0" w:color="auto"/>
            <w:left w:val="none" w:sz="0" w:space="0" w:color="auto"/>
            <w:bottom w:val="single" w:sz="4" w:space="1" w:color="auto"/>
            <w:right w:val="none" w:sz="0" w:space="0" w:color="auto"/>
          </w:divBdr>
        </w:div>
        <w:div w:id="264926721">
          <w:marLeft w:val="0"/>
          <w:marRight w:val="0"/>
          <w:marTop w:val="0"/>
          <w:marBottom w:val="0"/>
          <w:divBdr>
            <w:top w:val="none" w:sz="0" w:space="0" w:color="auto"/>
            <w:left w:val="none" w:sz="0" w:space="0" w:color="auto"/>
            <w:bottom w:val="single" w:sz="4" w:space="1" w:color="auto"/>
            <w:right w:val="none" w:sz="0" w:space="0" w:color="auto"/>
          </w:divBdr>
        </w:div>
        <w:div w:id="438067378">
          <w:marLeft w:val="0"/>
          <w:marRight w:val="0"/>
          <w:marTop w:val="0"/>
          <w:marBottom w:val="0"/>
          <w:divBdr>
            <w:top w:val="none" w:sz="0" w:space="0" w:color="auto"/>
            <w:left w:val="none" w:sz="0" w:space="0" w:color="auto"/>
            <w:bottom w:val="single" w:sz="4" w:space="1" w:color="auto"/>
            <w:right w:val="none" w:sz="0" w:space="0" w:color="auto"/>
          </w:divBdr>
        </w:div>
        <w:div w:id="473255795">
          <w:marLeft w:val="0"/>
          <w:marRight w:val="0"/>
          <w:marTop w:val="0"/>
          <w:marBottom w:val="0"/>
          <w:divBdr>
            <w:top w:val="none" w:sz="0" w:space="0" w:color="auto"/>
            <w:left w:val="none" w:sz="0" w:space="0" w:color="auto"/>
            <w:bottom w:val="single" w:sz="4" w:space="1" w:color="auto"/>
            <w:right w:val="none" w:sz="0" w:space="0" w:color="auto"/>
          </w:divBdr>
        </w:div>
        <w:div w:id="488525395">
          <w:marLeft w:val="0"/>
          <w:marRight w:val="0"/>
          <w:marTop w:val="0"/>
          <w:marBottom w:val="0"/>
          <w:divBdr>
            <w:top w:val="none" w:sz="0" w:space="0" w:color="auto"/>
            <w:left w:val="none" w:sz="0" w:space="0" w:color="auto"/>
            <w:bottom w:val="single" w:sz="4" w:space="1" w:color="auto"/>
            <w:right w:val="none" w:sz="0" w:space="0" w:color="auto"/>
          </w:divBdr>
        </w:div>
        <w:div w:id="499931987">
          <w:marLeft w:val="0"/>
          <w:marRight w:val="0"/>
          <w:marTop w:val="0"/>
          <w:marBottom w:val="0"/>
          <w:divBdr>
            <w:top w:val="none" w:sz="0" w:space="0" w:color="auto"/>
            <w:left w:val="none" w:sz="0" w:space="0" w:color="auto"/>
            <w:bottom w:val="single" w:sz="4" w:space="1" w:color="auto"/>
            <w:right w:val="none" w:sz="0" w:space="0" w:color="auto"/>
          </w:divBdr>
        </w:div>
        <w:div w:id="683626517">
          <w:marLeft w:val="0"/>
          <w:marRight w:val="0"/>
          <w:marTop w:val="0"/>
          <w:marBottom w:val="0"/>
          <w:divBdr>
            <w:top w:val="none" w:sz="0" w:space="0" w:color="auto"/>
            <w:left w:val="none" w:sz="0" w:space="0" w:color="auto"/>
            <w:bottom w:val="single" w:sz="4" w:space="1" w:color="auto"/>
            <w:right w:val="none" w:sz="0" w:space="0" w:color="auto"/>
          </w:divBdr>
        </w:div>
        <w:div w:id="686099570">
          <w:marLeft w:val="0"/>
          <w:marRight w:val="0"/>
          <w:marTop w:val="0"/>
          <w:marBottom w:val="0"/>
          <w:divBdr>
            <w:top w:val="none" w:sz="0" w:space="0" w:color="auto"/>
            <w:left w:val="none" w:sz="0" w:space="0" w:color="auto"/>
            <w:bottom w:val="single" w:sz="4" w:space="1" w:color="auto"/>
            <w:right w:val="none" w:sz="0" w:space="0" w:color="auto"/>
          </w:divBdr>
        </w:div>
        <w:div w:id="702635842">
          <w:marLeft w:val="0"/>
          <w:marRight w:val="0"/>
          <w:marTop w:val="0"/>
          <w:marBottom w:val="0"/>
          <w:divBdr>
            <w:top w:val="none" w:sz="0" w:space="0" w:color="auto"/>
            <w:left w:val="none" w:sz="0" w:space="0" w:color="auto"/>
            <w:bottom w:val="single" w:sz="4" w:space="1" w:color="auto"/>
            <w:right w:val="none" w:sz="0" w:space="0" w:color="auto"/>
          </w:divBdr>
        </w:div>
        <w:div w:id="778572332">
          <w:marLeft w:val="0"/>
          <w:marRight w:val="0"/>
          <w:marTop w:val="0"/>
          <w:marBottom w:val="0"/>
          <w:divBdr>
            <w:top w:val="none" w:sz="0" w:space="0" w:color="auto"/>
            <w:left w:val="none" w:sz="0" w:space="0" w:color="auto"/>
            <w:bottom w:val="single" w:sz="4" w:space="1" w:color="auto"/>
            <w:right w:val="none" w:sz="0" w:space="0" w:color="auto"/>
          </w:divBdr>
        </w:div>
        <w:div w:id="1259675250">
          <w:marLeft w:val="0"/>
          <w:marRight w:val="0"/>
          <w:marTop w:val="0"/>
          <w:marBottom w:val="0"/>
          <w:divBdr>
            <w:top w:val="none" w:sz="0" w:space="0" w:color="auto"/>
            <w:left w:val="none" w:sz="0" w:space="0" w:color="auto"/>
            <w:bottom w:val="single" w:sz="4" w:space="1" w:color="auto"/>
            <w:right w:val="none" w:sz="0" w:space="0" w:color="auto"/>
          </w:divBdr>
        </w:div>
        <w:div w:id="1322545487">
          <w:marLeft w:val="0"/>
          <w:marRight w:val="0"/>
          <w:marTop w:val="0"/>
          <w:marBottom w:val="0"/>
          <w:divBdr>
            <w:top w:val="none" w:sz="0" w:space="0" w:color="auto"/>
            <w:left w:val="none" w:sz="0" w:space="0" w:color="auto"/>
            <w:bottom w:val="single" w:sz="4" w:space="1" w:color="auto"/>
            <w:right w:val="none" w:sz="0" w:space="0" w:color="auto"/>
          </w:divBdr>
        </w:div>
        <w:div w:id="1559441328">
          <w:marLeft w:val="0"/>
          <w:marRight w:val="0"/>
          <w:marTop w:val="0"/>
          <w:marBottom w:val="0"/>
          <w:divBdr>
            <w:top w:val="none" w:sz="0" w:space="0" w:color="auto"/>
            <w:left w:val="none" w:sz="0" w:space="0" w:color="auto"/>
            <w:bottom w:val="single" w:sz="4" w:space="1" w:color="auto"/>
            <w:right w:val="none" w:sz="0" w:space="0" w:color="auto"/>
          </w:divBdr>
        </w:div>
        <w:div w:id="1884364209">
          <w:marLeft w:val="0"/>
          <w:marRight w:val="0"/>
          <w:marTop w:val="0"/>
          <w:marBottom w:val="0"/>
          <w:divBdr>
            <w:top w:val="none" w:sz="0" w:space="0" w:color="auto"/>
            <w:left w:val="none" w:sz="0" w:space="0" w:color="auto"/>
            <w:bottom w:val="single" w:sz="4" w:space="1" w:color="auto"/>
            <w:right w:val="none" w:sz="0" w:space="0" w:color="auto"/>
          </w:divBdr>
        </w:div>
        <w:div w:id="1998530892">
          <w:marLeft w:val="0"/>
          <w:marRight w:val="0"/>
          <w:marTop w:val="0"/>
          <w:marBottom w:val="0"/>
          <w:divBdr>
            <w:top w:val="none" w:sz="0" w:space="0" w:color="auto"/>
            <w:left w:val="none" w:sz="0" w:space="0" w:color="auto"/>
            <w:bottom w:val="single" w:sz="4" w:space="1" w:color="auto"/>
            <w:right w:val="none" w:sz="0" w:space="0" w:color="auto"/>
          </w:divBdr>
        </w:div>
        <w:div w:id="2027242621">
          <w:marLeft w:val="0"/>
          <w:marRight w:val="0"/>
          <w:marTop w:val="0"/>
          <w:marBottom w:val="0"/>
          <w:divBdr>
            <w:top w:val="none" w:sz="0" w:space="0" w:color="auto"/>
            <w:left w:val="none" w:sz="0" w:space="0" w:color="auto"/>
            <w:bottom w:val="single" w:sz="4" w:space="1" w:color="auto"/>
            <w:right w:val="none" w:sz="0" w:space="0" w:color="auto"/>
          </w:divBdr>
        </w:div>
        <w:div w:id="2049866186">
          <w:marLeft w:val="0"/>
          <w:marRight w:val="0"/>
          <w:marTop w:val="0"/>
          <w:marBottom w:val="0"/>
          <w:divBdr>
            <w:top w:val="none" w:sz="0" w:space="0" w:color="auto"/>
            <w:left w:val="none" w:sz="0" w:space="0" w:color="auto"/>
            <w:bottom w:val="single" w:sz="4" w:space="1" w:color="auto"/>
            <w:right w:val="none" w:sz="0" w:space="0" w:color="auto"/>
          </w:divBdr>
        </w:div>
        <w:div w:id="2119838149">
          <w:marLeft w:val="0"/>
          <w:marRight w:val="0"/>
          <w:marTop w:val="0"/>
          <w:marBottom w:val="0"/>
          <w:divBdr>
            <w:top w:val="none" w:sz="0" w:space="0" w:color="auto"/>
            <w:left w:val="none" w:sz="0" w:space="0" w:color="auto"/>
            <w:bottom w:val="single" w:sz="4" w:space="1" w:color="auto"/>
            <w:right w:val="none" w:sz="0" w:space="0" w:color="auto"/>
          </w:divBdr>
        </w:div>
      </w:divsChild>
    </w:div>
    <w:div w:id="1491601732">
      <w:bodyDiv w:val="1"/>
      <w:marLeft w:val="0"/>
      <w:marRight w:val="0"/>
      <w:marTop w:val="0"/>
      <w:marBottom w:val="0"/>
      <w:divBdr>
        <w:top w:val="none" w:sz="0" w:space="0" w:color="auto"/>
        <w:left w:val="none" w:sz="0" w:space="0" w:color="auto"/>
        <w:bottom w:val="none" w:sz="0" w:space="0" w:color="auto"/>
        <w:right w:val="none" w:sz="0" w:space="0" w:color="auto"/>
      </w:divBdr>
    </w:div>
    <w:div w:id="1492411383">
      <w:bodyDiv w:val="1"/>
      <w:marLeft w:val="0"/>
      <w:marRight w:val="0"/>
      <w:marTop w:val="0"/>
      <w:marBottom w:val="0"/>
      <w:divBdr>
        <w:top w:val="none" w:sz="0" w:space="0" w:color="auto"/>
        <w:left w:val="none" w:sz="0" w:space="0" w:color="auto"/>
        <w:bottom w:val="none" w:sz="0" w:space="0" w:color="auto"/>
        <w:right w:val="none" w:sz="0" w:space="0" w:color="auto"/>
      </w:divBdr>
    </w:div>
    <w:div w:id="1532574883">
      <w:bodyDiv w:val="1"/>
      <w:marLeft w:val="0"/>
      <w:marRight w:val="0"/>
      <w:marTop w:val="0"/>
      <w:marBottom w:val="0"/>
      <w:divBdr>
        <w:top w:val="none" w:sz="0" w:space="0" w:color="auto"/>
        <w:left w:val="none" w:sz="0" w:space="0" w:color="auto"/>
        <w:bottom w:val="none" w:sz="0" w:space="0" w:color="auto"/>
        <w:right w:val="none" w:sz="0" w:space="0" w:color="auto"/>
      </w:divBdr>
    </w:div>
    <w:div w:id="1553465625">
      <w:bodyDiv w:val="1"/>
      <w:marLeft w:val="0"/>
      <w:marRight w:val="0"/>
      <w:marTop w:val="0"/>
      <w:marBottom w:val="0"/>
      <w:divBdr>
        <w:top w:val="none" w:sz="0" w:space="0" w:color="auto"/>
        <w:left w:val="none" w:sz="0" w:space="0" w:color="auto"/>
        <w:bottom w:val="none" w:sz="0" w:space="0" w:color="auto"/>
        <w:right w:val="none" w:sz="0" w:space="0" w:color="auto"/>
      </w:divBdr>
    </w:div>
    <w:div w:id="1568301568">
      <w:bodyDiv w:val="1"/>
      <w:marLeft w:val="0"/>
      <w:marRight w:val="0"/>
      <w:marTop w:val="0"/>
      <w:marBottom w:val="0"/>
      <w:divBdr>
        <w:top w:val="none" w:sz="0" w:space="0" w:color="auto"/>
        <w:left w:val="none" w:sz="0" w:space="0" w:color="auto"/>
        <w:bottom w:val="none" w:sz="0" w:space="0" w:color="auto"/>
        <w:right w:val="none" w:sz="0" w:space="0" w:color="auto"/>
      </w:divBdr>
    </w:div>
    <w:div w:id="1568803459">
      <w:bodyDiv w:val="1"/>
      <w:marLeft w:val="0"/>
      <w:marRight w:val="0"/>
      <w:marTop w:val="0"/>
      <w:marBottom w:val="0"/>
      <w:divBdr>
        <w:top w:val="none" w:sz="0" w:space="0" w:color="auto"/>
        <w:left w:val="none" w:sz="0" w:space="0" w:color="auto"/>
        <w:bottom w:val="none" w:sz="0" w:space="0" w:color="auto"/>
        <w:right w:val="none" w:sz="0" w:space="0" w:color="auto"/>
      </w:divBdr>
    </w:div>
    <w:div w:id="1574730655">
      <w:bodyDiv w:val="1"/>
      <w:marLeft w:val="0"/>
      <w:marRight w:val="0"/>
      <w:marTop w:val="0"/>
      <w:marBottom w:val="0"/>
      <w:divBdr>
        <w:top w:val="none" w:sz="0" w:space="0" w:color="auto"/>
        <w:left w:val="none" w:sz="0" w:space="0" w:color="auto"/>
        <w:bottom w:val="none" w:sz="0" w:space="0" w:color="auto"/>
        <w:right w:val="none" w:sz="0" w:space="0" w:color="auto"/>
      </w:divBdr>
    </w:div>
    <w:div w:id="1617908091">
      <w:bodyDiv w:val="1"/>
      <w:marLeft w:val="0"/>
      <w:marRight w:val="0"/>
      <w:marTop w:val="0"/>
      <w:marBottom w:val="0"/>
      <w:divBdr>
        <w:top w:val="none" w:sz="0" w:space="0" w:color="auto"/>
        <w:left w:val="none" w:sz="0" w:space="0" w:color="auto"/>
        <w:bottom w:val="none" w:sz="0" w:space="0" w:color="auto"/>
        <w:right w:val="none" w:sz="0" w:space="0" w:color="auto"/>
      </w:divBdr>
    </w:div>
    <w:div w:id="1625692839">
      <w:bodyDiv w:val="1"/>
      <w:marLeft w:val="0"/>
      <w:marRight w:val="0"/>
      <w:marTop w:val="0"/>
      <w:marBottom w:val="0"/>
      <w:divBdr>
        <w:top w:val="none" w:sz="0" w:space="0" w:color="auto"/>
        <w:left w:val="none" w:sz="0" w:space="0" w:color="auto"/>
        <w:bottom w:val="none" w:sz="0" w:space="0" w:color="auto"/>
        <w:right w:val="none" w:sz="0" w:space="0" w:color="auto"/>
      </w:divBdr>
    </w:div>
    <w:div w:id="1628662591">
      <w:bodyDiv w:val="1"/>
      <w:marLeft w:val="0"/>
      <w:marRight w:val="0"/>
      <w:marTop w:val="0"/>
      <w:marBottom w:val="0"/>
      <w:divBdr>
        <w:top w:val="none" w:sz="0" w:space="0" w:color="auto"/>
        <w:left w:val="none" w:sz="0" w:space="0" w:color="auto"/>
        <w:bottom w:val="none" w:sz="0" w:space="0" w:color="auto"/>
        <w:right w:val="none" w:sz="0" w:space="0" w:color="auto"/>
      </w:divBdr>
    </w:div>
    <w:div w:id="1638074457">
      <w:bodyDiv w:val="1"/>
      <w:marLeft w:val="0"/>
      <w:marRight w:val="0"/>
      <w:marTop w:val="0"/>
      <w:marBottom w:val="0"/>
      <w:divBdr>
        <w:top w:val="none" w:sz="0" w:space="0" w:color="auto"/>
        <w:left w:val="none" w:sz="0" w:space="0" w:color="auto"/>
        <w:bottom w:val="none" w:sz="0" w:space="0" w:color="auto"/>
        <w:right w:val="none" w:sz="0" w:space="0" w:color="auto"/>
      </w:divBdr>
    </w:div>
    <w:div w:id="1649048953">
      <w:bodyDiv w:val="1"/>
      <w:marLeft w:val="0"/>
      <w:marRight w:val="0"/>
      <w:marTop w:val="0"/>
      <w:marBottom w:val="0"/>
      <w:divBdr>
        <w:top w:val="none" w:sz="0" w:space="0" w:color="auto"/>
        <w:left w:val="none" w:sz="0" w:space="0" w:color="auto"/>
        <w:bottom w:val="none" w:sz="0" w:space="0" w:color="auto"/>
        <w:right w:val="none" w:sz="0" w:space="0" w:color="auto"/>
      </w:divBdr>
    </w:div>
    <w:div w:id="1654915283">
      <w:bodyDiv w:val="1"/>
      <w:marLeft w:val="0"/>
      <w:marRight w:val="0"/>
      <w:marTop w:val="0"/>
      <w:marBottom w:val="0"/>
      <w:divBdr>
        <w:top w:val="none" w:sz="0" w:space="0" w:color="auto"/>
        <w:left w:val="none" w:sz="0" w:space="0" w:color="auto"/>
        <w:bottom w:val="none" w:sz="0" w:space="0" w:color="auto"/>
        <w:right w:val="none" w:sz="0" w:space="0" w:color="auto"/>
      </w:divBdr>
    </w:div>
    <w:div w:id="1656839757">
      <w:bodyDiv w:val="1"/>
      <w:marLeft w:val="0"/>
      <w:marRight w:val="0"/>
      <w:marTop w:val="0"/>
      <w:marBottom w:val="0"/>
      <w:divBdr>
        <w:top w:val="none" w:sz="0" w:space="0" w:color="auto"/>
        <w:left w:val="none" w:sz="0" w:space="0" w:color="auto"/>
        <w:bottom w:val="none" w:sz="0" w:space="0" w:color="auto"/>
        <w:right w:val="none" w:sz="0" w:space="0" w:color="auto"/>
      </w:divBdr>
    </w:div>
    <w:div w:id="1660814161">
      <w:bodyDiv w:val="1"/>
      <w:marLeft w:val="0"/>
      <w:marRight w:val="0"/>
      <w:marTop w:val="0"/>
      <w:marBottom w:val="0"/>
      <w:divBdr>
        <w:top w:val="none" w:sz="0" w:space="0" w:color="auto"/>
        <w:left w:val="none" w:sz="0" w:space="0" w:color="auto"/>
        <w:bottom w:val="none" w:sz="0" w:space="0" w:color="auto"/>
        <w:right w:val="none" w:sz="0" w:space="0" w:color="auto"/>
      </w:divBdr>
    </w:div>
    <w:div w:id="1687439038">
      <w:bodyDiv w:val="1"/>
      <w:marLeft w:val="0"/>
      <w:marRight w:val="0"/>
      <w:marTop w:val="0"/>
      <w:marBottom w:val="0"/>
      <w:divBdr>
        <w:top w:val="none" w:sz="0" w:space="0" w:color="auto"/>
        <w:left w:val="none" w:sz="0" w:space="0" w:color="auto"/>
        <w:bottom w:val="none" w:sz="0" w:space="0" w:color="auto"/>
        <w:right w:val="none" w:sz="0" w:space="0" w:color="auto"/>
      </w:divBdr>
    </w:div>
    <w:div w:id="1689453848">
      <w:bodyDiv w:val="1"/>
      <w:marLeft w:val="0"/>
      <w:marRight w:val="0"/>
      <w:marTop w:val="0"/>
      <w:marBottom w:val="0"/>
      <w:divBdr>
        <w:top w:val="none" w:sz="0" w:space="0" w:color="auto"/>
        <w:left w:val="none" w:sz="0" w:space="0" w:color="auto"/>
        <w:bottom w:val="none" w:sz="0" w:space="0" w:color="auto"/>
        <w:right w:val="none" w:sz="0" w:space="0" w:color="auto"/>
      </w:divBdr>
    </w:div>
    <w:div w:id="1694072144">
      <w:bodyDiv w:val="1"/>
      <w:marLeft w:val="0"/>
      <w:marRight w:val="0"/>
      <w:marTop w:val="0"/>
      <w:marBottom w:val="0"/>
      <w:divBdr>
        <w:top w:val="none" w:sz="0" w:space="0" w:color="auto"/>
        <w:left w:val="none" w:sz="0" w:space="0" w:color="auto"/>
        <w:bottom w:val="none" w:sz="0" w:space="0" w:color="auto"/>
        <w:right w:val="none" w:sz="0" w:space="0" w:color="auto"/>
      </w:divBdr>
    </w:div>
    <w:div w:id="1704162044">
      <w:bodyDiv w:val="1"/>
      <w:marLeft w:val="0"/>
      <w:marRight w:val="0"/>
      <w:marTop w:val="0"/>
      <w:marBottom w:val="0"/>
      <w:divBdr>
        <w:top w:val="none" w:sz="0" w:space="0" w:color="auto"/>
        <w:left w:val="none" w:sz="0" w:space="0" w:color="auto"/>
        <w:bottom w:val="none" w:sz="0" w:space="0" w:color="auto"/>
        <w:right w:val="none" w:sz="0" w:space="0" w:color="auto"/>
      </w:divBdr>
    </w:div>
    <w:div w:id="1715420115">
      <w:bodyDiv w:val="1"/>
      <w:marLeft w:val="0"/>
      <w:marRight w:val="0"/>
      <w:marTop w:val="0"/>
      <w:marBottom w:val="0"/>
      <w:divBdr>
        <w:top w:val="none" w:sz="0" w:space="0" w:color="auto"/>
        <w:left w:val="none" w:sz="0" w:space="0" w:color="auto"/>
        <w:bottom w:val="none" w:sz="0" w:space="0" w:color="auto"/>
        <w:right w:val="none" w:sz="0" w:space="0" w:color="auto"/>
      </w:divBdr>
    </w:div>
    <w:div w:id="1715813180">
      <w:bodyDiv w:val="1"/>
      <w:marLeft w:val="0"/>
      <w:marRight w:val="0"/>
      <w:marTop w:val="0"/>
      <w:marBottom w:val="0"/>
      <w:divBdr>
        <w:top w:val="none" w:sz="0" w:space="0" w:color="auto"/>
        <w:left w:val="none" w:sz="0" w:space="0" w:color="auto"/>
        <w:bottom w:val="none" w:sz="0" w:space="0" w:color="auto"/>
        <w:right w:val="none" w:sz="0" w:space="0" w:color="auto"/>
      </w:divBdr>
    </w:div>
    <w:div w:id="1727684122">
      <w:bodyDiv w:val="1"/>
      <w:marLeft w:val="0"/>
      <w:marRight w:val="0"/>
      <w:marTop w:val="0"/>
      <w:marBottom w:val="0"/>
      <w:divBdr>
        <w:top w:val="none" w:sz="0" w:space="0" w:color="auto"/>
        <w:left w:val="none" w:sz="0" w:space="0" w:color="auto"/>
        <w:bottom w:val="none" w:sz="0" w:space="0" w:color="auto"/>
        <w:right w:val="none" w:sz="0" w:space="0" w:color="auto"/>
      </w:divBdr>
    </w:div>
    <w:div w:id="1729448862">
      <w:bodyDiv w:val="1"/>
      <w:marLeft w:val="0"/>
      <w:marRight w:val="0"/>
      <w:marTop w:val="0"/>
      <w:marBottom w:val="0"/>
      <w:divBdr>
        <w:top w:val="none" w:sz="0" w:space="0" w:color="auto"/>
        <w:left w:val="none" w:sz="0" w:space="0" w:color="auto"/>
        <w:bottom w:val="none" w:sz="0" w:space="0" w:color="auto"/>
        <w:right w:val="none" w:sz="0" w:space="0" w:color="auto"/>
      </w:divBdr>
    </w:div>
    <w:div w:id="1733964885">
      <w:bodyDiv w:val="1"/>
      <w:marLeft w:val="0"/>
      <w:marRight w:val="0"/>
      <w:marTop w:val="0"/>
      <w:marBottom w:val="0"/>
      <w:divBdr>
        <w:top w:val="none" w:sz="0" w:space="0" w:color="auto"/>
        <w:left w:val="none" w:sz="0" w:space="0" w:color="auto"/>
        <w:bottom w:val="none" w:sz="0" w:space="0" w:color="auto"/>
        <w:right w:val="none" w:sz="0" w:space="0" w:color="auto"/>
      </w:divBdr>
    </w:div>
    <w:div w:id="1744719332">
      <w:bodyDiv w:val="1"/>
      <w:marLeft w:val="0"/>
      <w:marRight w:val="0"/>
      <w:marTop w:val="0"/>
      <w:marBottom w:val="0"/>
      <w:divBdr>
        <w:top w:val="none" w:sz="0" w:space="0" w:color="auto"/>
        <w:left w:val="none" w:sz="0" w:space="0" w:color="auto"/>
        <w:bottom w:val="none" w:sz="0" w:space="0" w:color="auto"/>
        <w:right w:val="none" w:sz="0" w:space="0" w:color="auto"/>
      </w:divBdr>
    </w:div>
    <w:div w:id="1760443912">
      <w:bodyDiv w:val="1"/>
      <w:marLeft w:val="0"/>
      <w:marRight w:val="0"/>
      <w:marTop w:val="0"/>
      <w:marBottom w:val="0"/>
      <w:divBdr>
        <w:top w:val="none" w:sz="0" w:space="0" w:color="auto"/>
        <w:left w:val="none" w:sz="0" w:space="0" w:color="auto"/>
        <w:bottom w:val="none" w:sz="0" w:space="0" w:color="auto"/>
        <w:right w:val="none" w:sz="0" w:space="0" w:color="auto"/>
      </w:divBdr>
    </w:div>
    <w:div w:id="1789659912">
      <w:bodyDiv w:val="1"/>
      <w:marLeft w:val="0"/>
      <w:marRight w:val="0"/>
      <w:marTop w:val="0"/>
      <w:marBottom w:val="0"/>
      <w:divBdr>
        <w:top w:val="none" w:sz="0" w:space="0" w:color="auto"/>
        <w:left w:val="none" w:sz="0" w:space="0" w:color="auto"/>
        <w:bottom w:val="none" w:sz="0" w:space="0" w:color="auto"/>
        <w:right w:val="none" w:sz="0" w:space="0" w:color="auto"/>
      </w:divBdr>
    </w:div>
    <w:div w:id="1812400353">
      <w:bodyDiv w:val="1"/>
      <w:marLeft w:val="0"/>
      <w:marRight w:val="0"/>
      <w:marTop w:val="0"/>
      <w:marBottom w:val="0"/>
      <w:divBdr>
        <w:top w:val="none" w:sz="0" w:space="0" w:color="auto"/>
        <w:left w:val="none" w:sz="0" w:space="0" w:color="auto"/>
        <w:bottom w:val="none" w:sz="0" w:space="0" w:color="auto"/>
        <w:right w:val="none" w:sz="0" w:space="0" w:color="auto"/>
      </w:divBdr>
    </w:div>
    <w:div w:id="1864241444">
      <w:bodyDiv w:val="1"/>
      <w:marLeft w:val="0"/>
      <w:marRight w:val="0"/>
      <w:marTop w:val="0"/>
      <w:marBottom w:val="0"/>
      <w:divBdr>
        <w:top w:val="none" w:sz="0" w:space="0" w:color="auto"/>
        <w:left w:val="none" w:sz="0" w:space="0" w:color="auto"/>
        <w:bottom w:val="none" w:sz="0" w:space="0" w:color="auto"/>
        <w:right w:val="none" w:sz="0" w:space="0" w:color="auto"/>
      </w:divBdr>
    </w:div>
    <w:div w:id="1907449371">
      <w:bodyDiv w:val="1"/>
      <w:marLeft w:val="0"/>
      <w:marRight w:val="0"/>
      <w:marTop w:val="0"/>
      <w:marBottom w:val="0"/>
      <w:divBdr>
        <w:top w:val="none" w:sz="0" w:space="0" w:color="auto"/>
        <w:left w:val="none" w:sz="0" w:space="0" w:color="auto"/>
        <w:bottom w:val="none" w:sz="0" w:space="0" w:color="auto"/>
        <w:right w:val="none" w:sz="0" w:space="0" w:color="auto"/>
      </w:divBdr>
    </w:div>
    <w:div w:id="1927612358">
      <w:bodyDiv w:val="1"/>
      <w:marLeft w:val="0"/>
      <w:marRight w:val="0"/>
      <w:marTop w:val="0"/>
      <w:marBottom w:val="0"/>
      <w:divBdr>
        <w:top w:val="none" w:sz="0" w:space="0" w:color="auto"/>
        <w:left w:val="none" w:sz="0" w:space="0" w:color="auto"/>
        <w:bottom w:val="none" w:sz="0" w:space="0" w:color="auto"/>
        <w:right w:val="none" w:sz="0" w:space="0" w:color="auto"/>
      </w:divBdr>
    </w:div>
    <w:div w:id="1954822585">
      <w:bodyDiv w:val="1"/>
      <w:marLeft w:val="0"/>
      <w:marRight w:val="0"/>
      <w:marTop w:val="0"/>
      <w:marBottom w:val="0"/>
      <w:divBdr>
        <w:top w:val="none" w:sz="0" w:space="0" w:color="auto"/>
        <w:left w:val="none" w:sz="0" w:space="0" w:color="auto"/>
        <w:bottom w:val="none" w:sz="0" w:space="0" w:color="auto"/>
        <w:right w:val="none" w:sz="0" w:space="0" w:color="auto"/>
      </w:divBdr>
    </w:div>
    <w:div w:id="1960405277">
      <w:bodyDiv w:val="1"/>
      <w:marLeft w:val="0"/>
      <w:marRight w:val="0"/>
      <w:marTop w:val="0"/>
      <w:marBottom w:val="0"/>
      <w:divBdr>
        <w:top w:val="none" w:sz="0" w:space="0" w:color="auto"/>
        <w:left w:val="none" w:sz="0" w:space="0" w:color="auto"/>
        <w:bottom w:val="none" w:sz="0" w:space="0" w:color="auto"/>
        <w:right w:val="none" w:sz="0" w:space="0" w:color="auto"/>
      </w:divBdr>
    </w:div>
    <w:div w:id="1974166571">
      <w:bodyDiv w:val="1"/>
      <w:marLeft w:val="0"/>
      <w:marRight w:val="0"/>
      <w:marTop w:val="0"/>
      <w:marBottom w:val="0"/>
      <w:divBdr>
        <w:top w:val="none" w:sz="0" w:space="0" w:color="auto"/>
        <w:left w:val="none" w:sz="0" w:space="0" w:color="auto"/>
        <w:bottom w:val="none" w:sz="0" w:space="0" w:color="auto"/>
        <w:right w:val="none" w:sz="0" w:space="0" w:color="auto"/>
      </w:divBdr>
    </w:div>
    <w:div w:id="1975942220">
      <w:bodyDiv w:val="1"/>
      <w:marLeft w:val="0"/>
      <w:marRight w:val="0"/>
      <w:marTop w:val="0"/>
      <w:marBottom w:val="0"/>
      <w:divBdr>
        <w:top w:val="none" w:sz="0" w:space="0" w:color="auto"/>
        <w:left w:val="none" w:sz="0" w:space="0" w:color="auto"/>
        <w:bottom w:val="none" w:sz="0" w:space="0" w:color="auto"/>
        <w:right w:val="none" w:sz="0" w:space="0" w:color="auto"/>
      </w:divBdr>
    </w:div>
    <w:div w:id="1977248704">
      <w:bodyDiv w:val="1"/>
      <w:marLeft w:val="0"/>
      <w:marRight w:val="0"/>
      <w:marTop w:val="0"/>
      <w:marBottom w:val="0"/>
      <w:divBdr>
        <w:top w:val="none" w:sz="0" w:space="0" w:color="auto"/>
        <w:left w:val="none" w:sz="0" w:space="0" w:color="auto"/>
        <w:bottom w:val="none" w:sz="0" w:space="0" w:color="auto"/>
        <w:right w:val="none" w:sz="0" w:space="0" w:color="auto"/>
      </w:divBdr>
    </w:div>
    <w:div w:id="1988314544">
      <w:bodyDiv w:val="1"/>
      <w:marLeft w:val="0"/>
      <w:marRight w:val="0"/>
      <w:marTop w:val="0"/>
      <w:marBottom w:val="0"/>
      <w:divBdr>
        <w:top w:val="none" w:sz="0" w:space="0" w:color="auto"/>
        <w:left w:val="none" w:sz="0" w:space="0" w:color="auto"/>
        <w:bottom w:val="none" w:sz="0" w:space="0" w:color="auto"/>
        <w:right w:val="none" w:sz="0" w:space="0" w:color="auto"/>
      </w:divBdr>
    </w:div>
    <w:div w:id="1990355312">
      <w:bodyDiv w:val="1"/>
      <w:marLeft w:val="0"/>
      <w:marRight w:val="0"/>
      <w:marTop w:val="0"/>
      <w:marBottom w:val="0"/>
      <w:divBdr>
        <w:top w:val="none" w:sz="0" w:space="0" w:color="auto"/>
        <w:left w:val="none" w:sz="0" w:space="0" w:color="auto"/>
        <w:bottom w:val="none" w:sz="0" w:space="0" w:color="auto"/>
        <w:right w:val="none" w:sz="0" w:space="0" w:color="auto"/>
      </w:divBdr>
    </w:div>
    <w:div w:id="2058896630">
      <w:bodyDiv w:val="1"/>
      <w:marLeft w:val="0"/>
      <w:marRight w:val="0"/>
      <w:marTop w:val="0"/>
      <w:marBottom w:val="0"/>
      <w:divBdr>
        <w:top w:val="none" w:sz="0" w:space="0" w:color="auto"/>
        <w:left w:val="none" w:sz="0" w:space="0" w:color="auto"/>
        <w:bottom w:val="none" w:sz="0" w:space="0" w:color="auto"/>
        <w:right w:val="none" w:sz="0" w:space="0" w:color="auto"/>
      </w:divBdr>
    </w:div>
    <w:div w:id="2079546513">
      <w:bodyDiv w:val="1"/>
      <w:marLeft w:val="0"/>
      <w:marRight w:val="0"/>
      <w:marTop w:val="0"/>
      <w:marBottom w:val="0"/>
      <w:divBdr>
        <w:top w:val="none" w:sz="0" w:space="0" w:color="auto"/>
        <w:left w:val="none" w:sz="0" w:space="0" w:color="auto"/>
        <w:bottom w:val="none" w:sz="0" w:space="0" w:color="auto"/>
        <w:right w:val="none" w:sz="0" w:space="0" w:color="auto"/>
      </w:divBdr>
    </w:div>
    <w:div w:id="2110420819">
      <w:bodyDiv w:val="1"/>
      <w:marLeft w:val="0"/>
      <w:marRight w:val="0"/>
      <w:marTop w:val="0"/>
      <w:marBottom w:val="0"/>
      <w:divBdr>
        <w:top w:val="none" w:sz="0" w:space="0" w:color="auto"/>
        <w:left w:val="none" w:sz="0" w:space="0" w:color="auto"/>
        <w:bottom w:val="none" w:sz="0" w:space="0" w:color="auto"/>
        <w:right w:val="none" w:sz="0" w:space="0" w:color="auto"/>
      </w:divBdr>
    </w:div>
    <w:div w:id="2114785106">
      <w:bodyDiv w:val="1"/>
      <w:marLeft w:val="0"/>
      <w:marRight w:val="0"/>
      <w:marTop w:val="0"/>
      <w:marBottom w:val="0"/>
      <w:divBdr>
        <w:top w:val="none" w:sz="0" w:space="0" w:color="auto"/>
        <w:left w:val="none" w:sz="0" w:space="0" w:color="auto"/>
        <w:bottom w:val="none" w:sz="0" w:space="0" w:color="auto"/>
        <w:right w:val="none" w:sz="0" w:space="0" w:color="auto"/>
      </w:divBdr>
    </w:div>
    <w:div w:id="213556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alvadorh@df.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74AB-D132-437B-985F-15B74540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27</Pages>
  <Words>11542</Words>
  <Characters>63486</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“2011 Año del Turismo”</vt:lpstr>
    </vt:vector>
  </TitlesOfParts>
  <Company>GDF</Company>
  <LinksUpToDate>false</LinksUpToDate>
  <CharactersWithSpaces>74879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Año del Turismo”</dc:title>
  <dc:creator>DGCS</dc:creator>
  <cp:lastModifiedBy>DGDR</cp:lastModifiedBy>
  <cp:revision>40</cp:revision>
  <cp:lastPrinted>2019-07-18T01:03:00Z</cp:lastPrinted>
  <dcterms:created xsi:type="dcterms:W3CDTF">2019-07-10T15:41:00Z</dcterms:created>
  <dcterms:modified xsi:type="dcterms:W3CDTF">2019-07-22T18:41:00Z</dcterms:modified>
</cp:coreProperties>
</file>